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2A" w:rsidRPr="00535F2A" w:rsidRDefault="00535F2A" w:rsidP="00535F2A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</w:rPr>
      </w:pPr>
      <w:r w:rsidRPr="00535F2A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</w:rPr>
        <w:t>Каким образом осуществляется защита жизни и здоровья детей при организации их перевозок?</w:t>
      </w:r>
    </w:p>
    <w:p w:rsidR="00535F2A" w:rsidRPr="00FA282E" w:rsidRDefault="00535F2A" w:rsidP="00535F2A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</w:pPr>
      <w:r w:rsidRPr="00FA282E">
        <w:rPr>
          <w:rFonts w:ascii="Verdana" w:eastAsia="Times New Roman" w:hAnsi="Verdana" w:cs="Times New Roman"/>
          <w:color w:val="8A8A8A"/>
          <w:sz w:val="17"/>
        </w:rPr>
        <w:t xml:space="preserve"> </w:t>
      </w:r>
    </w:p>
    <w:p w:rsidR="00535F2A" w:rsidRPr="00535F2A" w:rsidRDefault="00535F2A" w:rsidP="00535F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535F2A">
        <w:rPr>
          <w:rFonts w:ascii="Verdana" w:eastAsia="Times New Roman" w:hAnsi="Verdana" w:cs="Times New Roman"/>
          <w:color w:val="052635"/>
          <w:sz w:val="17"/>
          <w:szCs w:val="17"/>
        </w:rPr>
        <w:t>Учитывая необходимость максимальной правовой защиты несовершеннолетних при их перевозках, на законодательном уровне данные вопросы регламентируется целым комплексом нормативных актов, основные из них: Федеральные законы «Об образовании», «О безопасности дорожного движения"; постановлением Правительства Российской Федерации «Об утверждении правил организованной перевозки группы детей автобусами» и другими.</w:t>
      </w:r>
    </w:p>
    <w:p w:rsidR="00535F2A" w:rsidRPr="00535F2A" w:rsidRDefault="00535F2A" w:rsidP="00535F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535F2A">
        <w:rPr>
          <w:rFonts w:ascii="Verdana" w:eastAsia="Times New Roman" w:hAnsi="Verdana" w:cs="Times New Roman"/>
          <w:color w:val="052635"/>
          <w:sz w:val="17"/>
          <w:szCs w:val="17"/>
        </w:rPr>
        <w:t>С 1 июля 2015 года для организованной перевозки детей (в т.ч. - на спортивные мероприятия) должны использоваться автобусы, с года выпуска которых прошло не более 10 лет. Автобус должен быть оснащен в установленном порядке тахографом и аппаратурой спутниковой навигации ГЛОНАСС или ГЛОНАСС/GPS.</w:t>
      </w:r>
    </w:p>
    <w:p w:rsidR="00535F2A" w:rsidRPr="00535F2A" w:rsidRDefault="00535F2A" w:rsidP="00535F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535F2A">
        <w:rPr>
          <w:rFonts w:ascii="Verdana" w:eastAsia="Times New Roman" w:hAnsi="Verdana" w:cs="Times New Roman"/>
          <w:color w:val="052635"/>
          <w:sz w:val="17"/>
          <w:szCs w:val="17"/>
        </w:rPr>
        <w:t>Не допускается включение детей возрастом до 7 лет в группу для организованной перевозки автобусами при их нахождении в пути согласно графику движения более 4 часов.</w:t>
      </w:r>
    </w:p>
    <w:p w:rsidR="00535F2A" w:rsidRPr="00535F2A" w:rsidRDefault="00535F2A" w:rsidP="00535F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535F2A">
        <w:rPr>
          <w:rFonts w:ascii="Verdana" w:eastAsia="Times New Roman" w:hAnsi="Verdana" w:cs="Times New Roman"/>
          <w:color w:val="052635"/>
          <w:sz w:val="17"/>
          <w:szCs w:val="17"/>
        </w:rPr>
        <w:t>В ночное время (с 23 часов до 6 часов) допускается организованная перевозка группы детей к железнодорожным вокзалам, аэропортам и от них, а также завершение перевозки (доставка до конечного пункта или до места ночлега) при незапланированном отклонении от графика движения. При этом после 23 часов расстояние перевозки не должно превышать 50 километров.</w:t>
      </w:r>
    </w:p>
    <w:p w:rsidR="00535F2A" w:rsidRPr="00535F2A" w:rsidRDefault="00535F2A" w:rsidP="00535F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535F2A">
        <w:rPr>
          <w:rFonts w:ascii="Verdana" w:eastAsia="Times New Roman" w:hAnsi="Verdana" w:cs="Times New Roman"/>
          <w:color w:val="052635"/>
          <w:sz w:val="17"/>
          <w:szCs w:val="17"/>
        </w:rPr>
        <w:t>Организации, осуществляющие спортивную подготовку, должны разработать и утвердить локальные нормативные акты, регламентирующие выезды обучающихся на спортивные мероприятия. В данных локальных актах необходимо предусмотреть, в том числе, порядок привлечения как работников данной организации (тренеров, тренеров-преподавателей, медицинских работников), так и родителей детей в качестве волонтеров и сопровождающих лиц.</w:t>
      </w:r>
    </w:p>
    <w:p w:rsidR="007D34D3" w:rsidRDefault="007D34D3"/>
    <w:p w:rsidR="00FA282E" w:rsidRDefault="00FA282E">
      <w:r>
        <w:t>Заместитель прокурора Ермекеевского района</w:t>
      </w:r>
      <w:r>
        <w:tab/>
      </w:r>
      <w:r>
        <w:tab/>
      </w:r>
      <w:r>
        <w:tab/>
      </w:r>
      <w:r>
        <w:tab/>
      </w:r>
      <w:r>
        <w:tab/>
        <w:t>Киньягулов Р.М.</w:t>
      </w:r>
      <w:bookmarkStart w:id="0" w:name="_GoBack"/>
      <w:bookmarkEnd w:id="0"/>
    </w:p>
    <w:sectPr w:rsidR="00FA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F2A"/>
    <w:rsid w:val="00535F2A"/>
    <w:rsid w:val="007D34D3"/>
    <w:rsid w:val="00FA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5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535F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F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535F2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ews-date-time">
    <w:name w:val="news-date-time"/>
    <w:basedOn w:val="a0"/>
    <w:rsid w:val="00535F2A"/>
  </w:style>
  <w:style w:type="paragraph" w:styleId="a3">
    <w:name w:val="Normal (Web)"/>
    <w:basedOn w:val="a"/>
    <w:uiPriority w:val="99"/>
    <w:semiHidden/>
    <w:unhideWhenUsed/>
    <w:rsid w:val="0053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2015-06-23T19:35:00Z</dcterms:created>
  <dcterms:modified xsi:type="dcterms:W3CDTF">2015-06-24T04:34:00Z</dcterms:modified>
</cp:coreProperties>
</file>