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BF" w:rsidRPr="004E67BF" w:rsidRDefault="004E67BF" w:rsidP="004E67BF">
      <w:pPr>
        <w:shd w:val="clear" w:color="auto" w:fill="FFFFFF"/>
        <w:spacing w:after="150" w:line="240" w:lineRule="auto"/>
        <w:outlineLvl w:val="1"/>
        <w:rPr>
          <w:rFonts w:ascii="Open Sans" w:eastAsia="Times New Roman" w:hAnsi="Open Sans" w:cs="Times New Roman"/>
          <w:b/>
          <w:bCs/>
          <w:color w:val="262626"/>
          <w:sz w:val="28"/>
          <w:szCs w:val="28"/>
          <w:lang w:eastAsia="ru-RU"/>
        </w:rPr>
      </w:pPr>
      <w:r w:rsidRPr="004E67BF">
        <w:rPr>
          <w:rFonts w:ascii="Open Sans" w:eastAsia="Times New Roman" w:hAnsi="Open Sans" w:cs="Times New Roman"/>
          <w:b/>
          <w:bCs/>
          <w:color w:val="262626"/>
          <w:sz w:val="28"/>
          <w:szCs w:val="28"/>
          <w:lang w:eastAsia="ru-RU"/>
        </w:rPr>
        <w:t>Доплата к ЕДК в многоквартирном доме</w:t>
      </w:r>
    </w:p>
    <w:p w:rsidR="004E67BF" w:rsidRPr="004E67BF" w:rsidRDefault="004E67BF" w:rsidP="004E67B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4E67B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Отдел филиала ГКУ РЦСПН по </w:t>
      </w:r>
      <w:proofErr w:type="spellStart"/>
      <w:r w:rsidRPr="004E67B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Белебеевскому</w:t>
      </w:r>
      <w:proofErr w:type="spellEnd"/>
      <w:r w:rsidRPr="004E67B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району и г. Белебею в </w:t>
      </w:r>
      <w:proofErr w:type="spellStart"/>
      <w:r w:rsidRPr="004E67B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Ермекеевском</w:t>
      </w:r>
      <w:proofErr w:type="spellEnd"/>
      <w:r w:rsidRPr="004E67B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районе доводит до сведения жителей района, проживающих в многоквартирных домах и  достигших возраста 80 лет, что 23 августа 2016 года принято постановление Правительства РБ №344 «О внесении изменений в Порядок предоставления отдельным категориям неработающих граждан, проживающих в Республике Башкортостан, компенсации расходов на уплату взноса на капитальный ремонт общего</w:t>
      </w:r>
      <w:proofErr w:type="gramEnd"/>
      <w:r w:rsidRPr="004E67B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имущества в многоквартирном доме», которое вступило в силу 03.09.2016 г.</w:t>
      </w:r>
    </w:p>
    <w:p w:rsidR="004E67BF" w:rsidRPr="004E67BF" w:rsidRDefault="004E67BF" w:rsidP="004E67B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E67B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 Для того</w:t>
      </w:r>
      <w:proofErr w:type="gramStart"/>
      <w:r w:rsidRPr="004E67B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proofErr w:type="gramEnd"/>
      <w:r w:rsidRPr="004E67B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чтобы собственникам жилых помещений из числа получателей ежемесячной денежной компенсации расходов на оплату жилого помещения и коммунальных услуг (ЕДК), </w:t>
      </w:r>
      <w:r w:rsidRPr="004E67BF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достигших возраста 80 лет</w:t>
      </w:r>
      <w:r w:rsidRPr="004E67B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  довести размер компенсации расходов на уплату взносов на капитальный ремонт общего имущества в </w:t>
      </w:r>
      <w:r w:rsidRPr="004E67BF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многоквартирном доме</w:t>
      </w:r>
      <w:r w:rsidRPr="004E67B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до 100 % (Закон Республики Башкортостан от 29.02.2016 № 328-з), постановлением установлена ежемесячная доплата к ЕДК в фиксированном размере:</w:t>
      </w:r>
    </w:p>
    <w:p w:rsidR="004E67BF" w:rsidRPr="004E67BF" w:rsidRDefault="004E67BF" w:rsidP="004E67B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E67B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 85 руб.80 коп</w:t>
      </w:r>
      <w:proofErr w:type="gramStart"/>
      <w:r w:rsidRPr="004E67B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  <w:proofErr w:type="gramEnd"/>
      <w:r w:rsidRPr="004E67B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 </w:t>
      </w:r>
      <w:proofErr w:type="gramStart"/>
      <w:r w:rsidRPr="004E67B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</w:t>
      </w:r>
      <w:proofErr w:type="gramEnd"/>
      <w:r w:rsidRPr="004E67B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ри проживании в домах с этажностью до 6 этажей (включительно).</w:t>
      </w:r>
    </w:p>
    <w:p w:rsidR="004E67BF" w:rsidRPr="004E67BF" w:rsidRDefault="004E67BF" w:rsidP="004E67B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E67B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Ежемесячная доплата к ЕДК носит заявительный характер и предоставляется за все месяцы 2016 года, в которых заявитель имел на нее право, начиная с 1 января 2016 года, независимо от даты его обращения за доплатой к ЕДК.</w:t>
      </w:r>
    </w:p>
    <w:p w:rsidR="004E67BF" w:rsidRPr="004E67BF" w:rsidRDefault="004E67BF" w:rsidP="004E67B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E67B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 Учитывая преклонный возраст заявителей, они будут приняты специалистами отдела вне очереди.</w:t>
      </w:r>
    </w:p>
    <w:p w:rsidR="004E67BF" w:rsidRPr="004E67BF" w:rsidRDefault="004E67BF" w:rsidP="004E67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E67B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4E67BF" w:rsidRPr="004E67BF" w:rsidRDefault="004E67BF" w:rsidP="004E67B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E67B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Ведущий эксперт отдела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                      </w:t>
      </w:r>
      <w:proofErr w:type="spellStart"/>
      <w:r w:rsidRPr="004E67B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Кашапова</w:t>
      </w:r>
      <w:proofErr w:type="spellEnd"/>
      <w:r w:rsidRPr="004E67B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И.Я.</w:t>
      </w:r>
    </w:p>
    <w:p w:rsidR="004E67BF" w:rsidRPr="004E67BF" w:rsidRDefault="004E67BF" w:rsidP="004E67B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4E67BF" w:rsidRPr="004E67BF" w:rsidRDefault="004E67BF" w:rsidP="004E67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E67B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BD0A2B" w:rsidRPr="004E67BF" w:rsidRDefault="00BD0A2B">
      <w:pPr>
        <w:rPr>
          <w:rFonts w:ascii="Times New Roman" w:hAnsi="Times New Roman" w:cs="Times New Roman"/>
          <w:sz w:val="24"/>
          <w:szCs w:val="24"/>
        </w:rPr>
      </w:pPr>
    </w:p>
    <w:sectPr w:rsidR="00BD0A2B" w:rsidRPr="004E67BF" w:rsidSect="00BD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E67BF"/>
    <w:rsid w:val="004E67BF"/>
    <w:rsid w:val="00BD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2B"/>
  </w:style>
  <w:style w:type="paragraph" w:styleId="2">
    <w:name w:val="heading 2"/>
    <w:basedOn w:val="a"/>
    <w:link w:val="20"/>
    <w:uiPriority w:val="9"/>
    <w:qFormat/>
    <w:rsid w:val="004E67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67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">
    <w:name w:val="date"/>
    <w:basedOn w:val="a0"/>
    <w:rsid w:val="004E67BF"/>
  </w:style>
  <w:style w:type="character" w:customStyle="1" w:styleId="views">
    <w:name w:val="views"/>
    <w:basedOn w:val="a0"/>
    <w:rsid w:val="004E67BF"/>
  </w:style>
  <w:style w:type="paragraph" w:styleId="a3">
    <w:name w:val="Normal (Web)"/>
    <w:basedOn w:val="a"/>
    <w:uiPriority w:val="99"/>
    <w:semiHidden/>
    <w:unhideWhenUsed/>
    <w:rsid w:val="004E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67BF"/>
  </w:style>
  <w:style w:type="character" w:styleId="a4">
    <w:name w:val="Strong"/>
    <w:basedOn w:val="a0"/>
    <w:uiPriority w:val="22"/>
    <w:qFormat/>
    <w:rsid w:val="004E67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>Microsoft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2016-09-14T04:46:00Z</cp:lastPrinted>
  <dcterms:created xsi:type="dcterms:W3CDTF">2016-09-14T04:45:00Z</dcterms:created>
  <dcterms:modified xsi:type="dcterms:W3CDTF">2016-09-14T04:46:00Z</dcterms:modified>
</cp:coreProperties>
</file>