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63" w:rsidRDefault="00822863" w:rsidP="00822863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63" w:rsidRDefault="00822863" w:rsidP="00822863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822863" w:rsidRDefault="00822863" w:rsidP="0082286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BD2EC3">
        <w:rPr>
          <w:sz w:val="28"/>
          <w:szCs w:val="28"/>
        </w:rPr>
        <w:t>69</w:t>
      </w:r>
      <w:r w:rsidRPr="004C0B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BD2EC3">
        <w:rPr>
          <w:sz w:val="28"/>
          <w:szCs w:val="28"/>
        </w:rPr>
        <w:t xml:space="preserve">                              15 декабря</w:t>
      </w:r>
      <w:r>
        <w:rPr>
          <w:sz w:val="28"/>
          <w:szCs w:val="28"/>
        </w:rPr>
        <w:t xml:space="preserve">     2016</w:t>
      </w:r>
      <w:r w:rsidRPr="004C0B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22863" w:rsidRDefault="00822863" w:rsidP="00A0673F">
      <w:pPr>
        <w:jc w:val="right"/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CE7688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A158C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A0673F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A0673F">
        <w:rPr>
          <w:b/>
          <w:sz w:val="28"/>
          <w:szCs w:val="28"/>
        </w:rPr>
        <w:t>2018 и 2019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Ермекеевский район  Республики Башкортостан (далее бюджет сельского поселения) на </w:t>
      </w:r>
      <w:r w:rsidR="00A0673F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0673F">
        <w:rPr>
          <w:b/>
          <w:sz w:val="28"/>
          <w:szCs w:val="28"/>
        </w:rPr>
        <w:t>2</w:t>
      </w:r>
      <w:r w:rsidR="00112834">
        <w:rPr>
          <w:b/>
          <w:sz w:val="28"/>
          <w:szCs w:val="28"/>
        </w:rPr>
        <w:t>7</w:t>
      </w:r>
      <w:r w:rsidR="00A0673F">
        <w:rPr>
          <w:b/>
          <w:sz w:val="28"/>
          <w:szCs w:val="28"/>
        </w:rPr>
        <w:t xml:space="preserve">04,8 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0673F">
        <w:rPr>
          <w:b/>
          <w:sz w:val="28"/>
          <w:szCs w:val="28"/>
        </w:rPr>
        <w:t>2</w:t>
      </w:r>
      <w:r w:rsidR="00112834">
        <w:rPr>
          <w:b/>
          <w:sz w:val="28"/>
          <w:szCs w:val="28"/>
        </w:rPr>
        <w:t>7</w:t>
      </w:r>
      <w:r w:rsidR="00A0673F">
        <w:rPr>
          <w:b/>
          <w:sz w:val="28"/>
          <w:szCs w:val="28"/>
        </w:rPr>
        <w:t xml:space="preserve">04,8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A0673F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A0673F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A0673F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A0673F">
        <w:rPr>
          <w:b/>
          <w:sz w:val="28"/>
          <w:szCs w:val="28"/>
        </w:rPr>
        <w:t>2</w:t>
      </w:r>
      <w:r w:rsidR="00112834">
        <w:rPr>
          <w:b/>
          <w:sz w:val="28"/>
          <w:szCs w:val="28"/>
        </w:rPr>
        <w:t>8</w:t>
      </w:r>
      <w:r w:rsidR="00A0673F">
        <w:rPr>
          <w:b/>
          <w:sz w:val="28"/>
          <w:szCs w:val="28"/>
        </w:rPr>
        <w:t xml:space="preserve">04,8 </w:t>
      </w:r>
      <w:r w:rsidRPr="009D6F3E">
        <w:rPr>
          <w:sz w:val="28"/>
          <w:szCs w:val="28"/>
        </w:rPr>
        <w:t xml:space="preserve">тыс. рублей и на </w:t>
      </w:r>
      <w:r w:rsidR="00A0673F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A0673F">
        <w:rPr>
          <w:b/>
          <w:sz w:val="28"/>
          <w:szCs w:val="28"/>
        </w:rPr>
        <w:t>2</w:t>
      </w:r>
      <w:r w:rsidR="00112834">
        <w:rPr>
          <w:b/>
          <w:sz w:val="28"/>
          <w:szCs w:val="28"/>
        </w:rPr>
        <w:t>8</w:t>
      </w:r>
      <w:r w:rsidR="00A0673F">
        <w:rPr>
          <w:b/>
          <w:sz w:val="28"/>
          <w:szCs w:val="28"/>
        </w:rPr>
        <w:t xml:space="preserve">04,8 </w:t>
      </w:r>
      <w:r w:rsidR="000317F7" w:rsidRPr="000317F7">
        <w:rPr>
          <w:sz w:val="28"/>
          <w:szCs w:val="28"/>
        </w:rPr>
        <w:t>тыс.</w:t>
      </w:r>
      <w:r w:rsidR="000317F7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A0673F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A0673F">
        <w:rPr>
          <w:b/>
          <w:sz w:val="28"/>
          <w:szCs w:val="28"/>
        </w:rPr>
        <w:t>2</w:t>
      </w:r>
      <w:r w:rsidR="00112834">
        <w:rPr>
          <w:b/>
          <w:sz w:val="28"/>
          <w:szCs w:val="28"/>
        </w:rPr>
        <w:t>8</w:t>
      </w:r>
      <w:r w:rsidR="00A0673F">
        <w:rPr>
          <w:b/>
          <w:sz w:val="28"/>
          <w:szCs w:val="28"/>
        </w:rPr>
        <w:t xml:space="preserve">04,8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3F7654">
        <w:rPr>
          <w:sz w:val="28"/>
          <w:szCs w:val="28"/>
        </w:rPr>
        <w:t>53,6</w:t>
      </w:r>
      <w:r w:rsidR="00D9333D">
        <w:rPr>
          <w:sz w:val="28"/>
          <w:szCs w:val="28"/>
        </w:rPr>
        <w:t xml:space="preserve"> </w:t>
      </w:r>
      <w:r w:rsidR="000317F7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A0673F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 w:rsidR="00A0673F">
        <w:rPr>
          <w:b/>
          <w:sz w:val="28"/>
          <w:szCs w:val="28"/>
        </w:rPr>
        <w:t>2</w:t>
      </w:r>
      <w:r w:rsidR="00112834">
        <w:rPr>
          <w:b/>
          <w:sz w:val="28"/>
          <w:szCs w:val="28"/>
        </w:rPr>
        <w:t>8</w:t>
      </w:r>
      <w:r w:rsidR="00A0673F">
        <w:rPr>
          <w:b/>
          <w:sz w:val="28"/>
          <w:szCs w:val="28"/>
        </w:rPr>
        <w:t xml:space="preserve">04,8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A0673F">
        <w:rPr>
          <w:sz w:val="28"/>
          <w:szCs w:val="28"/>
        </w:rPr>
        <w:t>107,2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0317F7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A0673F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A0673F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A0673F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</w:t>
      </w:r>
      <w:r w:rsidRPr="009D6F3E">
        <w:rPr>
          <w:bCs/>
          <w:sz w:val="28"/>
          <w:szCs w:val="28"/>
        </w:rPr>
        <w:lastRenderedPageBreak/>
        <w:t xml:space="preserve">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A0673F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C46A44">
        <w:rPr>
          <w:bCs/>
          <w:sz w:val="28"/>
          <w:szCs w:val="28"/>
        </w:rPr>
        <w:t>67,0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6</w:t>
      </w:r>
      <w:r w:rsidR="00C46A44">
        <w:rPr>
          <w:bCs/>
          <w:sz w:val="28"/>
          <w:szCs w:val="28"/>
        </w:rPr>
        <w:t>7,0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A0673F"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>2019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A0673F">
        <w:rPr>
          <w:bCs/>
          <w:sz w:val="28"/>
          <w:szCs w:val="28"/>
        </w:rPr>
        <w:t>67,0</w:t>
      </w:r>
      <w:r w:rsidRPr="009D6F3E">
        <w:rPr>
          <w:bCs/>
          <w:sz w:val="28"/>
          <w:szCs w:val="28"/>
        </w:rPr>
        <w:t xml:space="preserve">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A0673F">
        <w:rPr>
          <w:bCs/>
          <w:sz w:val="28"/>
          <w:szCs w:val="28"/>
        </w:rPr>
        <w:t>67,0</w:t>
      </w:r>
      <w:r w:rsidRPr="009D6F3E">
        <w:rPr>
          <w:bCs/>
          <w:sz w:val="28"/>
          <w:szCs w:val="28"/>
        </w:rPr>
        <w:t xml:space="preserve">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A0673F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  </w:t>
      </w:r>
      <w:r w:rsidR="00D640F5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A0673F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– </w:t>
      </w:r>
      <w:r w:rsidR="00A0673F">
        <w:rPr>
          <w:sz w:val="28"/>
          <w:szCs w:val="28"/>
        </w:rPr>
        <w:t>2019</w:t>
      </w:r>
      <w:r w:rsidR="00D640F5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11773E" w:rsidRPr="0011773E" w:rsidRDefault="0011773E" w:rsidP="0011773E">
      <w:pPr>
        <w:ind w:left="567" w:right="157" w:firstLine="56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11773E">
        <w:rPr>
          <w:sz w:val="28"/>
          <w:szCs w:val="28"/>
        </w:rPr>
        <w:t>непрограммным</w:t>
      </w:r>
      <w:proofErr w:type="spellEnd"/>
      <w:r w:rsidRPr="0011773E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1177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773E">
        <w:rPr>
          <w:sz w:val="28"/>
          <w:szCs w:val="28"/>
        </w:rPr>
        <w:t>:</w:t>
      </w:r>
    </w:p>
    <w:p w:rsidR="0011773E" w:rsidRPr="003345E7" w:rsidRDefault="0011773E" w:rsidP="0011773E">
      <w:pPr>
        <w:ind w:left="567" w:right="157" w:hanging="2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2017 год  на плановый период 2018 и 2019 годов согласно приложению </w:t>
      </w:r>
      <w:r w:rsidR="00305AF9">
        <w:rPr>
          <w:sz w:val="28"/>
          <w:szCs w:val="28"/>
        </w:rPr>
        <w:t xml:space="preserve"> № </w:t>
      </w:r>
      <w:r w:rsidRPr="0011773E">
        <w:rPr>
          <w:b/>
          <w:sz w:val="28"/>
          <w:szCs w:val="28"/>
        </w:rPr>
        <w:t xml:space="preserve">6 </w:t>
      </w:r>
      <w:r w:rsidRPr="0011773E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A0673F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</w:t>
      </w:r>
      <w:r w:rsidR="00D640F5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A0673F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и </w:t>
      </w:r>
      <w:r w:rsidR="00A0673F">
        <w:rPr>
          <w:sz w:val="28"/>
          <w:szCs w:val="28"/>
        </w:rPr>
        <w:t>2019</w:t>
      </w:r>
      <w:r w:rsidR="00D640F5">
        <w:rPr>
          <w:sz w:val="28"/>
          <w:szCs w:val="28"/>
        </w:rPr>
        <w:t xml:space="preserve"> годов согласно приложению</w:t>
      </w:r>
      <w:r w:rsidR="00CE7688">
        <w:rPr>
          <w:sz w:val="28"/>
          <w:szCs w:val="28"/>
        </w:rPr>
        <w:t xml:space="preserve"> №</w:t>
      </w:r>
      <w:r w:rsidR="00D640F5">
        <w:rPr>
          <w:sz w:val="28"/>
          <w:szCs w:val="28"/>
        </w:rPr>
        <w:t xml:space="preserve"> </w:t>
      </w:r>
      <w:r w:rsidR="0011773E" w:rsidRPr="0011773E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A0673F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A0673F">
        <w:rPr>
          <w:bCs/>
          <w:sz w:val="28"/>
          <w:szCs w:val="28"/>
        </w:rPr>
        <w:t>2018</w:t>
      </w:r>
      <w:r w:rsidR="00106E91" w:rsidRPr="009D6F3E">
        <w:rPr>
          <w:bCs/>
          <w:sz w:val="28"/>
          <w:szCs w:val="28"/>
        </w:rPr>
        <w:t xml:space="preserve"> и </w:t>
      </w:r>
      <w:r w:rsidR="00A0673F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A0673F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A0673F">
        <w:rPr>
          <w:spacing w:val="-4"/>
          <w:sz w:val="28"/>
          <w:szCs w:val="28"/>
        </w:rPr>
        <w:t>2017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A0673F"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и </w:t>
      </w:r>
      <w:r w:rsidR="00A0673F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A0673F">
        <w:rPr>
          <w:sz w:val="28"/>
          <w:szCs w:val="28"/>
        </w:rPr>
        <w:t>2017</w:t>
      </w:r>
      <w:r w:rsidRPr="009D6F3E">
        <w:rPr>
          <w:sz w:val="28"/>
          <w:szCs w:val="28"/>
        </w:rPr>
        <w:t>-</w:t>
      </w:r>
      <w:r w:rsidR="00A0673F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Ермекеевский район, учитываются на счете, открытом администрации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A0673F">
        <w:rPr>
          <w:spacing w:val="-5"/>
          <w:sz w:val="28"/>
          <w:szCs w:val="28"/>
        </w:rPr>
        <w:t>2017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A0673F"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A0673F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</w:t>
      </w:r>
      <w:r w:rsidRPr="009D6F3E">
        <w:rPr>
          <w:spacing w:val="-5"/>
          <w:sz w:val="28"/>
          <w:szCs w:val="28"/>
        </w:rPr>
        <w:lastRenderedPageBreak/>
        <w:t>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A0673F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на 1 января </w:t>
      </w:r>
      <w:r w:rsidR="00A0673F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1773E" w:rsidRPr="0011773E" w:rsidRDefault="0011773E" w:rsidP="0011773E">
      <w:pPr>
        <w:ind w:left="567" w:right="157" w:firstLine="426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Ермекеевский район Республики Башкортостан на 2017 год составляет в сумме   10,0 тыс.  рублей, на 2018 год в сумме 0,0</w:t>
      </w:r>
      <w:r w:rsidRPr="0011773E">
        <w:rPr>
          <w:color w:val="FF6600"/>
          <w:sz w:val="28"/>
          <w:szCs w:val="28"/>
        </w:rPr>
        <w:t xml:space="preserve"> </w:t>
      </w:r>
      <w:r w:rsidRPr="0011773E">
        <w:rPr>
          <w:sz w:val="28"/>
          <w:szCs w:val="28"/>
        </w:rPr>
        <w:t>тыс. рублей и на 2019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11773E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A0673F">
        <w:rPr>
          <w:spacing w:val="-4"/>
          <w:sz w:val="28"/>
          <w:szCs w:val="28"/>
        </w:rPr>
        <w:t>2017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11773E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11773E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0673F">
        <w:rPr>
          <w:bCs/>
          <w:sz w:val="28"/>
          <w:szCs w:val="28"/>
        </w:rPr>
        <w:t xml:space="preserve">  2017</w:t>
      </w:r>
      <w:r w:rsidRPr="009D6F3E">
        <w:rPr>
          <w:bCs/>
          <w:sz w:val="28"/>
          <w:szCs w:val="28"/>
        </w:rPr>
        <w:t xml:space="preserve"> года и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A0673F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A0673F" w:rsidRDefault="00A0673F" w:rsidP="00FD1E09">
      <w:pPr>
        <w:ind w:right="-186"/>
        <w:rPr>
          <w:sz w:val="28"/>
          <w:szCs w:val="28"/>
        </w:rPr>
      </w:pPr>
    </w:p>
    <w:p w:rsidR="00A0673F" w:rsidRPr="009D6F3E" w:rsidRDefault="00A0673F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Глава </w:t>
      </w:r>
      <w:r w:rsidRPr="009D6F3E">
        <w:rPr>
          <w:sz w:val="28"/>
          <w:szCs w:val="28"/>
        </w:rPr>
        <w:t>сельского поселения</w:t>
      </w:r>
    </w:p>
    <w:p w:rsidR="00106E91" w:rsidRDefault="00822863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40F5">
        <w:rPr>
          <w:sz w:val="28"/>
          <w:szCs w:val="28"/>
        </w:rPr>
        <w:t xml:space="preserve">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сельсовет                                             </w:t>
      </w:r>
      <w:bookmarkStart w:id="0" w:name="_GoBack"/>
      <w:bookmarkEnd w:id="0"/>
      <w:r w:rsidR="00C46A44">
        <w:rPr>
          <w:sz w:val="28"/>
          <w:szCs w:val="28"/>
        </w:rPr>
        <w:t xml:space="preserve">А.З. </w:t>
      </w:r>
      <w:proofErr w:type="spellStart"/>
      <w:r w:rsidR="00C46A44">
        <w:rPr>
          <w:sz w:val="28"/>
          <w:szCs w:val="28"/>
        </w:rPr>
        <w:t>Латыпова</w:t>
      </w:r>
      <w:proofErr w:type="spellEnd"/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Pr="00216296" w:rsidRDefault="00BA5843" w:rsidP="00BA58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BA5843" w:rsidRPr="0013382A" w:rsidTr="00537AEE">
        <w:trPr>
          <w:trHeight w:val="3221"/>
        </w:trPr>
        <w:tc>
          <w:tcPr>
            <w:tcW w:w="4248" w:type="dxa"/>
            <w:shd w:val="clear" w:color="auto" w:fill="auto"/>
          </w:tcPr>
          <w:p w:rsidR="00BA5843" w:rsidRPr="00DB610B" w:rsidRDefault="00BA5843" w:rsidP="00537AEE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BA5843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 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 </w:t>
            </w:r>
          </w:p>
          <w:p w:rsidR="00BA5843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</w:rPr>
              <w:t xml:space="preserve">сельского поселения                       </w:t>
            </w:r>
            <w:r>
              <w:rPr>
                <w:sz w:val="28"/>
              </w:rPr>
              <w:t xml:space="preserve">                   </w:t>
            </w:r>
            <w:proofErr w:type="spellStart"/>
            <w:r>
              <w:rPr>
                <w:sz w:val="28"/>
              </w:rPr>
              <w:t>Восьмомаровский</w:t>
            </w:r>
            <w:proofErr w:type="spellEnd"/>
            <w:r w:rsidRPr="00DB610B">
              <w:rPr>
                <w:sz w:val="28"/>
              </w:rPr>
              <w:t xml:space="preserve"> сельсовет муниципального района                                                      </w:t>
            </w:r>
            <w:r>
              <w:rPr>
                <w:sz w:val="28"/>
              </w:rPr>
              <w:t xml:space="preserve">                 Ермекеевский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 xml:space="preserve">тостан </w:t>
            </w:r>
          </w:p>
          <w:p w:rsidR="00BA5843" w:rsidRPr="00DB610B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от 15декабря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>6 года № 69</w:t>
            </w:r>
            <w:r w:rsidRPr="00DB610B">
              <w:rPr>
                <w:sz w:val="28"/>
              </w:rPr>
              <w:t xml:space="preserve">                                                                          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BA5843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 xml:space="preserve">сельсовет </w:t>
            </w:r>
          </w:p>
          <w:p w:rsidR="00BA5843" w:rsidRPr="00DB610B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Ермекеевского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610B">
              <w:rPr>
                <w:sz w:val="28"/>
                <w:szCs w:val="28"/>
              </w:rPr>
              <w:t>района</w:t>
            </w:r>
          </w:p>
          <w:p w:rsidR="00BA5843" w:rsidRPr="00DB610B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BA5843" w:rsidRPr="00DB610B" w:rsidRDefault="00BA5843" w:rsidP="00537AEE">
            <w:pPr>
              <w:ind w:left="900" w:hanging="360"/>
              <w:jc w:val="right"/>
              <w:rPr>
                <w:sz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DB610B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9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BA5843" w:rsidRPr="0072285B" w:rsidRDefault="00BA5843" w:rsidP="00BA5843">
      <w:pPr>
        <w:tabs>
          <w:tab w:val="left" w:pos="10260"/>
        </w:tabs>
        <w:jc w:val="right"/>
      </w:pPr>
    </w:p>
    <w:p w:rsidR="00BA5843" w:rsidRPr="0072285B" w:rsidRDefault="00BA5843" w:rsidP="00BA5843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BA5843" w:rsidRPr="0072285B" w:rsidRDefault="00BA5843" w:rsidP="00BA5843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BA5843" w:rsidRPr="0072285B" w:rsidRDefault="00BA5843" w:rsidP="00BA5843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BA5843" w:rsidRPr="0072285B" w:rsidRDefault="00BA5843" w:rsidP="00BA5843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BA5843" w:rsidRPr="0072285B" w:rsidTr="00537AE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A5843" w:rsidRPr="0072285B" w:rsidTr="00537AE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BA5843" w:rsidRPr="0072285B" w:rsidRDefault="00BA5843" w:rsidP="00BA5843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BA5843" w:rsidRPr="0072285B" w:rsidTr="00537AE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BA5843" w:rsidRPr="0072285B" w:rsidTr="00537AE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сельсовет му</w:t>
            </w:r>
            <w:r>
              <w:rPr>
                <w:sz w:val="28"/>
                <w:szCs w:val="28"/>
              </w:rPr>
              <w:t>ниципального района Ермекеевский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A5843" w:rsidRPr="0072285B" w:rsidTr="00537AE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 xml:space="preserve">Прочие доходы от компенсации затрат  </w:t>
            </w:r>
            <w:r w:rsidRPr="00A0382F">
              <w:rPr>
                <w:sz w:val="28"/>
              </w:rPr>
              <w:lastRenderedPageBreak/>
              <w:t>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F16BF3" w:rsidRDefault="00BA5843" w:rsidP="00537AEE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F16BF3" w:rsidRDefault="00BA5843" w:rsidP="0053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72285B" w:rsidRDefault="00BA5843" w:rsidP="00537A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1 18 05200 10 0000 151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BA5843" w:rsidRPr="0072285B" w:rsidTr="00537A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</w:t>
            </w:r>
            <w:r>
              <w:rPr>
                <w:bCs/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Восьмомартовский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</w:t>
            </w:r>
            <w:r>
              <w:rPr>
                <w:bCs/>
                <w:sz w:val="28"/>
                <w:szCs w:val="28"/>
              </w:rPr>
              <w:t xml:space="preserve">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</w:p>
          <w:p w:rsidR="00BA5843" w:rsidRPr="00A0382F" w:rsidRDefault="00BA5843" w:rsidP="00537AEE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</w:t>
            </w:r>
            <w:r w:rsidRPr="00A0382F">
              <w:rPr>
                <w:bCs/>
                <w:sz w:val="28"/>
                <w:szCs w:val="28"/>
              </w:rPr>
              <w:lastRenderedPageBreak/>
              <w:t>се</w:t>
            </w:r>
            <w:r>
              <w:rPr>
                <w:bCs/>
                <w:sz w:val="28"/>
                <w:szCs w:val="28"/>
              </w:rPr>
              <w:t xml:space="preserve">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Восьмомартовский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5F2F2E" w:rsidRDefault="00BA5843" w:rsidP="00537AEE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5F2F2E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5F2F2E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A5843" w:rsidRPr="0072285B" w:rsidTr="00537A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A5843" w:rsidRPr="0072285B" w:rsidTr="00537A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BA5843" w:rsidRPr="0072285B" w:rsidTr="00537A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A0382F" w:rsidRDefault="00BA5843" w:rsidP="00537A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A5843" w:rsidRPr="0072285B" w:rsidTr="00537A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600994" w:rsidRDefault="00BA5843" w:rsidP="00537AEE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A5843" w:rsidRPr="00AD6910" w:rsidRDefault="00BA5843" w:rsidP="00BA5843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BA5843" w:rsidRPr="008C35F4" w:rsidRDefault="00BA5843" w:rsidP="00BA5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Ермекеевский</w:t>
      </w:r>
      <w:r w:rsidRPr="008C35F4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</w:t>
      </w:r>
      <w:r>
        <w:rPr>
          <w:sz w:val="28"/>
          <w:szCs w:val="28"/>
        </w:rPr>
        <w:t xml:space="preserve">юджета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Ермекеевский</w:t>
      </w:r>
      <w:r w:rsidRPr="008C35F4">
        <w:rPr>
          <w:sz w:val="28"/>
          <w:szCs w:val="28"/>
        </w:rPr>
        <w:t xml:space="preserve"> район Республики Башкортостан.</w:t>
      </w:r>
    </w:p>
    <w:p w:rsidR="00BA5843" w:rsidRPr="008C35F4" w:rsidRDefault="00BA5843" w:rsidP="00BA5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lastRenderedPageBreak/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Ермекеевский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Ермекеевский</w:t>
      </w:r>
      <w:r w:rsidRPr="008C35F4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8C35F4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BA5843" w:rsidRPr="008C35F4" w:rsidRDefault="00BA5843" w:rsidP="00BA58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Ермекеевский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BA5843" w:rsidRPr="00FD5194" w:rsidTr="00537AEE">
        <w:trPr>
          <w:trHeight w:val="3221"/>
        </w:trPr>
        <w:tc>
          <w:tcPr>
            <w:tcW w:w="4248" w:type="dxa"/>
          </w:tcPr>
          <w:p w:rsidR="00BA5843" w:rsidRPr="009E5D5F" w:rsidRDefault="00BA5843" w:rsidP="00537AEE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BA5843" w:rsidRPr="009E5D5F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9E5D5F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9E5D5F">
              <w:rPr>
                <w:rFonts w:eastAsia="Arial Unicode MS"/>
                <w:sz w:val="28"/>
                <w:szCs w:val="28"/>
              </w:rPr>
              <w:t xml:space="preserve">  № 4                                                                        к  решению Совета сельского поселения </w:t>
            </w:r>
            <w:proofErr w:type="spellStart"/>
            <w:r w:rsidRPr="009E5D5F">
              <w:rPr>
                <w:rFonts w:eastAsia="Arial Unicode MS"/>
                <w:sz w:val="28"/>
                <w:szCs w:val="28"/>
              </w:rPr>
              <w:t>Восьмомартовский</w:t>
            </w:r>
            <w:proofErr w:type="spellEnd"/>
            <w:r w:rsidRPr="009E5D5F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 </w:t>
            </w:r>
            <w:proofErr w:type="gramStart"/>
            <w:r w:rsidRPr="009E5D5F">
              <w:rPr>
                <w:rFonts w:eastAsia="Arial Unicode MS"/>
                <w:sz w:val="28"/>
                <w:szCs w:val="28"/>
              </w:rPr>
              <w:t>от</w:t>
            </w:r>
            <w:proofErr w:type="gramEnd"/>
            <w:r w:rsidRPr="009E5D5F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BA5843" w:rsidRPr="009E5D5F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15 декабря   2016  </w:t>
            </w:r>
            <w:r w:rsidRPr="009E5D5F">
              <w:rPr>
                <w:rFonts w:eastAsia="Arial Unicode MS"/>
                <w:sz w:val="28"/>
                <w:szCs w:val="28"/>
              </w:rPr>
              <w:t xml:space="preserve"> года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E5D5F">
              <w:rPr>
                <w:rFonts w:eastAsia="Arial Unicode MS"/>
                <w:sz w:val="28"/>
                <w:szCs w:val="28"/>
              </w:rPr>
              <w:t xml:space="preserve"> № </w:t>
            </w:r>
            <w:r>
              <w:rPr>
                <w:rFonts w:eastAsia="Arial Unicode MS"/>
                <w:sz w:val="28"/>
                <w:szCs w:val="28"/>
              </w:rPr>
              <w:t>69</w:t>
            </w:r>
          </w:p>
          <w:p w:rsidR="00BA5843" w:rsidRPr="009E5D5F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9E5D5F">
              <w:rPr>
                <w:rFonts w:eastAsia="Arial Unicode MS"/>
                <w:sz w:val="28"/>
                <w:szCs w:val="28"/>
              </w:rPr>
              <w:t xml:space="preserve">«О бюджете сельского поселения </w:t>
            </w:r>
          </w:p>
          <w:p w:rsidR="00BA5843" w:rsidRPr="009E5D5F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proofErr w:type="spellStart"/>
            <w:r w:rsidRPr="009E5D5F">
              <w:rPr>
                <w:rFonts w:eastAsia="Arial Unicode MS"/>
                <w:sz w:val="28"/>
                <w:szCs w:val="28"/>
              </w:rPr>
              <w:t>Восьмомартовский</w:t>
            </w:r>
            <w:proofErr w:type="spellEnd"/>
            <w:r w:rsidRPr="009E5D5F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  </w:t>
            </w:r>
          </w:p>
          <w:p w:rsidR="00BA5843" w:rsidRPr="009E5D5F" w:rsidRDefault="00BA5843" w:rsidP="00537AEE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2017 год и на плановый период 2018 и 2019</w:t>
            </w:r>
            <w:r w:rsidRPr="009E5D5F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BA5843" w:rsidRDefault="00BA5843" w:rsidP="00BA5843">
      <w:pPr>
        <w:pStyle w:val="a9"/>
        <w:ind w:left="0"/>
      </w:pPr>
    </w:p>
    <w:p w:rsidR="00BA5843" w:rsidRDefault="00BA5843" w:rsidP="00BA5843">
      <w:pPr>
        <w:pStyle w:val="a9"/>
        <w:ind w:left="0"/>
      </w:pPr>
    </w:p>
    <w:p w:rsidR="00BA5843" w:rsidRDefault="00BA5843" w:rsidP="00BA5843">
      <w:pPr>
        <w:pStyle w:val="a9"/>
        <w:ind w:left="4248" w:firstLine="708"/>
        <w:rPr>
          <w:b/>
          <w:bCs/>
          <w:sz w:val="28"/>
        </w:rPr>
      </w:pPr>
    </w:p>
    <w:p w:rsidR="00BA5843" w:rsidRPr="000E1706" w:rsidRDefault="00BA5843" w:rsidP="00BA5843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BA5843" w:rsidRDefault="00BA5843" w:rsidP="00BA5843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lastRenderedPageBreak/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Ермекеевский район Республики Башкортостан </w:t>
      </w:r>
    </w:p>
    <w:p w:rsidR="00BA5843" w:rsidRPr="000E1706" w:rsidRDefault="00BA5843" w:rsidP="00BA5843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0E17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18 и 2019 </w:t>
      </w:r>
      <w:r w:rsidRPr="000E170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BA5843" w:rsidRPr="00E220AC" w:rsidRDefault="00BA5843" w:rsidP="00BA5843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520"/>
        <w:gridCol w:w="720"/>
        <w:gridCol w:w="3848"/>
        <w:gridCol w:w="1417"/>
        <w:gridCol w:w="1035"/>
        <w:gridCol w:w="360"/>
      </w:tblGrid>
      <w:tr w:rsidR="00BA5843" w:rsidRPr="000E1706" w:rsidTr="00BA5843">
        <w:trPr>
          <w:cantSplit/>
          <w:trHeight w:val="833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E220AC" w:rsidRDefault="00BA5843" w:rsidP="00537AE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E220AC" w:rsidRDefault="00BA5843" w:rsidP="00537A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E220AC" w:rsidRDefault="00BA5843" w:rsidP="00537AEE">
            <w:pPr>
              <w:jc w:val="center"/>
              <w:rPr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BA5843" w:rsidRPr="000E1706" w:rsidTr="00BA5843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0E1706" w:rsidRDefault="00BA5843" w:rsidP="00537AE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0E1706" w:rsidRDefault="00BA5843" w:rsidP="00537AEE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0E1706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2018 год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0E1706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2019 год</w:t>
            </w:r>
          </w:p>
        </w:tc>
      </w:tr>
      <w:tr w:rsidR="00BA5843" w:rsidRPr="000E1706" w:rsidTr="00BA5843">
        <w:trPr>
          <w:cantSplit/>
          <w:trHeight w:val="32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022C3B" w:rsidRDefault="00BA5843" w:rsidP="00537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22C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022C3B" w:rsidRDefault="00BA5843" w:rsidP="00537AEE">
            <w:pPr>
              <w:jc w:val="both"/>
              <w:rPr>
                <w:b/>
                <w:sz w:val="28"/>
                <w:szCs w:val="28"/>
              </w:rPr>
            </w:pPr>
            <w:r w:rsidRPr="00022C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43" w:rsidRPr="00023110" w:rsidRDefault="00BA5843" w:rsidP="00537AEE">
            <w:pPr>
              <w:jc w:val="center"/>
              <w:rPr>
                <w:b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293,3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Pr="00023110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301,8</w:t>
            </w:r>
          </w:p>
        </w:tc>
      </w:tr>
      <w:tr w:rsidR="00BA5843" w:rsidRPr="004F497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Pr="004F4976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140,5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ind w:left="135" w:hanging="135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141,5</w:t>
            </w:r>
          </w:p>
        </w:tc>
      </w:tr>
      <w:tr w:rsidR="00BA5843" w:rsidRPr="000E1706" w:rsidTr="00BA5843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AA38B1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140,5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141,5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771724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771724" w:rsidRDefault="00BA5843" w:rsidP="00537A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8909BD" w:rsidRDefault="00BA5843" w:rsidP="0053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843" w:rsidRDefault="00BA5843" w:rsidP="00537A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843" w:rsidRDefault="00BA5843" w:rsidP="00537A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843" w:rsidRDefault="00BA5843" w:rsidP="00537A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843" w:rsidRDefault="00BA5843" w:rsidP="00537A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4F4976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9,8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</w:t>
            </w:r>
            <w:r w:rsidRPr="000E1706">
              <w:rPr>
                <w:sz w:val="28"/>
                <w:szCs w:val="28"/>
              </w:rPr>
              <w:t xml:space="preserve">0 01 0000 110 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242FC4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9,8</w:t>
            </w:r>
          </w:p>
        </w:tc>
      </w:tr>
      <w:tr w:rsidR="00BA5843" w:rsidRPr="004F497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B84773" w:rsidRDefault="00BA5843" w:rsidP="00537AEE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4F4976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98,0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105,5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B84773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25,0</w:t>
            </w:r>
          </w:p>
        </w:tc>
      </w:tr>
      <w:tr w:rsidR="00BA5843" w:rsidRPr="000E1706" w:rsidTr="00BA5843">
        <w:trPr>
          <w:trHeight w:val="128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26475" w:rsidRDefault="00BA5843" w:rsidP="00537A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1 06 01030 10 0000 110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26475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25,0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26475" w:rsidRDefault="00BA5843" w:rsidP="00537AE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26475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80,5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26475" w:rsidRDefault="00BA5843" w:rsidP="00537A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E26475">
              <w:rPr>
                <w:sz w:val="28"/>
                <w:szCs w:val="28"/>
              </w:rPr>
              <w:t>3 10 0000 110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26475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 xml:space="preserve">Земельный налог, </w:t>
            </w:r>
            <w:r>
              <w:rPr>
                <w:sz w:val="28"/>
                <w:szCs w:val="28"/>
              </w:rPr>
              <w:t>с организаций</w:t>
            </w:r>
            <w:r w:rsidRPr="00E264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обладающих земельным участком,</w:t>
            </w:r>
            <w:r w:rsidRPr="00E26475">
              <w:rPr>
                <w:sz w:val="28"/>
                <w:szCs w:val="28"/>
              </w:rPr>
              <w:t xml:space="preserve"> расположенны</w:t>
            </w:r>
            <w:r>
              <w:rPr>
                <w:sz w:val="28"/>
                <w:szCs w:val="28"/>
              </w:rPr>
              <w:t xml:space="preserve">х </w:t>
            </w:r>
            <w:r w:rsidRPr="00E26475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E26475">
              <w:rPr>
                <w:sz w:val="28"/>
                <w:szCs w:val="28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11,8</w:t>
            </w:r>
          </w:p>
        </w:tc>
      </w:tr>
      <w:tr w:rsidR="00BA5843" w:rsidRPr="000E1706" w:rsidTr="00BA5843">
        <w:trPr>
          <w:trHeight w:val="138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E26475">
              <w:rPr>
                <w:sz w:val="28"/>
                <w:szCs w:val="28"/>
              </w:rPr>
              <w:t>3 10 0000 110</w:t>
            </w:r>
          </w:p>
          <w:p w:rsidR="00BA5843" w:rsidRPr="00E220AC" w:rsidRDefault="00BA5843" w:rsidP="00537AEE">
            <w:pPr>
              <w:rPr>
                <w:sz w:val="28"/>
                <w:szCs w:val="28"/>
              </w:rPr>
            </w:pPr>
          </w:p>
          <w:p w:rsidR="00BA5843" w:rsidRPr="00E220AC" w:rsidRDefault="00BA5843" w:rsidP="00537AEE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1A1BCF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 xml:space="preserve">Земельный налог, </w:t>
            </w:r>
            <w:r>
              <w:rPr>
                <w:sz w:val="28"/>
                <w:szCs w:val="28"/>
              </w:rPr>
              <w:t>с физических лиц</w:t>
            </w:r>
            <w:r w:rsidRPr="00E264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обладающих земельным участком,</w:t>
            </w:r>
            <w:r w:rsidRPr="00E26475">
              <w:rPr>
                <w:sz w:val="28"/>
                <w:szCs w:val="28"/>
              </w:rPr>
              <w:t xml:space="preserve"> расположенны</w:t>
            </w:r>
            <w:r>
              <w:rPr>
                <w:sz w:val="28"/>
                <w:szCs w:val="28"/>
              </w:rPr>
              <w:t xml:space="preserve">х </w:t>
            </w:r>
            <w:r w:rsidRPr="00E26475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E26475">
              <w:rPr>
                <w:sz w:val="28"/>
                <w:szCs w:val="28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65,5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68,7</w:t>
            </w:r>
          </w:p>
        </w:tc>
      </w:tr>
      <w:tr w:rsidR="00BA5843" w:rsidRPr="000E1706" w:rsidTr="00BA5843">
        <w:trPr>
          <w:trHeight w:val="59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5C6BBF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Pr="005C6BBF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4,0</w:t>
            </w:r>
          </w:p>
        </w:tc>
      </w:tr>
      <w:tr w:rsidR="00BA5843" w:rsidRPr="000E1706" w:rsidTr="00BA5843">
        <w:trPr>
          <w:trHeight w:val="154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BA5843" w:rsidRPr="000E1706" w:rsidTr="00BA5843">
        <w:trPr>
          <w:trHeight w:val="199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4F4976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40,00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23110" w:rsidRDefault="00BA5843" w:rsidP="00537AEE">
            <w:pPr>
              <w:rPr>
                <w:snapToGrid w:val="0"/>
                <w:sz w:val="28"/>
                <w:szCs w:val="28"/>
              </w:rPr>
            </w:pPr>
            <w:r w:rsidRPr="00023110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23110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 w:rsidRPr="00023110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23110">
              <w:rPr>
                <w:rFonts w:eastAsia="Arial Unicode MS"/>
                <w:sz w:val="28"/>
                <w:szCs w:val="28"/>
              </w:rPr>
              <w:t>4,00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23110">
              <w:rPr>
                <w:rFonts w:eastAsia="Arial Unicode MS"/>
                <w:sz w:val="28"/>
                <w:szCs w:val="28"/>
              </w:rPr>
              <w:t>4,00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23110" w:rsidRDefault="00BA5843" w:rsidP="00537AEE">
            <w:pPr>
              <w:rPr>
                <w:snapToGrid w:val="0"/>
                <w:sz w:val="28"/>
                <w:szCs w:val="28"/>
              </w:rPr>
            </w:pPr>
            <w:r w:rsidRPr="00023110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23110" w:rsidRDefault="00BA5843" w:rsidP="00537AEE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 w:rsidRPr="00023110"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023110">
              <w:rPr>
                <w:sz w:val="28"/>
                <w:szCs w:val="28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23110">
              <w:rPr>
                <w:rFonts w:eastAsia="Arial Unicode MS"/>
                <w:sz w:val="28"/>
                <w:szCs w:val="28"/>
              </w:rPr>
              <w:t>36,00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Pr="00023110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23110">
              <w:rPr>
                <w:rFonts w:eastAsia="Arial Unicode MS"/>
                <w:sz w:val="28"/>
                <w:szCs w:val="28"/>
              </w:rPr>
              <w:t>36,00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70277C" w:rsidRDefault="00BA5843" w:rsidP="00537AEE">
            <w:pPr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00000 00 0000 000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833A8B" w:rsidRDefault="00BA5843" w:rsidP="00537AEE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 w:rsidRPr="00833A8B">
              <w:rPr>
                <w:b/>
                <w:snapToGrid w:val="0"/>
                <w:sz w:val="28"/>
                <w:szCs w:val="28"/>
              </w:rPr>
              <w:t>Д</w:t>
            </w:r>
            <w:r>
              <w:rPr>
                <w:b/>
                <w:snapToGrid w:val="0"/>
                <w:sz w:val="28"/>
                <w:szCs w:val="28"/>
              </w:rPr>
              <w:t>ОХОДЫ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ОТ ОКАЗАНИЯ ПЛАТНЫХ УСЛУГ</w:t>
            </w:r>
            <w:r w:rsidRPr="00833A8B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(РАБОТ) И КОМПЕСАЦИИ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Pr="00BB5425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Pr="00BB5425" w:rsidRDefault="00BA5843" w:rsidP="00537A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70277C" w:rsidRDefault="00BA5843" w:rsidP="00537AEE">
            <w:pPr>
              <w:rPr>
                <w:snapToGrid w:val="0"/>
                <w:sz w:val="28"/>
                <w:szCs w:val="28"/>
              </w:rPr>
            </w:pPr>
            <w:r w:rsidRPr="0007433C">
              <w:rPr>
                <w:b/>
                <w:snapToGrid w:val="0"/>
                <w:sz w:val="28"/>
                <w:szCs w:val="28"/>
              </w:rPr>
              <w:t>1 1</w:t>
            </w:r>
            <w:r>
              <w:rPr>
                <w:b/>
                <w:snapToGrid w:val="0"/>
                <w:sz w:val="28"/>
                <w:szCs w:val="28"/>
              </w:rPr>
              <w:t>3</w:t>
            </w:r>
            <w:r w:rsidRPr="0007433C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01995 10 0000 130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70277C" w:rsidRDefault="00BA5843" w:rsidP="00537AEE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BA5843" w:rsidRDefault="00BA5843" w:rsidP="00537A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55B84" w:rsidRDefault="00BA5843" w:rsidP="00537AEE">
            <w:pPr>
              <w:rPr>
                <w:rFonts w:eastAsia="Arial Unicode MS"/>
                <w:b/>
                <w:sz w:val="28"/>
                <w:szCs w:val="28"/>
              </w:rPr>
            </w:pPr>
            <w:r w:rsidRPr="00E55B84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55B84" w:rsidRDefault="00BA5843" w:rsidP="00537A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E55B84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2511,5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b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2503,0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202 15001 10 0000 151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1454,5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1437,9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202 15002 10 0000 151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498,1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202 35118 10 0000 151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67,0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67,0</w:t>
            </w:r>
          </w:p>
        </w:tc>
      </w:tr>
      <w:tr w:rsidR="00BA5843" w:rsidRPr="008B63E7" w:rsidTr="00BA5843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202 49999 10 7502 151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Default="00BA5843" w:rsidP="00537A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8B63E7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  <w:r w:rsidRPr="008B63E7">
              <w:rPr>
                <w:rFonts w:eastAsia="Arial Unicode MS"/>
                <w:sz w:val="28"/>
                <w:szCs w:val="28"/>
              </w:rPr>
              <w:t>500,00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</w:p>
          <w:p w:rsidR="00BA5843" w:rsidRPr="00E55B84" w:rsidRDefault="00BA5843" w:rsidP="00537AEE">
            <w:pPr>
              <w:ind w:left="-199" w:right="161"/>
              <w:jc w:val="right"/>
              <w:rPr>
                <w:rFonts w:eastAsia="Arial Unicode MS"/>
                <w:sz w:val="28"/>
                <w:szCs w:val="28"/>
              </w:rPr>
            </w:pPr>
            <w:r w:rsidRPr="00E55B84">
              <w:rPr>
                <w:rFonts w:eastAsia="Arial Unicode MS"/>
                <w:sz w:val="28"/>
                <w:szCs w:val="28"/>
              </w:rPr>
              <w:t>500,00</w:t>
            </w:r>
          </w:p>
        </w:tc>
      </w:tr>
      <w:tr w:rsidR="00BA5843" w:rsidRPr="000E1706" w:rsidTr="00BA5843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0E1706" w:rsidRDefault="00BA5843" w:rsidP="00537AEE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5843" w:rsidRPr="00E55B84" w:rsidRDefault="00BA5843" w:rsidP="00537AEE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E55B84"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5843" w:rsidRPr="00E55B84" w:rsidRDefault="00BA5843" w:rsidP="00537AEE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2804,8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843" w:rsidRPr="00E55B84" w:rsidRDefault="00BA5843" w:rsidP="00537AEE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2804,8</w:t>
            </w:r>
          </w:p>
        </w:tc>
      </w:tr>
      <w:tr w:rsidR="00BA5843" w:rsidRPr="00F0008C" w:rsidTr="00BA584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60" w:type="dxa"/>
          <w:wAfter w:w="360" w:type="dxa"/>
          <w:trHeight w:val="2211"/>
        </w:trPr>
        <w:tc>
          <w:tcPr>
            <w:tcW w:w="3240" w:type="dxa"/>
            <w:gridSpan w:val="2"/>
          </w:tcPr>
          <w:p w:rsidR="00BA5843" w:rsidRPr="003E79EC" w:rsidRDefault="00BA5843" w:rsidP="00537AE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gridSpan w:val="3"/>
          </w:tcPr>
          <w:p w:rsidR="00BA5843" w:rsidRPr="00854527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854527">
              <w:rPr>
                <w:bCs/>
                <w:sz w:val="20"/>
                <w:szCs w:val="20"/>
              </w:rPr>
              <w:t>Приложение</w:t>
            </w:r>
            <w:r w:rsidRPr="00854527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Ермекеевский район Республики Башкорстан </w:t>
            </w:r>
          </w:p>
          <w:p w:rsidR="00BA5843" w:rsidRPr="00854527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сельсовет  муниципального района      Ермекеевский район</w:t>
            </w:r>
          </w:p>
          <w:p w:rsidR="00BA5843" w:rsidRPr="00854527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Республики Башкортостан  </w:t>
            </w:r>
          </w:p>
          <w:p w:rsidR="00BA5843" w:rsidRDefault="00BA5843" w:rsidP="00537AEE">
            <w:pPr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54527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 xml:space="preserve">8 </w:t>
            </w:r>
            <w:r w:rsidRPr="00854527">
              <w:rPr>
                <w:sz w:val="20"/>
                <w:szCs w:val="20"/>
              </w:rPr>
              <w:t>и 201</w:t>
            </w:r>
            <w:r>
              <w:rPr>
                <w:sz w:val="20"/>
                <w:szCs w:val="20"/>
              </w:rPr>
              <w:t>9</w:t>
            </w:r>
            <w:r w:rsidRPr="00854527">
              <w:rPr>
                <w:sz w:val="20"/>
                <w:szCs w:val="20"/>
              </w:rPr>
              <w:t xml:space="preserve"> годов»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BA5843" w:rsidRPr="00F0008C" w:rsidRDefault="00BA5843" w:rsidP="00537AEE">
            <w:pPr>
              <w:jc w:val="right"/>
              <w:rPr>
                <w:rFonts w:eastAsia="Arial Unicode MS"/>
              </w:rPr>
            </w:pP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 xml:space="preserve">15 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69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BA5843" w:rsidRPr="00854527" w:rsidRDefault="00BA5843" w:rsidP="00BA5843">
      <w:pPr>
        <w:jc w:val="center"/>
      </w:pPr>
      <w:r w:rsidRPr="00854527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54527">
        <w:rPr>
          <w:b/>
          <w:bCs/>
        </w:rPr>
        <w:t xml:space="preserve"> сельсовет муниципального района Ермекеевский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 </w:t>
      </w:r>
      <w:r>
        <w:rPr>
          <w:b/>
          <w:bCs/>
        </w:rPr>
        <w:t xml:space="preserve">и на плановый период 2018 и 2019 годов </w:t>
      </w:r>
      <w:r w:rsidRPr="00854527">
        <w:rPr>
          <w:b/>
          <w:bCs/>
        </w:rPr>
        <w:t xml:space="preserve">по разделам, подразделам, целевым статьям и видам </w:t>
      </w:r>
      <w:proofErr w:type="gramStart"/>
      <w:r w:rsidRPr="00854527">
        <w:rPr>
          <w:b/>
          <w:bCs/>
        </w:rPr>
        <w:t>расходов функциональной классификации расходов бюджетов Российской Федерации</w:t>
      </w:r>
      <w:proofErr w:type="gramEnd"/>
    </w:p>
    <w:p w:rsidR="00BA5843" w:rsidRPr="00C56CA2" w:rsidRDefault="00BA5843" w:rsidP="00BA5843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tbl>
      <w:tblPr>
        <w:tblW w:w="10784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23"/>
        <w:gridCol w:w="851"/>
        <w:gridCol w:w="1134"/>
        <w:gridCol w:w="567"/>
        <w:gridCol w:w="850"/>
        <w:gridCol w:w="851"/>
        <w:gridCol w:w="708"/>
      </w:tblGrid>
      <w:tr w:rsidR="00BA5843" w:rsidTr="00537AEE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РзПр</w:t>
            </w:r>
            <w:proofErr w:type="spell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Цс</w:t>
            </w:r>
            <w:proofErr w:type="spell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Вр</w:t>
            </w:r>
            <w:proofErr w:type="spell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BA5843" w:rsidRPr="00AB7D3B" w:rsidTr="00537AEE">
        <w:trPr>
          <w:trHeight w:hRule="exact" w:val="27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704,8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804,8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804,8</w:t>
            </w:r>
          </w:p>
        </w:tc>
      </w:tr>
      <w:tr w:rsidR="00BA5843" w:rsidRPr="00AB7D3B" w:rsidTr="00537AEE">
        <w:trPr>
          <w:trHeight w:hRule="exact" w:val="28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0100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75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A7B3E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A7B3E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A7B3E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B3E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55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72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29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28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</w:tr>
      <w:tr w:rsidR="00BA5843" w:rsidTr="00537AEE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</w:tr>
      <w:tr w:rsidR="00BA5843" w:rsidTr="00537AEE">
        <w:trPr>
          <w:trHeight w:hRule="exact" w:val="33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361,1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361,1</w:t>
            </w:r>
          </w:p>
        </w:tc>
      </w:tr>
      <w:tr w:rsidR="00BA5843" w:rsidTr="00537AEE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118,0</w:t>
            </w:r>
          </w:p>
        </w:tc>
      </w:tr>
      <w:tr w:rsidR="00BA5843" w:rsidTr="00537AEE">
        <w:trPr>
          <w:trHeight w:hRule="exact" w:val="31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31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2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1570D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1570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jc w:val="center"/>
            </w:pPr>
            <w:r w:rsidRPr="00C1570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jc w:val="center"/>
            </w:pPr>
            <w:r w:rsidRPr="00C1570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jc w:val="center"/>
            </w:pPr>
            <w:r w:rsidRPr="00C1570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33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51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  <w:p w:rsidR="00BA5843" w:rsidRPr="00EA7B3E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69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>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A5843" w:rsidTr="00537AEE">
        <w:trPr>
          <w:trHeight w:hRule="exact" w:val="30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25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A5843" w:rsidTr="00537AEE">
        <w:trPr>
          <w:trHeight w:hRule="exact" w:val="31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62B0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68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Содержание автомобильных дорог и инженерных сооружений на </w:t>
            </w:r>
            <w:r>
              <w:rPr>
                <w:sz w:val="20"/>
                <w:szCs w:val="20"/>
              </w:rPr>
              <w:t xml:space="preserve">них в границах </w:t>
            </w:r>
            <w:r w:rsidRPr="00854527">
              <w:rPr>
                <w:sz w:val="20"/>
                <w:szCs w:val="20"/>
              </w:rPr>
              <w:t xml:space="preserve"> поселений в рамках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73F0">
              <w:rPr>
                <w:sz w:val="20"/>
                <w:szCs w:val="20"/>
              </w:rPr>
              <w:t>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32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23D32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23D3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72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0098210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2A58C9">
              <w:rPr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2A58C9">
              <w:rPr>
                <w:sz w:val="20"/>
                <w:szCs w:val="20"/>
              </w:rPr>
              <w:t>250,0</w:t>
            </w:r>
          </w:p>
        </w:tc>
      </w:tr>
      <w:tr w:rsidR="00BA5843" w:rsidTr="00537AEE">
        <w:trPr>
          <w:trHeight w:hRule="exact" w:val="29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</w:tr>
      <w:tr w:rsidR="00BA5843" w:rsidTr="00537AEE">
        <w:trPr>
          <w:trHeight w:hRule="exact" w:val="26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BA5843" w:rsidTr="00537AEE">
        <w:trPr>
          <w:trHeight w:hRule="exact" w:val="27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</w:t>
            </w: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2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BA5843" w:rsidTr="00537AEE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23D32" w:rsidRDefault="00BA5843" w:rsidP="00537AEE">
            <w:pPr>
              <w:shd w:val="clear" w:color="auto" w:fill="FFFFFF"/>
              <w:rPr>
                <w:b/>
                <w:sz w:val="20"/>
              </w:rPr>
            </w:pPr>
            <w:r w:rsidRPr="00A23D32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8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8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</w:tbl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Look w:val="01E0"/>
      </w:tblPr>
      <w:tblGrid>
        <w:gridCol w:w="3240"/>
        <w:gridCol w:w="6300"/>
      </w:tblGrid>
      <w:tr w:rsidR="00BA5843" w:rsidRPr="00F0008C" w:rsidTr="00537AEE">
        <w:trPr>
          <w:trHeight w:val="2211"/>
        </w:trPr>
        <w:tc>
          <w:tcPr>
            <w:tcW w:w="3240" w:type="dxa"/>
          </w:tcPr>
          <w:p w:rsidR="00BA5843" w:rsidRPr="003E79EC" w:rsidRDefault="00BA5843" w:rsidP="00537AE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BA5843" w:rsidRPr="00854527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854527">
              <w:rPr>
                <w:bCs/>
                <w:sz w:val="20"/>
                <w:szCs w:val="20"/>
              </w:rPr>
              <w:t>Приложение</w:t>
            </w:r>
            <w:r w:rsidRPr="00854527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Ермекеевский район Республики Башкорстан </w:t>
            </w:r>
          </w:p>
          <w:p w:rsidR="00BA5843" w:rsidRPr="00854527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сельсовет  муниципального района      Ермекеевский район</w:t>
            </w:r>
          </w:p>
          <w:p w:rsidR="00BA5843" w:rsidRPr="00854527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Республики Башкортостан  </w:t>
            </w:r>
          </w:p>
          <w:p w:rsidR="00BA5843" w:rsidRDefault="00BA5843" w:rsidP="00537AEE">
            <w:pPr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54527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 xml:space="preserve">8 </w:t>
            </w:r>
            <w:r w:rsidRPr="00854527">
              <w:rPr>
                <w:sz w:val="20"/>
                <w:szCs w:val="20"/>
              </w:rPr>
              <w:t>и 201</w:t>
            </w:r>
            <w:r>
              <w:rPr>
                <w:sz w:val="20"/>
                <w:szCs w:val="20"/>
              </w:rPr>
              <w:t>9</w:t>
            </w:r>
            <w:r w:rsidRPr="00854527">
              <w:rPr>
                <w:sz w:val="20"/>
                <w:szCs w:val="20"/>
              </w:rPr>
              <w:t xml:space="preserve"> годов»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BA5843" w:rsidRPr="00F0008C" w:rsidRDefault="00BA5843" w:rsidP="00537AEE">
            <w:pPr>
              <w:jc w:val="right"/>
              <w:rPr>
                <w:rFonts w:eastAsia="Arial Unicode MS"/>
              </w:rPr>
            </w:pP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69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BA5843" w:rsidRDefault="00BA5843" w:rsidP="00BA5843">
      <w:pPr>
        <w:jc w:val="center"/>
      </w:pPr>
      <w:r w:rsidRPr="00854527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54527">
        <w:rPr>
          <w:b/>
          <w:bCs/>
        </w:rPr>
        <w:t xml:space="preserve"> сельсовет муниципального района Ермекеевский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 </w:t>
      </w:r>
      <w:r>
        <w:rPr>
          <w:b/>
          <w:bCs/>
        </w:rPr>
        <w:t xml:space="preserve">и на плановый период 2018 и 2019 годов </w:t>
      </w:r>
      <w:r>
        <w:rPr>
          <w:b/>
        </w:rPr>
        <w:t xml:space="preserve">по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расходов классификации расходов бюджетов</w:t>
      </w:r>
      <w:r w:rsidRPr="00C56CA2">
        <w:t xml:space="preserve"> </w:t>
      </w:r>
    </w:p>
    <w:p w:rsidR="00BA5843" w:rsidRPr="00C56CA2" w:rsidRDefault="00BA5843" w:rsidP="00BA5843">
      <w:pPr>
        <w:jc w:val="right"/>
      </w:pPr>
      <w:r w:rsidRPr="00C56CA2">
        <w:t>(тыс. рублей)</w:t>
      </w:r>
    </w:p>
    <w:tbl>
      <w:tblPr>
        <w:tblW w:w="9933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23"/>
        <w:gridCol w:w="1134"/>
        <w:gridCol w:w="567"/>
        <w:gridCol w:w="850"/>
        <w:gridCol w:w="851"/>
        <w:gridCol w:w="708"/>
      </w:tblGrid>
      <w:tr w:rsidR="00BA5843" w:rsidTr="00537AEE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Цс</w:t>
            </w:r>
            <w:proofErr w:type="spell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Вр</w:t>
            </w:r>
            <w:proofErr w:type="spell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BA5843" w:rsidRPr="00AB7D3B" w:rsidTr="00537AEE">
        <w:trPr>
          <w:trHeight w:hRule="exact" w:val="27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704,8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804,8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804,8</w:t>
            </w:r>
          </w:p>
        </w:tc>
      </w:tr>
      <w:tr w:rsidR="00BA5843" w:rsidRPr="00AB7D3B" w:rsidTr="00537AEE">
        <w:trPr>
          <w:trHeight w:hRule="exact" w:val="28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75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A7B3E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A7B3E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B3E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44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1310002000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3E6DF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55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72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29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28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</w:tr>
      <w:tr w:rsidR="00BA5843" w:rsidTr="00537AEE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</w:tr>
      <w:tr w:rsidR="00BA5843" w:rsidTr="00537AEE">
        <w:trPr>
          <w:trHeight w:hRule="exact" w:val="33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361,1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361,1</w:t>
            </w:r>
          </w:p>
        </w:tc>
      </w:tr>
      <w:tr w:rsidR="00BA5843" w:rsidTr="00537AEE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118,0</w:t>
            </w:r>
          </w:p>
        </w:tc>
      </w:tr>
      <w:tr w:rsidR="00BA5843" w:rsidTr="00537AEE">
        <w:trPr>
          <w:trHeight w:hRule="exact" w:val="31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</w:tr>
      <w:tr w:rsidR="00BA5843" w:rsidTr="00537AEE">
        <w:trPr>
          <w:trHeight w:hRule="exact" w:val="31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2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1570D">
              <w:rPr>
                <w:sz w:val="20"/>
                <w:szCs w:val="20"/>
              </w:rPr>
              <w:t>Непрограммные</w:t>
            </w:r>
            <w:proofErr w:type="spellEnd"/>
            <w:r w:rsidRPr="00C1570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33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51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  <w:p w:rsidR="00BA5843" w:rsidRPr="00EA7B3E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69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>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A5843" w:rsidRPr="00C1570D" w:rsidTr="00537AEE">
        <w:trPr>
          <w:trHeight w:hRule="exact" w:val="48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 xml:space="preserve">Подпрограмма « Обеспечение пожарной безопасности на территории сельского поселения»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102,0</w:t>
            </w:r>
          </w:p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102,0</w:t>
            </w:r>
          </w:p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1570D">
              <w:rPr>
                <w:b/>
                <w:sz w:val="20"/>
                <w:szCs w:val="20"/>
              </w:rPr>
              <w:t>102,0</w:t>
            </w:r>
          </w:p>
          <w:p w:rsidR="00BA5843" w:rsidRPr="00C1570D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30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A5843" w:rsidTr="00537AEE">
        <w:trPr>
          <w:trHeight w:hRule="exact" w:val="25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31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62B0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68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Подпрограмма « Обеспечение безопасности дорожного движения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Содержание автомобильных дорог и инженерных сооружений на </w:t>
            </w:r>
            <w:r>
              <w:rPr>
                <w:sz w:val="20"/>
                <w:szCs w:val="20"/>
              </w:rPr>
              <w:t xml:space="preserve">них в границах </w:t>
            </w:r>
            <w:r w:rsidRPr="00854527">
              <w:rPr>
                <w:sz w:val="20"/>
                <w:szCs w:val="20"/>
              </w:rPr>
              <w:t xml:space="preserve"> поселений в рамках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73F0">
              <w:rPr>
                <w:sz w:val="20"/>
                <w:szCs w:val="20"/>
              </w:rPr>
              <w:t>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32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23D32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23D3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72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570D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1570D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1340098210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2A58C9">
              <w:rPr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2A58C9">
              <w:rPr>
                <w:sz w:val="20"/>
                <w:szCs w:val="20"/>
              </w:rPr>
              <w:t>250,0</w:t>
            </w:r>
          </w:p>
        </w:tc>
      </w:tr>
      <w:tr w:rsidR="00BA5843" w:rsidTr="00537AEE">
        <w:trPr>
          <w:trHeight w:hRule="exact" w:val="29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134</w:t>
            </w:r>
            <w:r w:rsidRPr="00122A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22A19">
              <w:rPr>
                <w:sz w:val="20"/>
                <w:szCs w:val="20"/>
              </w:rPr>
              <w:t>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</w:tr>
      <w:tr w:rsidR="00BA5843" w:rsidTr="00537AEE">
        <w:trPr>
          <w:trHeight w:hRule="exact" w:val="26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122A19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BA5843" w:rsidTr="00537AEE">
        <w:trPr>
          <w:trHeight w:hRule="exact" w:val="27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122A19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</w:t>
            </w: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2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F336C4" w:rsidRDefault="00BA5843" w:rsidP="00537AE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C1570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BA5843" w:rsidTr="00537AEE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23D32" w:rsidRDefault="00BA5843" w:rsidP="00537AEE">
            <w:pPr>
              <w:shd w:val="clear" w:color="auto" w:fill="FFFFFF"/>
              <w:rPr>
                <w:b/>
                <w:sz w:val="20"/>
              </w:rPr>
            </w:pPr>
            <w:r w:rsidRPr="00A23D32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8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8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</w:tbl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A5843" w:rsidRDefault="00BA5843" w:rsidP="00BA5843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A5843" w:rsidRDefault="00BA5843" w:rsidP="00BA5843">
      <w:pPr>
        <w:sectPr w:rsidR="00BA5843" w:rsidSect="0078129A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Look w:val="01E0"/>
      </w:tblPr>
      <w:tblGrid>
        <w:gridCol w:w="3240"/>
        <w:gridCol w:w="6300"/>
      </w:tblGrid>
      <w:tr w:rsidR="00BA5843" w:rsidRPr="00104754" w:rsidTr="00537AEE">
        <w:trPr>
          <w:trHeight w:val="2113"/>
        </w:trPr>
        <w:tc>
          <w:tcPr>
            <w:tcW w:w="3240" w:type="dxa"/>
          </w:tcPr>
          <w:p w:rsidR="00BA5843" w:rsidRPr="003E79EC" w:rsidRDefault="00BA5843" w:rsidP="00537AE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BA5843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BA5843" w:rsidRPr="00104754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Ермекеевский  район Республики Башкорстан</w:t>
            </w:r>
          </w:p>
          <w:p w:rsidR="00BA5843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Ермекеевский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</w:t>
            </w:r>
          </w:p>
          <w:p w:rsidR="00BA5843" w:rsidRPr="00104754" w:rsidRDefault="00BA5843" w:rsidP="00537A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Республики Башкортостан  </w:t>
            </w:r>
          </w:p>
          <w:p w:rsidR="00BA5843" w:rsidRPr="00104754" w:rsidRDefault="00BA5843" w:rsidP="00537AE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 xml:space="preserve">7 </w:t>
            </w:r>
            <w:r w:rsidRPr="00104754">
              <w:rPr>
                <w:sz w:val="20"/>
                <w:szCs w:val="20"/>
              </w:rPr>
              <w:t>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104754">
              <w:rPr>
                <w:sz w:val="20"/>
                <w:szCs w:val="20"/>
              </w:rPr>
              <w:t xml:space="preserve"> и 201</w:t>
            </w:r>
            <w:r>
              <w:rPr>
                <w:sz w:val="20"/>
                <w:szCs w:val="20"/>
              </w:rPr>
              <w:t>9</w:t>
            </w:r>
            <w:r w:rsidRPr="00104754">
              <w:rPr>
                <w:sz w:val="20"/>
                <w:szCs w:val="20"/>
              </w:rPr>
              <w:t xml:space="preserve"> годов»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 xml:space="preserve">15 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6 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69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:rsidR="00BA5843" w:rsidRDefault="00BA5843" w:rsidP="00BA5843">
      <w:pPr>
        <w:jc w:val="center"/>
        <w:rPr>
          <w:b/>
          <w:bCs/>
        </w:rPr>
      </w:pPr>
      <w:r w:rsidRPr="00854527">
        <w:rPr>
          <w:b/>
          <w:bCs/>
        </w:rPr>
        <w:t xml:space="preserve">Ведомственная структура расходов </w:t>
      </w:r>
    </w:p>
    <w:p w:rsidR="00BA5843" w:rsidRPr="00854527" w:rsidRDefault="00BA5843" w:rsidP="00BA5843">
      <w:pPr>
        <w:jc w:val="center"/>
        <w:rPr>
          <w:b/>
          <w:bCs/>
        </w:rPr>
      </w:pPr>
      <w:r w:rsidRPr="00854527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54527">
        <w:rPr>
          <w:b/>
          <w:bCs/>
        </w:rPr>
        <w:t xml:space="preserve"> сельсовет муниципального района</w:t>
      </w:r>
    </w:p>
    <w:p w:rsidR="00BA5843" w:rsidRDefault="00BA5843" w:rsidP="00BA5843">
      <w:pPr>
        <w:jc w:val="center"/>
        <w:rPr>
          <w:b/>
          <w:bCs/>
        </w:rPr>
      </w:pPr>
      <w:r w:rsidRPr="00854527">
        <w:rPr>
          <w:b/>
          <w:bCs/>
        </w:rPr>
        <w:t>Ермекеевский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BA5843" w:rsidRPr="00854527" w:rsidRDefault="00BA5843" w:rsidP="00BA5843">
      <w:pPr>
        <w:jc w:val="center"/>
        <w:rPr>
          <w:b/>
          <w:bCs/>
        </w:rPr>
      </w:pPr>
      <w:r>
        <w:rPr>
          <w:b/>
          <w:bCs/>
        </w:rPr>
        <w:t>и на плановый период 2018 и 2019 годов</w:t>
      </w:r>
    </w:p>
    <w:p w:rsidR="00BA5843" w:rsidRPr="00DE33B2" w:rsidRDefault="00BA5843" w:rsidP="00BA5843">
      <w:pPr>
        <w:pStyle w:val="a7"/>
        <w:tabs>
          <w:tab w:val="left" w:pos="708"/>
        </w:tabs>
        <w:rPr>
          <w:sz w:val="20"/>
          <w:szCs w:val="20"/>
        </w:rPr>
      </w:pPr>
      <w:r w:rsidRPr="00854527">
        <w:t xml:space="preserve">                                                                                                                                      </w:t>
      </w:r>
      <w:r w:rsidRPr="00DE33B2">
        <w:rPr>
          <w:sz w:val="20"/>
          <w:szCs w:val="20"/>
        </w:rPr>
        <w:t>(тыс. рублей)</w:t>
      </w:r>
    </w:p>
    <w:tbl>
      <w:tblPr>
        <w:tblW w:w="10502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89"/>
        <w:gridCol w:w="709"/>
        <w:gridCol w:w="567"/>
        <w:gridCol w:w="1276"/>
        <w:gridCol w:w="567"/>
        <w:gridCol w:w="992"/>
        <w:gridCol w:w="851"/>
        <w:gridCol w:w="851"/>
      </w:tblGrid>
      <w:tr w:rsidR="00BA5843" w:rsidTr="00537AEE">
        <w:trPr>
          <w:trHeight w:hRule="exact" w:val="30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527">
              <w:rPr>
                <w:sz w:val="20"/>
                <w:szCs w:val="20"/>
              </w:rPr>
              <w:t>Вед-во</w:t>
            </w:r>
            <w:proofErr w:type="spellEnd"/>
            <w:proofErr w:type="gram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РзПр</w:t>
            </w:r>
            <w:proofErr w:type="spellEnd"/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ЦС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ВР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BA5843" w:rsidTr="00537AEE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  <w:p w:rsidR="00BA5843" w:rsidRPr="00854527" w:rsidRDefault="00BA5843" w:rsidP="00537AEE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704,8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804,8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843" w:rsidRPr="0056444F" w:rsidRDefault="00BA5843" w:rsidP="00537AE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6444F">
              <w:rPr>
                <w:rFonts w:eastAsia="Arial Unicode MS"/>
                <w:b/>
                <w:sz w:val="20"/>
                <w:szCs w:val="20"/>
              </w:rPr>
              <w:t>2</w:t>
            </w:r>
            <w:r>
              <w:rPr>
                <w:rFonts w:eastAsia="Arial Unicode MS"/>
                <w:b/>
                <w:sz w:val="20"/>
                <w:szCs w:val="20"/>
              </w:rPr>
              <w:t>804,8</w:t>
            </w:r>
          </w:p>
        </w:tc>
      </w:tr>
      <w:tr w:rsidR="00BA5843" w:rsidTr="00537AEE">
        <w:trPr>
          <w:trHeight w:hRule="exact" w:val="805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62B0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>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56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274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1505,8</w:t>
            </w:r>
          </w:p>
        </w:tc>
      </w:tr>
      <w:tr w:rsidR="00BA5843" w:rsidTr="00537AEE">
        <w:trPr>
          <w:trHeight w:hRule="exact" w:val="99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297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DF0513"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483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  <w:tr w:rsidR="00BA5843" w:rsidTr="00537AEE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</w:t>
            </w:r>
            <w:r w:rsidRPr="0085452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1098,9</w:t>
            </w:r>
          </w:p>
        </w:tc>
      </w:tr>
      <w:tr w:rsidR="00BA5843" w:rsidTr="00537AEE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Расходы на оплату труда и начисления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</w:t>
            </w:r>
            <w:r w:rsidRPr="0085452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</w:tr>
      <w:tr w:rsidR="00BA5843" w:rsidTr="00537AEE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1910</w:t>
            </w:r>
            <w:r w:rsidRPr="0005569E">
              <w:rPr>
                <w:sz w:val="20"/>
                <w:szCs w:val="20"/>
              </w:rPr>
              <w:t>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361,1</w:t>
            </w:r>
          </w:p>
        </w:tc>
      </w:tr>
      <w:tr w:rsidR="00BA5843" w:rsidTr="00537AEE">
        <w:trPr>
          <w:trHeight w:hRule="exact" w:val="24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1910</w:t>
            </w:r>
            <w:r w:rsidRPr="0005569E">
              <w:rPr>
                <w:sz w:val="20"/>
                <w:szCs w:val="20"/>
              </w:rPr>
              <w:t>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854527" w:rsidRDefault="00BA5843" w:rsidP="00537AEE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843" w:rsidRPr="00F80A22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0A22">
              <w:rPr>
                <w:sz w:val="20"/>
                <w:szCs w:val="20"/>
              </w:rPr>
              <w:t>118,0</w:t>
            </w:r>
          </w:p>
        </w:tc>
      </w:tr>
      <w:tr w:rsidR="00BA5843" w:rsidTr="00537AEE">
        <w:trPr>
          <w:trHeight w:hRule="exact" w:val="29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545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10"/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</w:tc>
      </w:tr>
      <w:tr w:rsidR="00BA5843" w:rsidTr="00537AEE">
        <w:trPr>
          <w:trHeight w:hRule="exact" w:val="28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545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082B41" w:rsidRDefault="00BA5843" w:rsidP="00537AEE">
            <w:pPr>
              <w:shd w:val="clear" w:color="auto" w:fill="FFFFFF"/>
              <w:tabs>
                <w:tab w:val="left" w:pos="240"/>
                <w:tab w:val="center" w:pos="385"/>
              </w:tabs>
              <w:rPr>
                <w:sz w:val="20"/>
                <w:szCs w:val="20"/>
              </w:rPr>
            </w:pPr>
            <w:r w:rsidRPr="00082B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082B41">
              <w:rPr>
                <w:sz w:val="20"/>
                <w:szCs w:val="20"/>
              </w:rPr>
              <w:t>,0</w:t>
            </w:r>
          </w:p>
        </w:tc>
      </w:tr>
      <w:tr w:rsidR="00BA5843" w:rsidRPr="005E4450" w:rsidTr="00537AEE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E44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E445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E44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E4450">
              <w:rPr>
                <w:b/>
                <w:sz w:val="20"/>
                <w:szCs w:val="20"/>
              </w:rPr>
              <w:t>0,0</w:t>
            </w:r>
          </w:p>
        </w:tc>
      </w:tr>
      <w:tr w:rsidR="00BA5843" w:rsidRPr="005E4450" w:rsidTr="00537AEE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E4450">
              <w:rPr>
                <w:sz w:val="20"/>
                <w:szCs w:val="20"/>
              </w:rPr>
              <w:t>Непрограммные</w:t>
            </w:r>
            <w:proofErr w:type="spellEnd"/>
            <w:r w:rsidRPr="005E445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0,0</w:t>
            </w:r>
          </w:p>
        </w:tc>
      </w:tr>
      <w:tr w:rsidR="00BA5843" w:rsidRPr="005E4450" w:rsidTr="00537AEE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0,0</w:t>
            </w:r>
          </w:p>
        </w:tc>
      </w:tr>
      <w:tr w:rsidR="00BA5843" w:rsidRPr="005E4450" w:rsidTr="00537AEE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jc w:val="center"/>
            </w:pPr>
            <w:r w:rsidRPr="005E445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5E445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501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Субвенции 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67,0</w:t>
            </w:r>
          </w:p>
        </w:tc>
      </w:tr>
      <w:tr w:rsidR="00BA5843" w:rsidTr="00537AEE">
        <w:trPr>
          <w:trHeight w:hRule="exact" w:val="76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>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55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Подпрограмма « Обеспечение пожарной безопасности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A5843" w:rsidTr="00537AEE">
        <w:trPr>
          <w:trHeight w:hRule="exact" w:val="28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47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102,0</w:t>
            </w:r>
          </w:p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A5843" w:rsidTr="00537AEE">
        <w:trPr>
          <w:trHeight w:hRule="exact" w:val="78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75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69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843" w:rsidTr="00537AEE">
        <w:trPr>
          <w:trHeight w:hRule="exact" w:val="69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Подпрограмма « 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BA5843" w:rsidTr="00537AEE">
        <w:trPr>
          <w:trHeight w:hRule="exact" w:val="72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62B0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EA7B3E">
              <w:rPr>
                <w:sz w:val="20"/>
                <w:szCs w:val="20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43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</w:t>
            </w:r>
            <w:r w:rsidRPr="00854527">
              <w:rPr>
                <w:sz w:val="20"/>
                <w:szCs w:val="20"/>
              </w:rPr>
              <w:t>0605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1022,8</w:t>
            </w:r>
          </w:p>
        </w:tc>
      </w:tr>
      <w:tr w:rsidR="00BA5843" w:rsidTr="00537AEE">
        <w:trPr>
          <w:trHeight w:hRule="exact" w:val="27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</w:t>
            </w:r>
            <w:r w:rsidRPr="00854527">
              <w:rPr>
                <w:sz w:val="20"/>
                <w:szCs w:val="20"/>
              </w:rPr>
              <w:t>0605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2A58C9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2A58C9">
              <w:rPr>
                <w:sz w:val="20"/>
                <w:szCs w:val="20"/>
              </w:rPr>
              <w:t>250,0</w:t>
            </w:r>
          </w:p>
        </w:tc>
      </w:tr>
      <w:tr w:rsidR="00BA5843" w:rsidTr="00537AEE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1940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</w:tr>
      <w:tr w:rsidR="00BA5843" w:rsidTr="00537AEE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1940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BA5843" w:rsidTr="00537AEE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1940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</w:t>
            </w: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BA5843" w:rsidTr="00537AEE">
        <w:trPr>
          <w:trHeight w:hRule="exact" w:val="556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rPr>
                <w:sz w:val="20"/>
                <w:szCs w:val="20"/>
              </w:rPr>
            </w:pPr>
            <w:r w:rsidRPr="005E445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1940</w:t>
            </w:r>
            <w:r w:rsidRPr="002038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854527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A473F0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BA5843" w:rsidTr="00537AEE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D01F66" w:rsidRDefault="00BA5843" w:rsidP="0053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6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D01F66" w:rsidRDefault="00BA5843" w:rsidP="0053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 w:rsidRPr="00562A87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BA5843" w:rsidTr="00537AEE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D01F66" w:rsidRDefault="00BA5843" w:rsidP="00537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</w:rPr>
              <w:t>99000</w:t>
            </w:r>
            <w:r w:rsidRPr="00562A87">
              <w:rPr>
                <w:sz w:val="20"/>
              </w:rPr>
              <w:t>99</w:t>
            </w:r>
            <w:r>
              <w:rPr>
                <w:sz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E55426" w:rsidRDefault="00BA5843" w:rsidP="00537AEE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Default="00BA5843" w:rsidP="00537AEE">
            <w:pPr>
              <w:jc w:val="center"/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43" w:rsidRPr="00C53356" w:rsidRDefault="00BA5843" w:rsidP="00537A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</w:tbl>
    <w:p w:rsidR="00BA5843" w:rsidRDefault="00BA5843" w:rsidP="00BA5843">
      <w:pPr>
        <w:pStyle w:val="2"/>
        <w:rPr>
          <w:b/>
          <w:i w:val="0"/>
        </w:rPr>
      </w:pPr>
    </w:p>
    <w:p w:rsidR="00BA5843" w:rsidRDefault="00BA5843" w:rsidP="00BA5843">
      <w:pPr>
        <w:pStyle w:val="2"/>
        <w:rPr>
          <w:b/>
          <w:i w:val="0"/>
        </w:rPr>
      </w:pPr>
    </w:p>
    <w:p w:rsidR="00BA5843" w:rsidRDefault="00BA5843" w:rsidP="00BA5843">
      <w:pPr>
        <w:pStyle w:val="2"/>
        <w:rPr>
          <w:b/>
          <w:i w:val="0"/>
        </w:rPr>
      </w:pPr>
    </w:p>
    <w:p w:rsidR="00BA5843" w:rsidRDefault="00BA5843" w:rsidP="00BA5843">
      <w:pPr>
        <w:pStyle w:val="2"/>
        <w:rPr>
          <w:b/>
          <w:i w:val="0"/>
        </w:rPr>
      </w:pPr>
    </w:p>
    <w:p w:rsidR="00BA5843" w:rsidRDefault="00BA5843" w:rsidP="00BA5843">
      <w:pPr>
        <w:pStyle w:val="2"/>
        <w:rPr>
          <w:b/>
          <w:i w:val="0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Default="00BA5843" w:rsidP="00FD1E09">
      <w:pPr>
        <w:ind w:left="-540" w:right="-186" w:firstLine="720"/>
        <w:rPr>
          <w:sz w:val="28"/>
          <w:szCs w:val="28"/>
        </w:rPr>
      </w:pPr>
    </w:p>
    <w:p w:rsidR="00BA5843" w:rsidRPr="009D6F3E" w:rsidRDefault="00BA5843" w:rsidP="00FD1E09">
      <w:pPr>
        <w:ind w:left="-540" w:right="-186" w:firstLine="720"/>
        <w:rPr>
          <w:sz w:val="28"/>
          <w:szCs w:val="28"/>
        </w:rPr>
      </w:pPr>
    </w:p>
    <w:sectPr w:rsidR="00BA5843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317F7"/>
    <w:rsid w:val="0007078B"/>
    <w:rsid w:val="00073AB8"/>
    <w:rsid w:val="00106E91"/>
    <w:rsid w:val="00112834"/>
    <w:rsid w:val="0011773E"/>
    <w:rsid w:val="00156835"/>
    <w:rsid w:val="0019510C"/>
    <w:rsid w:val="001A2B52"/>
    <w:rsid w:val="001B1027"/>
    <w:rsid w:val="001D416C"/>
    <w:rsid w:val="001D5094"/>
    <w:rsid w:val="00283D20"/>
    <w:rsid w:val="00305AF9"/>
    <w:rsid w:val="003F45C4"/>
    <w:rsid w:val="003F7654"/>
    <w:rsid w:val="0041349E"/>
    <w:rsid w:val="004701B1"/>
    <w:rsid w:val="004732BC"/>
    <w:rsid w:val="004861A7"/>
    <w:rsid w:val="00496D16"/>
    <w:rsid w:val="004B4228"/>
    <w:rsid w:val="004B44CD"/>
    <w:rsid w:val="004C7A73"/>
    <w:rsid w:val="004D679F"/>
    <w:rsid w:val="004E62D9"/>
    <w:rsid w:val="00541166"/>
    <w:rsid w:val="00573565"/>
    <w:rsid w:val="005E1797"/>
    <w:rsid w:val="00620853"/>
    <w:rsid w:val="006F7181"/>
    <w:rsid w:val="00713F3F"/>
    <w:rsid w:val="00763848"/>
    <w:rsid w:val="007B3E20"/>
    <w:rsid w:val="00822863"/>
    <w:rsid w:val="008324C5"/>
    <w:rsid w:val="00842291"/>
    <w:rsid w:val="008616BD"/>
    <w:rsid w:val="00905E9E"/>
    <w:rsid w:val="00964BEB"/>
    <w:rsid w:val="00982216"/>
    <w:rsid w:val="009D5BD8"/>
    <w:rsid w:val="009D6F3E"/>
    <w:rsid w:val="00A0673F"/>
    <w:rsid w:val="00A158C7"/>
    <w:rsid w:val="00A24CA1"/>
    <w:rsid w:val="00A32444"/>
    <w:rsid w:val="00A51B0C"/>
    <w:rsid w:val="00AB35F5"/>
    <w:rsid w:val="00B4663E"/>
    <w:rsid w:val="00B915D4"/>
    <w:rsid w:val="00BA5843"/>
    <w:rsid w:val="00BD2EC3"/>
    <w:rsid w:val="00C1634D"/>
    <w:rsid w:val="00C24998"/>
    <w:rsid w:val="00C46A44"/>
    <w:rsid w:val="00C6497A"/>
    <w:rsid w:val="00C83783"/>
    <w:rsid w:val="00CB1F14"/>
    <w:rsid w:val="00CB65B6"/>
    <w:rsid w:val="00CE7688"/>
    <w:rsid w:val="00CF55D8"/>
    <w:rsid w:val="00D00E5C"/>
    <w:rsid w:val="00D13695"/>
    <w:rsid w:val="00D640F5"/>
    <w:rsid w:val="00D72AE9"/>
    <w:rsid w:val="00D9333D"/>
    <w:rsid w:val="00E82772"/>
    <w:rsid w:val="00E954B3"/>
    <w:rsid w:val="00EE57B2"/>
    <w:rsid w:val="00EF4A79"/>
    <w:rsid w:val="00F05DBD"/>
    <w:rsid w:val="00F95902"/>
    <w:rsid w:val="00FD1E09"/>
    <w:rsid w:val="00F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5843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BA5843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72A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82286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BA5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584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A5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ody Text Indent"/>
    <w:basedOn w:val="a"/>
    <w:link w:val="aa"/>
    <w:unhideWhenUsed/>
    <w:rsid w:val="00BA58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A584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A584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BA584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BA584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BA5843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BA584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A5843"/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link w:val="ac"/>
    <w:qFormat/>
    <w:locked/>
    <w:rsid w:val="00BA584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BA5843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BA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Emphasis"/>
    <w:qFormat/>
    <w:locked/>
    <w:rsid w:val="00BA5843"/>
    <w:rPr>
      <w:i/>
      <w:iCs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A5843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rsid w:val="00BA5843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BA5843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E284-0FF4-4175-816D-17A82E1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31</cp:revision>
  <cp:lastPrinted>2016-12-16T04:20:00Z</cp:lastPrinted>
  <dcterms:created xsi:type="dcterms:W3CDTF">2015-11-25T08:51:00Z</dcterms:created>
  <dcterms:modified xsi:type="dcterms:W3CDTF">2016-12-30T06:31:00Z</dcterms:modified>
</cp:coreProperties>
</file>