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B27" w:rsidRPr="00A3300F" w:rsidRDefault="00376B27" w:rsidP="00376B2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61312" behindDoc="0" locked="0" layoutInCell="1" allowOverlap="1" wp14:anchorId="5B82F610" wp14:editId="4A26B541">
            <wp:simplePos x="0" y="0"/>
            <wp:positionH relativeFrom="column">
              <wp:posOffset>2508573</wp:posOffset>
            </wp:positionH>
            <wp:positionV relativeFrom="page">
              <wp:posOffset>659178</wp:posOffset>
            </wp:positionV>
            <wp:extent cx="963930" cy="11430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00F">
        <w:rPr>
          <w:rFonts w:ascii="Times New Roman" w:eastAsia="Arial Unicode MS" w:hAnsi="Times New Roman" w:cs="Times New Roman"/>
          <w:b/>
          <w:caps/>
          <w:sz w:val="20"/>
          <w:szCs w:val="20"/>
          <w:lang w:eastAsia="ru-RU"/>
        </w:rPr>
        <w:t>БАШ</w:t>
      </w:r>
      <w:r w:rsidRPr="00A3300F">
        <w:rPr>
          <w:rFonts w:ascii="Times New Roman" w:eastAsia="Arial Unicode MS" w:hAnsi="Palatino Linotype" w:cs="Times New Roman"/>
          <w:b/>
          <w:caps/>
          <w:sz w:val="20"/>
          <w:szCs w:val="20"/>
          <w:lang w:eastAsia="ru-RU"/>
        </w:rPr>
        <w:t>Ҡ</w:t>
      </w:r>
      <w:r w:rsidRPr="00A3300F">
        <w:rPr>
          <w:rFonts w:ascii="Times New Roman" w:eastAsia="Arial Unicode MS" w:hAnsi="Times New Roman" w:cs="Times New Roman"/>
          <w:b/>
          <w:caps/>
          <w:sz w:val="20"/>
          <w:szCs w:val="20"/>
          <w:lang w:eastAsia="ru-RU"/>
        </w:rPr>
        <w:t>ОРТОСТАН РеспубликаҺ</w:t>
      </w:r>
      <w:proofErr w:type="gramStart"/>
      <w:r w:rsidRPr="00A3300F">
        <w:rPr>
          <w:rFonts w:ascii="Times New Roman" w:eastAsia="Arial Unicode MS" w:hAnsi="Times New Roman" w:cs="Times New Roman"/>
          <w:b/>
          <w:caps/>
          <w:sz w:val="20"/>
          <w:szCs w:val="20"/>
          <w:lang w:eastAsia="ru-RU"/>
        </w:rPr>
        <w:t>ы</w:t>
      </w:r>
      <w:proofErr w:type="gramEnd"/>
      <w:r w:rsidRPr="00A3300F">
        <w:rPr>
          <w:rFonts w:ascii="Times New Roman" w:eastAsia="Arial Unicode MS" w:hAnsi="Times New Roman" w:cs="Times New Roman"/>
          <w:b/>
          <w:caps/>
          <w:sz w:val="20"/>
          <w:szCs w:val="20"/>
          <w:lang w:eastAsia="ru-RU"/>
        </w:rPr>
        <w:t xml:space="preserve">                                              РЕСПУБЛИКА  БАШКОРТОСТАН      </w:t>
      </w:r>
    </w:p>
    <w:p w:rsidR="00376B27" w:rsidRPr="00A3300F" w:rsidRDefault="00376B27" w:rsidP="00376B27">
      <w:pPr>
        <w:spacing w:after="0" w:line="240" w:lineRule="auto"/>
        <w:rPr>
          <w:rFonts w:ascii="Times New Roman" w:eastAsia="Arial Unicode MS" w:hAnsi="Times New Roman" w:cs="Times New Roman"/>
          <w:b/>
          <w:caps/>
          <w:sz w:val="20"/>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59264" behindDoc="0" locked="0" layoutInCell="1" allowOverlap="1" wp14:anchorId="3E0DAEC3" wp14:editId="2DF6435C">
            <wp:simplePos x="0" y="0"/>
            <wp:positionH relativeFrom="column">
              <wp:posOffset>7086600</wp:posOffset>
            </wp:positionH>
            <wp:positionV relativeFrom="page">
              <wp:posOffset>702945</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00F">
        <w:rPr>
          <w:rFonts w:ascii="Times New Roman" w:eastAsia="Arial Unicode MS" w:hAnsi="Times New Roman" w:cs="Times New Roman"/>
          <w:b/>
          <w:caps/>
          <w:sz w:val="20"/>
          <w:szCs w:val="20"/>
          <w:lang w:eastAsia="ru-RU"/>
        </w:rPr>
        <w:t xml:space="preserve">                </w:t>
      </w:r>
      <w:r w:rsidRPr="00A3300F">
        <w:rPr>
          <w:rFonts w:ascii="Times New Roman" w:eastAsia="Arial Unicode MS" w:hAnsi="Times New Roman" w:cs="Times New Roman"/>
          <w:b/>
          <w:caps/>
          <w:sz w:val="20"/>
          <w:szCs w:val="20"/>
          <w:lang w:val="tt-RU" w:eastAsia="ru-RU"/>
        </w:rPr>
        <w:t>ЙƏРМƏКƏЙ</w:t>
      </w:r>
      <w:r w:rsidRPr="00A3300F">
        <w:rPr>
          <w:rFonts w:ascii="Times New Roman" w:eastAsia="Arial Unicode MS" w:hAnsi="Times New Roman" w:cs="Times New Roman"/>
          <w:b/>
          <w:caps/>
          <w:sz w:val="20"/>
          <w:szCs w:val="20"/>
          <w:lang w:eastAsia="ru-RU"/>
        </w:rPr>
        <w:t xml:space="preserve"> РАЙОны                                                                           АДМИНИСТРАЦИЯ</w:t>
      </w:r>
    </w:p>
    <w:p w:rsidR="00376B27" w:rsidRPr="00A3300F" w:rsidRDefault="00376B27" w:rsidP="00376B27">
      <w:pPr>
        <w:spacing w:after="0" w:line="240" w:lineRule="auto"/>
        <w:rPr>
          <w:rFonts w:ascii="Times New Roman" w:eastAsia="Arial Unicode MS" w:hAnsi="Times New Roman" w:cs="Times New Roman"/>
          <w:b/>
          <w:caps/>
          <w:sz w:val="20"/>
          <w:szCs w:val="20"/>
          <w:lang w:eastAsia="ru-RU"/>
        </w:rPr>
      </w:pPr>
      <w:r w:rsidRPr="00A3300F">
        <w:rPr>
          <w:rFonts w:ascii="Times New Roman" w:eastAsia="Arial Unicode MS" w:hAnsi="Times New Roman" w:cs="Times New Roman"/>
          <w:b/>
          <w:caps/>
          <w:sz w:val="20"/>
          <w:szCs w:val="20"/>
          <w:lang w:eastAsia="ru-RU"/>
        </w:rPr>
        <w:t xml:space="preserve">        муниципаль районыныҢ                                                         СЕЛЬСКОГО  ПОСЕЛЕНИЯ</w:t>
      </w:r>
    </w:p>
    <w:p w:rsidR="00376B27" w:rsidRPr="00A3300F" w:rsidRDefault="00376B27" w:rsidP="00376B27">
      <w:pPr>
        <w:spacing w:after="0" w:line="240" w:lineRule="auto"/>
        <w:jc w:val="center"/>
        <w:rPr>
          <w:rFonts w:ascii="Times New Roman" w:eastAsia="Arial Unicode MS" w:hAnsi="Times New Roman" w:cs="Times New Roman"/>
          <w:b/>
          <w:caps/>
          <w:sz w:val="20"/>
          <w:szCs w:val="20"/>
          <w:lang w:eastAsia="ru-RU"/>
        </w:rPr>
      </w:pPr>
      <w:r w:rsidRPr="00A3300F">
        <w:rPr>
          <w:rFonts w:ascii="Times New Roman" w:eastAsia="Arial Unicode MS" w:hAnsi="Times New Roman" w:cs="Times New Roman"/>
          <w:b/>
          <w:caps/>
          <w:sz w:val="20"/>
          <w:szCs w:val="20"/>
          <w:lang w:eastAsia="ru-RU"/>
        </w:rPr>
        <w:t xml:space="preserve"> Һ</w:t>
      </w:r>
      <w:proofErr w:type="gramStart"/>
      <w:r w:rsidRPr="00A3300F">
        <w:rPr>
          <w:rFonts w:ascii="Times New Roman" w:eastAsia="Arial Unicode MS" w:hAnsi="Times New Roman" w:cs="Times New Roman"/>
          <w:b/>
          <w:caps/>
          <w:sz w:val="20"/>
          <w:szCs w:val="20"/>
          <w:lang w:eastAsia="ru-RU"/>
        </w:rPr>
        <w:t>иге</w:t>
      </w:r>
      <w:proofErr w:type="gramEnd"/>
      <w:r w:rsidRPr="00A3300F">
        <w:rPr>
          <w:rFonts w:ascii="Lucida Sans Unicode" w:eastAsia="Arial Unicode MS" w:hAnsi="Lucida Sans Unicode" w:cs="Lucida Sans Unicode"/>
          <w:b/>
          <w:caps/>
          <w:sz w:val="20"/>
          <w:szCs w:val="20"/>
          <w:lang w:eastAsia="ru-RU"/>
        </w:rPr>
        <w:t>Ҙ</w:t>
      </w:r>
      <w:r w:rsidRPr="00A3300F">
        <w:rPr>
          <w:rFonts w:ascii="Times New Roman" w:eastAsia="Arial Unicode MS" w:hAnsi="Times New Roman" w:cs="Times New Roman"/>
          <w:b/>
          <w:caps/>
          <w:sz w:val="20"/>
          <w:szCs w:val="20"/>
          <w:lang w:eastAsia="ru-RU"/>
        </w:rPr>
        <w:t>енсе   Март ауыл Советы                                      ВОСЬМОМАРТОВСКИЙ  СЕЛЬСОВЕТ</w:t>
      </w:r>
    </w:p>
    <w:p w:rsidR="00376B27" w:rsidRPr="00A3300F" w:rsidRDefault="00376B27" w:rsidP="00376B27">
      <w:pPr>
        <w:spacing w:after="0" w:line="240" w:lineRule="auto"/>
        <w:rPr>
          <w:rFonts w:ascii="Times New Roman" w:eastAsia="Arial Unicode MS" w:hAnsi="Times New Roman" w:cs="Times New Roman"/>
          <w:b/>
          <w:caps/>
          <w:sz w:val="20"/>
          <w:szCs w:val="20"/>
          <w:lang w:eastAsia="ru-RU"/>
        </w:rPr>
      </w:pPr>
      <w:r w:rsidRPr="00A3300F">
        <w:rPr>
          <w:rFonts w:ascii="Times New Roman" w:eastAsia="Arial Unicode MS" w:hAnsi="Times New Roman" w:cs="Times New Roman"/>
          <w:b/>
          <w:caps/>
          <w:sz w:val="20"/>
          <w:szCs w:val="20"/>
          <w:lang w:eastAsia="ru-RU"/>
        </w:rPr>
        <w:t xml:space="preserve">                  ауыл билƏмƏҺе                                                                  МУНИЦИПАЛЬНОГО     РАЙОНА                    </w:t>
      </w:r>
    </w:p>
    <w:p w:rsidR="00376B27" w:rsidRPr="00A3300F" w:rsidRDefault="00376B27" w:rsidP="00376B27">
      <w:pPr>
        <w:spacing w:after="0" w:line="240" w:lineRule="auto"/>
        <w:rPr>
          <w:rFonts w:ascii="Times New Roman" w:eastAsia="Arial Unicode MS" w:hAnsi="Times New Roman" w:cs="Times New Roman"/>
          <w:b/>
          <w:caps/>
          <w:sz w:val="20"/>
          <w:szCs w:val="20"/>
          <w:lang w:eastAsia="ru-RU"/>
        </w:rPr>
      </w:pPr>
      <w:r w:rsidRPr="00A3300F">
        <w:rPr>
          <w:rFonts w:ascii="Times New Roman" w:eastAsia="Arial Unicode MS" w:hAnsi="Times New Roman" w:cs="Times New Roman"/>
          <w:b/>
          <w:caps/>
          <w:sz w:val="20"/>
          <w:szCs w:val="20"/>
          <w:lang w:eastAsia="ru-RU"/>
        </w:rPr>
        <w:t xml:space="preserve">                       ХАКИМИƏТЕ                                                                               ЕРМЕКЕЕВСКИЙ  РАЙОН </w:t>
      </w:r>
    </w:p>
    <w:p w:rsidR="00376B27" w:rsidRPr="00A3300F" w:rsidRDefault="00376B27" w:rsidP="00376B27">
      <w:pPr>
        <w:spacing w:after="0" w:line="240" w:lineRule="auto"/>
        <w:rPr>
          <w:rFonts w:ascii="Arial" w:eastAsia="Arial Unicode MS" w:hAnsi="Arial" w:cs="Arial"/>
          <w:b/>
          <w:caps/>
          <w:sz w:val="20"/>
          <w:szCs w:val="20"/>
          <w:lang w:eastAsia="ru-RU"/>
        </w:rPr>
      </w:pPr>
      <w:r w:rsidRPr="00A3300F">
        <w:rPr>
          <w:rFonts w:ascii="Times New Roman" w:eastAsia="Arial Unicode MS" w:hAnsi="Times New Roman" w:cs="Times New Roman"/>
          <w:b/>
          <w:caps/>
          <w:sz w:val="20"/>
          <w:szCs w:val="20"/>
          <w:lang w:eastAsia="ru-RU"/>
        </w:rPr>
        <w:t xml:space="preserve">  </w:t>
      </w:r>
      <w:r w:rsidRPr="00A3300F">
        <w:rPr>
          <w:rFonts w:ascii="Arial" w:eastAsia="Arial Unicode MS" w:hAnsi="Arial" w:cs="Arial"/>
          <w:b/>
          <w:caps/>
          <w:sz w:val="20"/>
          <w:szCs w:val="20"/>
          <w:lang w:eastAsia="ru-RU"/>
        </w:rPr>
        <w:t xml:space="preserve">                       </w:t>
      </w:r>
    </w:p>
    <w:p w:rsidR="00376B27" w:rsidRPr="00A3300F" w:rsidRDefault="00376B27" w:rsidP="00376B27">
      <w:pPr>
        <w:spacing w:after="0" w:line="240" w:lineRule="auto"/>
        <w:rPr>
          <w:rFonts w:ascii="Lucida Sans Unicode" w:eastAsia="Times New Roman" w:hAnsi="Lucida Sans Unicode" w:cs="Times New Roman"/>
          <w:sz w:val="20"/>
          <w:szCs w:val="20"/>
          <w:lang w:eastAsia="ru-RU"/>
        </w:rPr>
      </w:pPr>
      <w:r w:rsidRPr="00A3300F">
        <w:rPr>
          <w:rFonts w:ascii="Lucida Sans Unicode" w:eastAsia="Times New Roman" w:hAnsi="Lucida Sans Unicode" w:cs="Times New Roman"/>
          <w:sz w:val="20"/>
          <w:szCs w:val="20"/>
          <w:lang w:eastAsia="ru-RU"/>
        </w:rPr>
        <w:t xml:space="preserve">452188, 8-се Март   </w:t>
      </w:r>
      <w:proofErr w:type="spellStart"/>
      <w:r w:rsidRPr="00A3300F">
        <w:rPr>
          <w:rFonts w:ascii="Lucida Sans Unicode" w:eastAsia="Times New Roman" w:hAnsi="Lucida Sans Unicode" w:cs="Times New Roman"/>
          <w:sz w:val="20"/>
          <w:szCs w:val="20"/>
          <w:lang w:eastAsia="ru-RU"/>
        </w:rPr>
        <w:t>ис</w:t>
      </w:r>
      <w:proofErr w:type="spellEnd"/>
      <w:r w:rsidRPr="00A3300F">
        <w:rPr>
          <w:rFonts w:ascii="Lucida Sans Unicode" w:eastAsia="Times New Roman" w:hAnsi="Lucida Sans Unicode" w:cs="Times New Roman"/>
          <w:sz w:val="20"/>
          <w:szCs w:val="20"/>
          <w:lang w:eastAsia="ru-RU"/>
        </w:rPr>
        <w:t xml:space="preserve">. а. </w:t>
      </w:r>
      <w:proofErr w:type="spellStart"/>
      <w:r w:rsidRPr="00A3300F">
        <w:rPr>
          <w:rFonts w:ascii="Lucida Sans Unicode" w:eastAsia="Times New Roman" w:hAnsi="Lucida Sans Unicode" w:cs="Times New Roman"/>
          <w:sz w:val="20"/>
          <w:szCs w:val="20"/>
          <w:lang w:eastAsia="ru-RU"/>
        </w:rPr>
        <w:t>Мəктə</w:t>
      </w:r>
      <w:proofErr w:type="gramStart"/>
      <w:r w:rsidRPr="00A3300F">
        <w:rPr>
          <w:rFonts w:ascii="Lucida Sans Unicode" w:eastAsia="Times New Roman" w:hAnsi="Lucida Sans Unicode" w:cs="Times New Roman"/>
          <w:sz w:val="20"/>
          <w:szCs w:val="20"/>
          <w:lang w:eastAsia="ru-RU"/>
        </w:rPr>
        <w:t>п</w:t>
      </w:r>
      <w:proofErr w:type="spellEnd"/>
      <w:proofErr w:type="gramEnd"/>
      <w:r w:rsidRPr="00A3300F">
        <w:rPr>
          <w:rFonts w:ascii="Lucida Sans Unicode" w:eastAsia="Times New Roman" w:hAnsi="Lucida Sans Unicode" w:cs="Times New Roman"/>
          <w:sz w:val="20"/>
          <w:szCs w:val="20"/>
          <w:lang w:eastAsia="ru-RU"/>
        </w:rPr>
        <w:t xml:space="preserve">   </w:t>
      </w:r>
      <w:proofErr w:type="spellStart"/>
      <w:r w:rsidRPr="00A3300F">
        <w:rPr>
          <w:rFonts w:ascii="Lucida Sans Unicode" w:eastAsia="Times New Roman" w:hAnsi="Lucida Sans Unicode" w:cs="Times New Roman"/>
          <w:sz w:val="20"/>
          <w:szCs w:val="20"/>
          <w:lang w:eastAsia="ru-RU"/>
        </w:rPr>
        <w:t>урамы</w:t>
      </w:r>
      <w:proofErr w:type="spellEnd"/>
      <w:r w:rsidRPr="00A3300F">
        <w:rPr>
          <w:rFonts w:ascii="Lucida Sans Unicode" w:eastAsia="Times New Roman" w:hAnsi="Lucida Sans Unicode" w:cs="Times New Roman"/>
          <w:sz w:val="20"/>
          <w:szCs w:val="20"/>
          <w:lang w:eastAsia="ru-RU"/>
        </w:rPr>
        <w:t>, 9             452188,с. им. 8 Марта, ул. Школьная, 9</w:t>
      </w:r>
    </w:p>
    <w:p w:rsidR="00376B27" w:rsidRPr="00A3300F" w:rsidRDefault="00376B27" w:rsidP="00376B27">
      <w:pPr>
        <w:pBdr>
          <w:bottom w:val="single" w:sz="12" w:space="1" w:color="auto"/>
        </w:pBdr>
        <w:spacing w:after="0" w:line="240" w:lineRule="auto"/>
        <w:rPr>
          <w:rFonts w:ascii="Lucida Sans Unicode" w:eastAsia="Times New Roman" w:hAnsi="Lucida Sans Unicode" w:cs="Times New Roman"/>
          <w:sz w:val="20"/>
          <w:szCs w:val="20"/>
          <w:lang w:eastAsia="ru-RU"/>
        </w:rPr>
      </w:pPr>
      <w:r w:rsidRPr="00A3300F">
        <w:rPr>
          <w:rFonts w:ascii="Lucida Sans Unicode" w:eastAsia="Times New Roman" w:hAnsi="Lucida Sans Unicode" w:cs="Times New Roman"/>
          <w:sz w:val="20"/>
          <w:szCs w:val="20"/>
          <w:lang w:eastAsia="ru-RU"/>
        </w:rPr>
        <w:t xml:space="preserve">  </w:t>
      </w:r>
      <w:proofErr w:type="spellStart"/>
      <w:r w:rsidRPr="00A3300F">
        <w:rPr>
          <w:rFonts w:ascii="Lucida Sans Unicode" w:eastAsia="Times New Roman" w:hAnsi="Lucida Sans Unicode" w:cs="Times New Roman"/>
          <w:sz w:val="20"/>
          <w:szCs w:val="20"/>
          <w:lang w:eastAsia="ru-RU"/>
        </w:rPr>
        <w:t>тел</w:t>
      </w:r>
      <w:proofErr w:type="gramStart"/>
      <w:r w:rsidRPr="00A3300F">
        <w:rPr>
          <w:rFonts w:ascii="Lucida Sans Unicode" w:eastAsia="Times New Roman" w:hAnsi="Lucida Sans Unicode" w:cs="Times New Roman"/>
          <w:sz w:val="20"/>
          <w:szCs w:val="20"/>
          <w:lang w:eastAsia="ru-RU"/>
        </w:rPr>
        <w:t>.ф</w:t>
      </w:r>
      <w:proofErr w:type="gramEnd"/>
      <w:r w:rsidRPr="00A3300F">
        <w:rPr>
          <w:rFonts w:ascii="Lucida Sans Unicode" w:eastAsia="Times New Roman" w:hAnsi="Lucida Sans Unicode" w:cs="Times New Roman"/>
          <w:sz w:val="20"/>
          <w:szCs w:val="20"/>
          <w:lang w:eastAsia="ru-RU"/>
        </w:rPr>
        <w:t>акс</w:t>
      </w:r>
      <w:proofErr w:type="spellEnd"/>
      <w:r w:rsidRPr="00A3300F">
        <w:rPr>
          <w:rFonts w:ascii="Lucida Sans Unicode" w:eastAsia="Times New Roman" w:hAnsi="Lucida Sans Unicode" w:cs="Times New Roman"/>
          <w:sz w:val="20"/>
          <w:szCs w:val="20"/>
          <w:lang w:eastAsia="ru-RU"/>
        </w:rPr>
        <w:t xml:space="preserve">(347 - 41)2-32-38                                       </w:t>
      </w:r>
      <w:proofErr w:type="spellStart"/>
      <w:r w:rsidRPr="00A3300F">
        <w:rPr>
          <w:rFonts w:ascii="Lucida Sans Unicode" w:eastAsia="Times New Roman" w:hAnsi="Lucida Sans Unicode" w:cs="Times New Roman"/>
          <w:sz w:val="20"/>
          <w:szCs w:val="20"/>
          <w:lang w:eastAsia="ru-RU"/>
        </w:rPr>
        <w:t>тел.факс</w:t>
      </w:r>
      <w:proofErr w:type="spellEnd"/>
      <w:r w:rsidRPr="00A3300F">
        <w:rPr>
          <w:rFonts w:ascii="Lucida Sans Unicode" w:eastAsia="Times New Roman" w:hAnsi="Lucida Sans Unicode" w:cs="Times New Roman"/>
          <w:sz w:val="20"/>
          <w:szCs w:val="20"/>
          <w:lang w:eastAsia="ru-RU"/>
        </w:rPr>
        <w:t xml:space="preserve"> (347 - 41) 2-32-38</w:t>
      </w:r>
    </w:p>
    <w:p w:rsidR="00376B27" w:rsidRPr="00A3300F" w:rsidRDefault="00376B27" w:rsidP="00376B27">
      <w:pPr>
        <w:spacing w:after="0" w:line="240" w:lineRule="auto"/>
        <w:ind w:firstLine="851"/>
        <w:jc w:val="both"/>
        <w:rPr>
          <w:rFonts w:ascii="Times New Roman" w:eastAsia="Times New Roman" w:hAnsi="Times New Roman" w:cs="Times New Roman"/>
          <w:sz w:val="28"/>
          <w:szCs w:val="20"/>
          <w:lang w:eastAsia="ru-RU"/>
        </w:rPr>
      </w:pPr>
    </w:p>
    <w:p w:rsidR="00376B27" w:rsidRPr="00A3300F" w:rsidRDefault="00376B27" w:rsidP="00376B27">
      <w:pPr>
        <w:spacing w:after="0" w:line="240" w:lineRule="auto"/>
        <w:ind w:firstLine="708"/>
        <w:jc w:val="both"/>
        <w:rPr>
          <w:rFonts w:ascii="Times New Roman" w:eastAsia="Arial Unicode MS" w:hAnsi="Times New Roman" w:cs="Times New Roman"/>
          <w:b/>
          <w:sz w:val="16"/>
          <w:szCs w:val="16"/>
          <w:lang w:eastAsia="ru-RU"/>
        </w:rPr>
      </w:pPr>
      <w:r>
        <w:rPr>
          <w:rFonts w:ascii="Times New Roman" w:eastAsia="Arial Unicode MS" w:hAnsi="Lucida Sans Unicode" w:cs="Times New Roman"/>
          <w:b/>
          <w:sz w:val="26"/>
          <w:szCs w:val="26"/>
          <w:lang w:eastAsia="ru-RU"/>
        </w:rPr>
        <w:t xml:space="preserve">    </w:t>
      </w:r>
      <w:r w:rsidRPr="00A3300F">
        <w:rPr>
          <w:rFonts w:ascii="Times New Roman" w:eastAsia="Arial Unicode MS" w:hAnsi="Lucida Sans Unicode" w:cs="Times New Roman"/>
          <w:b/>
          <w:sz w:val="26"/>
          <w:szCs w:val="26"/>
          <w:lang w:eastAsia="ru-RU"/>
        </w:rPr>
        <w:t>Ҡ</w:t>
      </w:r>
      <w:r w:rsidRPr="00A3300F">
        <w:rPr>
          <w:rFonts w:ascii="Times New Roman" w:eastAsia="Arial Unicode MS" w:hAnsi="Times New Roman" w:cs="Times New Roman"/>
          <w:b/>
          <w:sz w:val="26"/>
          <w:szCs w:val="26"/>
          <w:lang w:eastAsia="ru-RU"/>
        </w:rPr>
        <w:t xml:space="preserve">АРАР    </w:t>
      </w:r>
      <w:r w:rsidRPr="00A3300F">
        <w:rPr>
          <w:rFonts w:ascii="Times New Roman" w:eastAsia="Arial Unicode MS" w:hAnsi="Times New Roman" w:cs="Times New Roman"/>
          <w:sz w:val="26"/>
          <w:szCs w:val="26"/>
          <w:lang w:eastAsia="ru-RU"/>
        </w:rPr>
        <w:t xml:space="preserve">                            </w:t>
      </w:r>
      <w:r>
        <w:rPr>
          <w:rFonts w:ascii="Times New Roman" w:eastAsia="Arial Unicode MS" w:hAnsi="Times New Roman" w:cs="Times New Roman"/>
          <w:sz w:val="26"/>
          <w:szCs w:val="26"/>
          <w:lang w:eastAsia="ru-RU"/>
        </w:rPr>
        <w:t xml:space="preserve">    </w:t>
      </w:r>
      <w:r w:rsidRPr="00A3300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71/2</w:t>
      </w:r>
      <w:r w:rsidRPr="00A3300F">
        <w:rPr>
          <w:rFonts w:ascii="Times New Roman" w:eastAsia="Times New Roman" w:hAnsi="Times New Roman" w:cs="Times New Roman"/>
          <w:sz w:val="28"/>
          <w:szCs w:val="20"/>
          <w:lang w:eastAsia="ru-RU"/>
        </w:rPr>
        <w:t xml:space="preserve">       </w:t>
      </w:r>
      <w:r>
        <w:rPr>
          <w:rFonts w:ascii="Times New Roman" w:eastAsia="Arial Unicode MS" w:hAnsi="Times New Roman" w:cs="Times New Roman"/>
          <w:sz w:val="26"/>
          <w:szCs w:val="26"/>
          <w:lang w:eastAsia="ru-RU"/>
        </w:rPr>
        <w:t xml:space="preserve">          </w:t>
      </w:r>
      <w:r w:rsidRPr="00A3300F">
        <w:rPr>
          <w:rFonts w:ascii="Times New Roman" w:eastAsia="Arial Unicode MS" w:hAnsi="Times New Roman" w:cs="Times New Roman"/>
          <w:sz w:val="26"/>
          <w:szCs w:val="26"/>
          <w:lang w:eastAsia="ru-RU"/>
        </w:rPr>
        <w:t xml:space="preserve">  </w:t>
      </w:r>
      <w:r w:rsidRPr="00A3300F">
        <w:rPr>
          <w:rFonts w:ascii="Times New Roman" w:eastAsia="Arial Unicode MS" w:hAnsi="Times New Roman" w:cs="Times New Roman"/>
          <w:b/>
          <w:sz w:val="26"/>
          <w:szCs w:val="26"/>
          <w:lang w:eastAsia="ru-RU"/>
        </w:rPr>
        <w:t>ПОСТАНОВЛЕНИЕ</w:t>
      </w:r>
    </w:p>
    <w:p w:rsidR="00376B27" w:rsidRPr="00A3300F" w:rsidRDefault="00376B27" w:rsidP="00376B27">
      <w:pPr>
        <w:widowControl w:val="0"/>
        <w:autoSpaceDE w:val="0"/>
        <w:autoSpaceDN w:val="0"/>
        <w:adjustRightInd w:val="0"/>
        <w:spacing w:after="0" w:line="240" w:lineRule="auto"/>
        <w:ind w:firstLine="851"/>
        <w:jc w:val="center"/>
        <w:rPr>
          <w:rFonts w:ascii="Times New Roman" w:eastAsia="Times New Roman" w:hAnsi="Times New Roman" w:cs="Times New Roman"/>
          <w:sz w:val="16"/>
          <w:szCs w:val="16"/>
          <w:lang w:eastAsia="ru-RU"/>
        </w:rPr>
      </w:pPr>
    </w:p>
    <w:p w:rsidR="00376B27" w:rsidRPr="00A3300F" w:rsidRDefault="00376B27" w:rsidP="00376B2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3300F">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02</w:t>
      </w:r>
      <w:r w:rsidRPr="00A3300F">
        <w:rPr>
          <w:rFonts w:ascii="Times New Roman" w:eastAsia="Times New Roman" w:hAnsi="Times New Roman" w:cs="Times New Roman"/>
          <w:sz w:val="28"/>
          <w:szCs w:val="20"/>
          <w:lang w:eastAsia="ru-RU"/>
        </w:rPr>
        <w:t>» декабрь  2019 й.</w:t>
      </w:r>
      <w:r w:rsidRPr="00A3300F">
        <w:rPr>
          <w:rFonts w:ascii="Times New Roman" w:eastAsia="Times New Roman" w:hAnsi="Times New Roman" w:cs="Times New Roman"/>
          <w:sz w:val="28"/>
          <w:szCs w:val="20"/>
          <w:lang w:eastAsia="ru-RU"/>
        </w:rPr>
        <w:tab/>
        <w:t xml:space="preserve">                                         </w:t>
      </w:r>
      <w:r>
        <w:rPr>
          <w:rFonts w:ascii="Times New Roman" w:eastAsia="Times New Roman" w:hAnsi="Times New Roman" w:cs="Times New Roman"/>
          <w:sz w:val="28"/>
          <w:szCs w:val="20"/>
          <w:lang w:eastAsia="ru-RU"/>
        </w:rPr>
        <w:t xml:space="preserve">      </w:t>
      </w:r>
      <w:r w:rsidRPr="00A3300F">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02</w:t>
      </w:r>
      <w:r w:rsidRPr="00A3300F">
        <w:rPr>
          <w:rFonts w:ascii="Times New Roman" w:eastAsia="Times New Roman" w:hAnsi="Times New Roman" w:cs="Times New Roman"/>
          <w:sz w:val="28"/>
          <w:szCs w:val="20"/>
          <w:lang w:eastAsia="ru-RU"/>
        </w:rPr>
        <w:t>» декабря 2019 г.</w:t>
      </w:r>
    </w:p>
    <w:p w:rsidR="002D3868" w:rsidRDefault="002D3868" w:rsidP="00376B27">
      <w:pPr>
        <w:pStyle w:val="ConsPlusTitle"/>
        <w:rPr>
          <w:rFonts w:ascii="Times New Roman" w:hAnsi="Times New Roman" w:cs="Times New Roman"/>
          <w:sz w:val="28"/>
          <w:szCs w:val="28"/>
        </w:rPr>
      </w:pPr>
    </w:p>
    <w:p w:rsidR="002D3868" w:rsidRPr="00FA7879" w:rsidRDefault="002D3868">
      <w:pPr>
        <w:pStyle w:val="ConsPlusTitle"/>
        <w:jc w:val="center"/>
        <w:rPr>
          <w:rFonts w:ascii="Times New Roman" w:hAnsi="Times New Roman" w:cs="Times New Roman"/>
          <w:sz w:val="28"/>
          <w:szCs w:val="28"/>
        </w:rPr>
      </w:pPr>
    </w:p>
    <w:p w:rsidR="00FA7879" w:rsidRDefault="00FA7879">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FA7879" w:rsidRPr="00FA7879" w:rsidRDefault="00FA7879">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муниципального района </w:t>
      </w:r>
      <w:proofErr w:type="spellStart"/>
      <w:r w:rsidRPr="00FA7879">
        <w:rPr>
          <w:rFonts w:ascii="Times New Roman" w:hAnsi="Times New Roman" w:cs="Times New Roman"/>
          <w:sz w:val="28"/>
          <w:szCs w:val="28"/>
        </w:rPr>
        <w:t>Ермекеевский</w:t>
      </w:r>
      <w:proofErr w:type="spellEnd"/>
      <w:r w:rsidRPr="00FA787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 xml:space="preserve">муниципального района </w:t>
      </w:r>
      <w:proofErr w:type="spellStart"/>
      <w:r w:rsidRPr="00FA7879">
        <w:rPr>
          <w:rFonts w:ascii="Times New Roman" w:hAnsi="Times New Roman" w:cs="Times New Roman"/>
          <w:sz w:val="28"/>
          <w:szCs w:val="28"/>
        </w:rPr>
        <w:t>Ермекеевский</w:t>
      </w:r>
      <w:proofErr w:type="spellEnd"/>
      <w:r w:rsidRPr="00FA7879">
        <w:rPr>
          <w:rFonts w:ascii="Times New Roman" w:hAnsi="Times New Roman" w:cs="Times New Roman"/>
          <w:sz w:val="28"/>
          <w:szCs w:val="28"/>
        </w:rPr>
        <w:t xml:space="preserve"> район Республики Башкортостан</w:t>
      </w:r>
    </w:p>
    <w:p w:rsidR="00422718" w:rsidRDefault="00422718" w:rsidP="00376B27">
      <w:pPr>
        <w:pStyle w:val="ConsPlusNormal"/>
      </w:pPr>
    </w:p>
    <w:p w:rsidR="00422718" w:rsidRDefault="00422718">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7"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00145518" w:rsidRPr="00145518">
        <w:rPr>
          <w:rFonts w:ascii="Times New Roman" w:hAnsi="Times New Roman" w:cs="Times New Roman"/>
          <w:sz w:val="28"/>
          <w:szCs w:val="28"/>
        </w:rPr>
        <w:t>Решения Совета</w:t>
      </w:r>
      <w:r w:rsidR="00376B27">
        <w:rPr>
          <w:rFonts w:ascii="Times New Roman" w:hAnsi="Times New Roman" w:cs="Times New Roman"/>
          <w:sz w:val="28"/>
          <w:szCs w:val="28"/>
        </w:rPr>
        <w:t xml:space="preserve"> сельского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00906501">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w:t>
      </w:r>
      <w:r w:rsidR="00FA7879" w:rsidRPr="00FA7879">
        <w:rPr>
          <w:rFonts w:ascii="Times New Roman" w:hAnsi="Times New Roman" w:cs="Times New Roman"/>
          <w:sz w:val="28"/>
          <w:szCs w:val="28"/>
        </w:rPr>
        <w:t xml:space="preserve"> сельском поселени</w:t>
      </w:r>
      <w:r w:rsidR="00FA7879">
        <w:rPr>
          <w:rFonts w:ascii="Times New Roman" w:hAnsi="Times New Roman" w:cs="Times New Roman"/>
          <w:sz w:val="28"/>
          <w:szCs w:val="28"/>
        </w:rPr>
        <w:t>и</w:t>
      </w:r>
      <w:r w:rsidR="00376B27">
        <w:rPr>
          <w:rFonts w:ascii="Times New Roman" w:hAnsi="Times New Roman" w:cs="Times New Roman"/>
          <w:sz w:val="28"/>
          <w:szCs w:val="28"/>
        </w:rPr>
        <w:t xml:space="preserve">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Pr>
          <w:rFonts w:ascii="Times New Roman" w:hAnsi="Times New Roman" w:cs="Times New Roman"/>
          <w:sz w:val="28"/>
          <w:szCs w:val="28"/>
        </w:rPr>
        <w:t xml:space="preserve">, </w:t>
      </w:r>
      <w:r w:rsidR="00376B27">
        <w:rPr>
          <w:rFonts w:ascii="Times New Roman" w:hAnsi="Times New Roman" w:cs="Times New Roman"/>
          <w:sz w:val="28"/>
          <w:szCs w:val="28"/>
        </w:rPr>
        <w:t xml:space="preserve"> ПОСТАНОВЛЯЮ</w:t>
      </w:r>
      <w:r w:rsidRPr="00FA7879">
        <w:rPr>
          <w:rFonts w:ascii="Times New Roman" w:hAnsi="Times New Roman" w:cs="Times New Roman"/>
          <w:sz w:val="28"/>
          <w:szCs w:val="28"/>
        </w:rPr>
        <w:t>:</w:t>
      </w:r>
    </w:p>
    <w:p w:rsidR="00145518" w:rsidRPr="00FA7879" w:rsidRDefault="00145518">
      <w:pPr>
        <w:pStyle w:val="ConsPlusNormal"/>
        <w:ind w:firstLine="540"/>
        <w:jc w:val="both"/>
        <w:rPr>
          <w:rFonts w:ascii="Times New Roman" w:hAnsi="Times New Roman" w:cs="Times New Roman"/>
          <w:sz w:val="28"/>
          <w:szCs w:val="28"/>
        </w:rPr>
      </w:pPr>
    </w:p>
    <w:p w:rsidR="00422718" w:rsidRDefault="00422718" w:rsidP="00891BB3">
      <w:pPr>
        <w:pStyle w:val="ConsPlusNormal"/>
        <w:numPr>
          <w:ilvl w:val="0"/>
          <w:numId w:val="1"/>
        </w:numPr>
        <w:ind w:left="0" w:firstLine="567"/>
        <w:jc w:val="both"/>
        <w:rPr>
          <w:rFonts w:ascii="Times New Roman" w:hAnsi="Times New Roman" w:cs="Times New Roman"/>
          <w:sz w:val="28"/>
          <w:szCs w:val="28"/>
        </w:rPr>
      </w:pPr>
      <w:proofErr w:type="gramStart"/>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w:t>
      </w:r>
      <w:r w:rsidR="00FA7879" w:rsidRPr="00FA7879">
        <w:rPr>
          <w:rFonts w:ascii="Times New Roman" w:hAnsi="Times New Roman" w:cs="Times New Roman"/>
          <w:sz w:val="28"/>
          <w:szCs w:val="28"/>
        </w:rPr>
        <w:t>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Pr="00FA7879">
        <w:rPr>
          <w:rFonts w:ascii="Times New Roman" w:hAnsi="Times New Roman" w:cs="Times New Roman"/>
          <w:sz w:val="28"/>
          <w:szCs w:val="28"/>
        </w:rPr>
        <w:t xml:space="preserve">условиях открытия и ведения лицевых счетов для учета операций по исполнению расходов бюджета </w:t>
      </w:r>
      <w:r w:rsidR="00FA7879" w:rsidRPr="00FA7879">
        <w:rPr>
          <w:rFonts w:ascii="Times New Roman" w:hAnsi="Times New Roman" w:cs="Times New Roman"/>
          <w:sz w:val="28"/>
          <w:szCs w:val="28"/>
        </w:rPr>
        <w:t>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proofErr w:type="gramEnd"/>
    </w:p>
    <w:p w:rsidR="00891BB3" w:rsidRDefault="00891BB3" w:rsidP="00891BB3">
      <w:pPr>
        <w:pStyle w:val="a4"/>
        <w:numPr>
          <w:ilvl w:val="0"/>
          <w:numId w:val="1"/>
        </w:numPr>
        <w:ind w:left="0" w:firstLine="567"/>
        <w:jc w:val="both"/>
        <w:rPr>
          <w:rFonts w:ascii="Times New Roman" w:hAnsi="Times New Roman"/>
          <w:sz w:val="28"/>
          <w:szCs w:val="28"/>
        </w:rPr>
      </w:pPr>
      <w:r>
        <w:rPr>
          <w:rFonts w:ascii="Times New Roman" w:hAnsi="Times New Roman"/>
          <w:sz w:val="28"/>
          <w:szCs w:val="28"/>
        </w:rPr>
        <w:t>Настоящее Постановление разместить в сети  «Интер</w:t>
      </w:r>
      <w:r w:rsidR="00376B27">
        <w:rPr>
          <w:rFonts w:ascii="Times New Roman" w:hAnsi="Times New Roman"/>
          <w:sz w:val="28"/>
          <w:szCs w:val="28"/>
        </w:rPr>
        <w:t xml:space="preserve">нет» на официальном сайте </w:t>
      </w:r>
      <w:r>
        <w:rPr>
          <w:rFonts w:ascii="Times New Roman" w:hAnsi="Times New Roman"/>
          <w:sz w:val="28"/>
          <w:szCs w:val="28"/>
        </w:rPr>
        <w:t>Администрации сельского поселения</w:t>
      </w:r>
      <w:r w:rsidR="00376B27">
        <w:rPr>
          <w:rFonts w:ascii="Times New Roman" w:hAnsi="Times New Roman"/>
          <w:sz w:val="28"/>
          <w:szCs w:val="28"/>
        </w:rPr>
        <w:t xml:space="preserve">   </w:t>
      </w:r>
      <w:proofErr w:type="spellStart"/>
      <w:r w:rsidR="00376B27">
        <w:rPr>
          <w:rFonts w:ascii="Times New Roman" w:hAnsi="Times New Roman"/>
          <w:sz w:val="28"/>
          <w:szCs w:val="28"/>
        </w:rPr>
        <w:t>Восьмомартовский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 и обнародовать на информационном стенде в здании Администрации сельского по</w:t>
      </w:r>
      <w:r w:rsidR="00376B27">
        <w:rPr>
          <w:rFonts w:ascii="Times New Roman" w:hAnsi="Times New Roman"/>
          <w:sz w:val="28"/>
          <w:szCs w:val="28"/>
        </w:rPr>
        <w:t xml:space="preserve">селения      </w:t>
      </w:r>
      <w:proofErr w:type="spellStart"/>
      <w:r w:rsidR="00376B27">
        <w:rPr>
          <w:rFonts w:ascii="Times New Roman" w:hAnsi="Times New Roman"/>
          <w:sz w:val="28"/>
          <w:szCs w:val="28"/>
        </w:rPr>
        <w:t>Восьмомартовский</w:t>
      </w:r>
      <w:proofErr w:type="spellEnd"/>
      <w:r w:rsidR="00376B27">
        <w:rPr>
          <w:rFonts w:ascii="Times New Roman" w:hAnsi="Times New Roman"/>
          <w:sz w:val="28"/>
          <w:szCs w:val="28"/>
        </w:rPr>
        <w:t xml:space="preserve"> </w:t>
      </w:r>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w:t>
      </w:r>
    </w:p>
    <w:p w:rsidR="00891BB3" w:rsidRPr="00FA7879" w:rsidRDefault="00891BB3" w:rsidP="00891BB3">
      <w:pPr>
        <w:pStyle w:val="ConsPlusNormal"/>
        <w:numPr>
          <w:ilvl w:val="0"/>
          <w:numId w:val="1"/>
        </w:numPr>
        <w:ind w:left="0" w:firstLine="539"/>
        <w:jc w:val="both"/>
        <w:rPr>
          <w:rFonts w:ascii="Times New Roman" w:hAnsi="Times New Roman" w:cs="Times New Roman"/>
          <w:sz w:val="28"/>
          <w:szCs w:val="28"/>
        </w:rPr>
      </w:pPr>
      <w:proofErr w:type="gramStart"/>
      <w:r w:rsidRPr="00FA7879">
        <w:rPr>
          <w:rFonts w:ascii="Times New Roman" w:hAnsi="Times New Roman" w:cs="Times New Roman"/>
          <w:sz w:val="28"/>
          <w:szCs w:val="28"/>
        </w:rPr>
        <w:t>Контроль за</w:t>
      </w:r>
      <w:proofErr w:type="gramEnd"/>
      <w:r w:rsidRPr="00FA7879">
        <w:rPr>
          <w:rFonts w:ascii="Times New Roman" w:hAnsi="Times New Roman" w:cs="Times New Roman"/>
          <w:sz w:val="28"/>
          <w:szCs w:val="28"/>
        </w:rPr>
        <w:t xml:space="preserve"> исполнением настоящего Постановления оставляю за собой.</w:t>
      </w:r>
    </w:p>
    <w:p w:rsidR="00FA7879" w:rsidRPr="002D3868" w:rsidRDefault="00422718" w:rsidP="00891BB3">
      <w:pPr>
        <w:pStyle w:val="ConsPlusNormal"/>
        <w:ind w:firstLine="539"/>
        <w:jc w:val="both"/>
        <w:rPr>
          <w:rFonts w:ascii="Times New Roman" w:hAnsi="Times New Roman" w:cs="Times New Roman"/>
          <w:sz w:val="28"/>
          <w:szCs w:val="28"/>
        </w:rPr>
      </w:pPr>
      <w:r w:rsidRPr="00FA7879">
        <w:rPr>
          <w:rFonts w:ascii="Times New Roman" w:hAnsi="Times New Roman" w:cs="Times New Roman"/>
          <w:sz w:val="28"/>
          <w:szCs w:val="28"/>
        </w:rPr>
        <w:t xml:space="preserve"> </w:t>
      </w:r>
    </w:p>
    <w:p w:rsidR="00FA7879" w:rsidRPr="002D3868" w:rsidRDefault="002D3868" w:rsidP="00376B27">
      <w:pPr>
        <w:pStyle w:val="ConsPlusNormal"/>
        <w:rPr>
          <w:rFonts w:ascii="Times New Roman" w:hAnsi="Times New Roman" w:cs="Times New Roman"/>
          <w:sz w:val="28"/>
          <w:szCs w:val="28"/>
        </w:rPr>
      </w:pPr>
      <w:r w:rsidRPr="002D3868">
        <w:rPr>
          <w:rFonts w:ascii="Times New Roman" w:hAnsi="Times New Roman" w:cs="Times New Roman"/>
          <w:sz w:val="28"/>
          <w:szCs w:val="28"/>
        </w:rPr>
        <w:t>Глава сельского поселения</w:t>
      </w:r>
      <w:r w:rsidR="00376B27">
        <w:rPr>
          <w:rFonts w:ascii="Times New Roman" w:hAnsi="Times New Roman" w:cs="Times New Roman"/>
          <w:sz w:val="28"/>
          <w:szCs w:val="28"/>
        </w:rPr>
        <w:t xml:space="preserve">                                                               </w:t>
      </w:r>
      <w:proofErr w:type="spellStart"/>
      <w:r w:rsidR="00376B27">
        <w:rPr>
          <w:rFonts w:ascii="Times New Roman" w:hAnsi="Times New Roman" w:cs="Times New Roman"/>
          <w:sz w:val="28"/>
          <w:szCs w:val="28"/>
        </w:rPr>
        <w:t>А.З.Латыпова</w:t>
      </w:r>
      <w:proofErr w:type="spellEnd"/>
    </w:p>
    <w:p w:rsidR="00FA7879" w:rsidRDefault="00FA7879">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5056"/>
      </w:tblGrid>
      <w:tr w:rsidR="00FA7879" w:rsidRPr="00CC2323" w:rsidTr="00700979">
        <w:trPr>
          <w:trHeight w:val="2475"/>
        </w:trPr>
        <w:tc>
          <w:tcPr>
            <w:tcW w:w="4515" w:type="dxa"/>
          </w:tcPr>
          <w:p w:rsidR="00FA7879" w:rsidRPr="00CC2323" w:rsidRDefault="00FA7879" w:rsidP="00EA0E62">
            <w:pPr>
              <w:pStyle w:val="ConsPlusNormal"/>
              <w:jc w:val="right"/>
              <w:outlineLvl w:val="0"/>
              <w:rPr>
                <w:rFonts w:ascii="Times New Roman" w:hAnsi="Times New Roman" w:cs="Times New Roman"/>
                <w:sz w:val="28"/>
                <w:szCs w:val="28"/>
              </w:rPr>
            </w:pPr>
          </w:p>
        </w:tc>
        <w:tc>
          <w:tcPr>
            <w:tcW w:w="5056" w:type="dxa"/>
          </w:tcPr>
          <w:p w:rsidR="00FA7879" w:rsidRPr="00CC2323" w:rsidRDefault="00FA7879" w:rsidP="00EA0E62">
            <w:pPr>
              <w:pStyle w:val="ConsPlusNormal"/>
              <w:outlineLvl w:val="0"/>
              <w:rPr>
                <w:rFonts w:ascii="Times New Roman" w:hAnsi="Times New Roman" w:cs="Times New Roman"/>
                <w:sz w:val="24"/>
                <w:szCs w:val="24"/>
              </w:rPr>
            </w:pPr>
            <w:r w:rsidRPr="00CC2323">
              <w:rPr>
                <w:rFonts w:ascii="Times New Roman" w:hAnsi="Times New Roman" w:cs="Times New Roman"/>
                <w:sz w:val="24"/>
                <w:szCs w:val="24"/>
              </w:rPr>
              <w:t>Утвержден</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постановлением  главы сельского поселения </w:t>
            </w:r>
          </w:p>
          <w:p w:rsidR="00FA7879" w:rsidRPr="00CC2323" w:rsidRDefault="00376B27" w:rsidP="00EA0E6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Восьмомартовский</w:t>
            </w:r>
            <w:proofErr w:type="spellEnd"/>
            <w:r>
              <w:rPr>
                <w:rFonts w:ascii="Times New Roman" w:hAnsi="Times New Roman" w:cs="Times New Roman"/>
                <w:sz w:val="24"/>
                <w:szCs w:val="24"/>
              </w:rPr>
              <w:t xml:space="preserve"> </w:t>
            </w:r>
            <w:r w:rsidR="00FA7879" w:rsidRPr="00CC2323">
              <w:rPr>
                <w:rFonts w:ascii="Times New Roman" w:hAnsi="Times New Roman" w:cs="Times New Roman"/>
                <w:sz w:val="24"/>
                <w:szCs w:val="24"/>
              </w:rPr>
              <w:t xml:space="preserve">сельсовет </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муниципального района </w:t>
            </w:r>
            <w:proofErr w:type="spellStart"/>
            <w:r w:rsidRPr="00CC2323">
              <w:rPr>
                <w:rFonts w:ascii="Times New Roman" w:hAnsi="Times New Roman" w:cs="Times New Roman"/>
                <w:sz w:val="24"/>
                <w:szCs w:val="24"/>
              </w:rPr>
              <w:t>Ермекеевский</w:t>
            </w:r>
            <w:proofErr w:type="spellEnd"/>
            <w:r w:rsidRPr="00CC2323">
              <w:rPr>
                <w:rFonts w:ascii="Times New Roman" w:hAnsi="Times New Roman" w:cs="Times New Roman"/>
                <w:sz w:val="24"/>
                <w:szCs w:val="24"/>
              </w:rPr>
              <w:t xml:space="preserve"> район Республики Башкортостан </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от </w:t>
            </w:r>
            <w:r w:rsidR="00906501">
              <w:rPr>
                <w:rFonts w:ascii="Times New Roman" w:hAnsi="Times New Roman" w:cs="Times New Roman"/>
                <w:sz w:val="24"/>
                <w:szCs w:val="24"/>
              </w:rPr>
              <w:t>«</w:t>
            </w:r>
            <w:r w:rsidR="00376B27">
              <w:rPr>
                <w:rFonts w:ascii="Times New Roman" w:hAnsi="Times New Roman" w:cs="Times New Roman"/>
                <w:sz w:val="24"/>
                <w:szCs w:val="24"/>
              </w:rPr>
              <w:t xml:space="preserve">02 </w:t>
            </w:r>
            <w:r w:rsidR="00906501">
              <w:rPr>
                <w:rFonts w:ascii="Times New Roman" w:hAnsi="Times New Roman" w:cs="Times New Roman"/>
                <w:sz w:val="24"/>
                <w:szCs w:val="24"/>
              </w:rPr>
              <w:t>»</w:t>
            </w:r>
            <w:r w:rsidR="00376B27">
              <w:rPr>
                <w:rFonts w:ascii="Times New Roman" w:hAnsi="Times New Roman" w:cs="Times New Roman"/>
                <w:sz w:val="24"/>
                <w:szCs w:val="24"/>
              </w:rPr>
              <w:t xml:space="preserve"> декабря 2019 года №71/2</w:t>
            </w:r>
          </w:p>
        </w:tc>
      </w:tr>
    </w:tbl>
    <w:p w:rsidR="00422718" w:rsidRPr="00CC2323" w:rsidRDefault="00422718">
      <w:pPr>
        <w:pStyle w:val="ConsPlusNormal"/>
        <w:jc w:val="right"/>
        <w:rPr>
          <w:rFonts w:ascii="Times New Roman" w:hAnsi="Times New Roman" w:cs="Times New Roman"/>
          <w:sz w:val="28"/>
          <w:szCs w:val="28"/>
        </w:rPr>
      </w:pPr>
    </w:p>
    <w:p w:rsidR="00422718" w:rsidRPr="00CC2323" w:rsidRDefault="00422718">
      <w:pPr>
        <w:pStyle w:val="ConsPlusTitle"/>
        <w:jc w:val="center"/>
        <w:rPr>
          <w:rFonts w:ascii="Times New Roman" w:hAnsi="Times New Roman" w:cs="Times New Roman"/>
          <w:sz w:val="28"/>
          <w:szCs w:val="28"/>
        </w:rPr>
      </w:pPr>
      <w:bookmarkStart w:id="0" w:name="P38"/>
      <w:bookmarkEnd w:id="0"/>
      <w:r w:rsidRPr="00CC2323">
        <w:rPr>
          <w:rFonts w:ascii="Times New Roman" w:hAnsi="Times New Roman" w:cs="Times New Roman"/>
          <w:sz w:val="28"/>
          <w:szCs w:val="28"/>
        </w:rPr>
        <w:t>ПОРЯДОК</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Pr="00CC2323">
        <w:rPr>
          <w:rFonts w:ascii="Times New Roman" w:hAnsi="Times New Roman" w:cs="Times New Roman"/>
          <w:sz w:val="28"/>
          <w:szCs w:val="28"/>
        </w:rPr>
        <w:t xml:space="preserve">сельсовет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Pr="00CC2323">
        <w:rPr>
          <w:rFonts w:ascii="Times New Roman" w:hAnsi="Times New Roman" w:cs="Times New Roman"/>
          <w:sz w:val="28"/>
          <w:szCs w:val="28"/>
        </w:rPr>
        <w:t xml:space="preserve">сельсовет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w:t>
      </w:r>
    </w:p>
    <w:p w:rsidR="00FA7879" w:rsidRPr="00CC2323" w:rsidRDefault="00FA7879">
      <w:pPr>
        <w:spacing w:after="1"/>
        <w:rPr>
          <w:rFonts w:ascii="Times New Roman" w:hAnsi="Times New Roman" w:cs="Times New Roman"/>
          <w:sz w:val="28"/>
          <w:szCs w:val="28"/>
        </w:rPr>
      </w:pPr>
    </w:p>
    <w:p w:rsidR="00422718" w:rsidRPr="00CC2323" w:rsidRDefault="00422718">
      <w:pPr>
        <w:pStyle w:val="ConsPlusNormal"/>
        <w:jc w:val="center"/>
        <w:outlineLvl w:val="1"/>
        <w:rPr>
          <w:rFonts w:ascii="Times New Roman" w:hAnsi="Times New Roman" w:cs="Times New Roman"/>
          <w:sz w:val="28"/>
          <w:szCs w:val="28"/>
        </w:rPr>
      </w:pPr>
      <w:bookmarkStart w:id="1" w:name="P48"/>
      <w:bookmarkEnd w:id="1"/>
      <w:r w:rsidRPr="00CC2323">
        <w:rPr>
          <w:rFonts w:ascii="Times New Roman" w:hAnsi="Times New Roman" w:cs="Times New Roman"/>
          <w:sz w:val="28"/>
          <w:szCs w:val="28"/>
        </w:rPr>
        <w:t>I. Общие положения</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w:t>
      </w:r>
      <w:proofErr w:type="gramStart"/>
      <w:r w:rsidRPr="00CC2323">
        <w:rPr>
          <w:rFonts w:ascii="Times New Roman" w:hAnsi="Times New Roman" w:cs="Times New Roman"/>
          <w:sz w:val="28"/>
          <w:szCs w:val="28"/>
        </w:rPr>
        <w:t xml:space="preserve">Настоящий Порядок кассового обслуживания бюджета </w:t>
      </w:r>
      <w:r w:rsidR="00FA7879" w:rsidRPr="00CC2323">
        <w:rPr>
          <w:rFonts w:ascii="Times New Roman" w:hAnsi="Times New Roman" w:cs="Times New Roman"/>
          <w:sz w:val="28"/>
          <w:szCs w:val="28"/>
        </w:rPr>
        <w:t>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FA7879" w:rsidRPr="00CC2323">
        <w:rPr>
          <w:rFonts w:ascii="Times New Roman" w:hAnsi="Times New Roman" w:cs="Times New Roman"/>
          <w:sz w:val="28"/>
          <w:szCs w:val="28"/>
        </w:rPr>
        <w:t>се</w:t>
      </w:r>
      <w:r w:rsidR="00376B27">
        <w:rPr>
          <w:rFonts w:ascii="Times New Roman" w:hAnsi="Times New Roman" w:cs="Times New Roman"/>
          <w:sz w:val="28"/>
          <w:szCs w:val="28"/>
        </w:rPr>
        <w:t xml:space="preserve">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 Порядок) разработан на основании положений </w:t>
      </w:r>
      <w:hyperlink r:id="rId8"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9"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00A12A4A" w:rsidRPr="00A12A4A">
        <w:rPr>
          <w:rFonts w:ascii="Times New Roman" w:hAnsi="Times New Roman" w:cs="Times New Roman"/>
          <w:sz w:val="28"/>
          <w:szCs w:val="28"/>
        </w:rPr>
        <w:t>Решением Совета</w:t>
      </w:r>
      <w:r w:rsidR="00FA7879" w:rsidRPr="00CC2323">
        <w:rPr>
          <w:rFonts w:ascii="Times New Roman" w:hAnsi="Times New Roman" w:cs="Times New Roman"/>
          <w:sz w:val="28"/>
          <w:szCs w:val="28"/>
        </w:rPr>
        <w:t xml:space="preserve"> с</w:t>
      </w:r>
      <w:r w:rsidR="00376B27">
        <w:rPr>
          <w:rFonts w:ascii="Times New Roman" w:hAnsi="Times New Roman" w:cs="Times New Roman"/>
          <w:sz w:val="28"/>
          <w:szCs w:val="28"/>
        </w:rPr>
        <w:t xml:space="preserve">ельского поселения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sidRPr="00CC2323">
        <w:rPr>
          <w:rFonts w:ascii="Times New Roman" w:hAnsi="Times New Roman" w:cs="Times New Roman"/>
          <w:sz w:val="28"/>
          <w:szCs w:val="28"/>
        </w:rPr>
        <w:t>сельсовет  муниципального</w:t>
      </w:r>
      <w:proofErr w:type="gramEnd"/>
      <w:r w:rsidR="00FA7879" w:rsidRPr="00CC2323">
        <w:rPr>
          <w:rFonts w:ascii="Times New Roman" w:hAnsi="Times New Roman" w:cs="Times New Roman"/>
          <w:sz w:val="28"/>
          <w:szCs w:val="28"/>
        </w:rPr>
        <w:t xml:space="preserve"> </w:t>
      </w:r>
      <w:proofErr w:type="gramStart"/>
      <w:r w:rsidR="00FA7879" w:rsidRPr="00CC2323">
        <w:rPr>
          <w:rFonts w:ascii="Times New Roman" w:hAnsi="Times New Roman" w:cs="Times New Roman"/>
          <w:sz w:val="28"/>
          <w:szCs w:val="28"/>
        </w:rPr>
        <w:t xml:space="preserve">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r w:rsidR="00905FCF">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 </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О бюджетном процессе в </w:t>
      </w:r>
      <w:r w:rsidR="00376B27">
        <w:rPr>
          <w:rFonts w:ascii="Times New Roman" w:hAnsi="Times New Roman" w:cs="Times New Roman"/>
          <w:sz w:val="28"/>
          <w:szCs w:val="28"/>
        </w:rPr>
        <w:t xml:space="preserve">сельском поселении </w:t>
      </w:r>
      <w:proofErr w:type="spellStart"/>
      <w:r w:rsidR="00376B27">
        <w:rPr>
          <w:rFonts w:ascii="Times New Roman" w:hAnsi="Times New Roman" w:cs="Times New Roman"/>
          <w:sz w:val="28"/>
          <w:szCs w:val="28"/>
        </w:rPr>
        <w:t>Восьмомартовский</w:t>
      </w:r>
      <w:proofErr w:type="spellEnd"/>
      <w:r w:rsidR="00376B27">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 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  </w:t>
      </w:r>
      <w:r w:rsidRPr="00CC2323">
        <w:rPr>
          <w:rFonts w:ascii="Times New Roman" w:hAnsi="Times New Roman" w:cs="Times New Roman"/>
          <w:sz w:val="28"/>
          <w:szCs w:val="28"/>
        </w:rPr>
        <w:t xml:space="preserve">и устанавливает порядок кассового обслуживания исполнения бюджета </w:t>
      </w:r>
      <w:r w:rsidR="00FA7879" w:rsidRPr="00CC2323">
        <w:rPr>
          <w:rFonts w:ascii="Times New Roman" w:hAnsi="Times New Roman" w:cs="Times New Roman"/>
          <w:sz w:val="28"/>
          <w:szCs w:val="28"/>
        </w:rPr>
        <w:t>се</w:t>
      </w:r>
      <w:r w:rsidR="00905FCF">
        <w:rPr>
          <w:rFonts w:ascii="Times New Roman" w:hAnsi="Times New Roman" w:cs="Times New Roman"/>
          <w:sz w:val="28"/>
          <w:szCs w:val="28"/>
        </w:rPr>
        <w:t xml:space="preserve">льского  поселения </w:t>
      </w:r>
      <w:proofErr w:type="spellStart"/>
      <w:r w:rsidR="00905FCF">
        <w:rPr>
          <w:rFonts w:ascii="Times New Roman" w:hAnsi="Times New Roman" w:cs="Times New Roman"/>
          <w:sz w:val="28"/>
          <w:szCs w:val="28"/>
        </w:rPr>
        <w:t>Восьмомартовский</w:t>
      </w:r>
      <w:proofErr w:type="spellEnd"/>
      <w:r w:rsidR="00FA7879" w:rsidRPr="00CC2323">
        <w:rPr>
          <w:rFonts w:ascii="Times New Roman" w:hAnsi="Times New Roman" w:cs="Times New Roman"/>
          <w:sz w:val="28"/>
          <w:szCs w:val="28"/>
        </w:rPr>
        <w:t xml:space="preserve"> 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003B0E03" w:rsidRPr="00CC2323">
        <w:rPr>
          <w:rFonts w:ascii="Times New Roman" w:hAnsi="Times New Roman" w:cs="Times New Roman"/>
          <w:sz w:val="28"/>
          <w:szCs w:val="28"/>
        </w:rPr>
        <w:t xml:space="preserve">Финансовым </w:t>
      </w:r>
      <w:r w:rsidR="00A12A4A">
        <w:rPr>
          <w:rFonts w:ascii="Times New Roman" w:hAnsi="Times New Roman" w:cs="Times New Roman"/>
          <w:sz w:val="28"/>
          <w:szCs w:val="28"/>
        </w:rPr>
        <w:t xml:space="preserve">органом </w:t>
      </w:r>
      <w:r w:rsidR="003B0E03" w:rsidRPr="00CC2323">
        <w:rPr>
          <w:rFonts w:ascii="Times New Roman" w:hAnsi="Times New Roman" w:cs="Times New Roman"/>
          <w:sz w:val="28"/>
          <w:szCs w:val="28"/>
        </w:rPr>
        <w:t>администрации</w:t>
      </w:r>
      <w:r w:rsidR="00905FCF">
        <w:rPr>
          <w:rFonts w:ascii="Times New Roman" w:hAnsi="Times New Roman" w:cs="Times New Roman"/>
          <w:sz w:val="28"/>
          <w:szCs w:val="28"/>
        </w:rPr>
        <w:t xml:space="preserve"> сельского поселения </w:t>
      </w:r>
      <w:proofErr w:type="spellStart"/>
      <w:r w:rsidR="00905FCF">
        <w:rPr>
          <w:rFonts w:ascii="Times New Roman" w:hAnsi="Times New Roman" w:cs="Times New Roman"/>
          <w:sz w:val="28"/>
          <w:szCs w:val="28"/>
        </w:rPr>
        <w:t>Восьмомартовский</w:t>
      </w:r>
      <w:proofErr w:type="spellEnd"/>
      <w:r w:rsidR="00905FCF">
        <w:rPr>
          <w:rFonts w:ascii="Times New Roman" w:hAnsi="Times New Roman" w:cs="Times New Roman"/>
          <w:sz w:val="28"/>
          <w:szCs w:val="28"/>
        </w:rPr>
        <w:t xml:space="preserve"> </w:t>
      </w:r>
      <w:r w:rsidR="00A12A4A">
        <w:rPr>
          <w:rFonts w:ascii="Times New Roman" w:hAnsi="Times New Roman" w:cs="Times New Roman"/>
          <w:sz w:val="28"/>
          <w:szCs w:val="28"/>
        </w:rPr>
        <w:t xml:space="preserve"> сельсовет </w:t>
      </w:r>
      <w:r w:rsidR="003B0E03" w:rsidRPr="00CC2323">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w:t>
      </w:r>
      <w:r w:rsidR="00FA7879" w:rsidRPr="00CC2323">
        <w:rPr>
          <w:rFonts w:ascii="Times New Roman" w:hAnsi="Times New Roman" w:cs="Times New Roman"/>
          <w:sz w:val="28"/>
          <w:szCs w:val="28"/>
        </w:rPr>
        <w:t>–</w:t>
      </w:r>
      <w:r w:rsidRPr="00CC2323">
        <w:rPr>
          <w:rFonts w:ascii="Times New Roman" w:hAnsi="Times New Roman" w:cs="Times New Roman"/>
          <w:sz w:val="28"/>
          <w:szCs w:val="28"/>
        </w:rPr>
        <w:t xml:space="preserve"> </w:t>
      </w:r>
      <w:r w:rsidR="003B0E03" w:rsidRPr="00CC2323">
        <w:rPr>
          <w:rFonts w:ascii="Times New Roman" w:hAnsi="Times New Roman" w:cs="Times New Roman"/>
          <w:sz w:val="28"/>
          <w:szCs w:val="28"/>
        </w:rPr>
        <w:t>Финансов</w:t>
      </w:r>
      <w:r w:rsidR="00A12A4A">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w:t>
      </w:r>
      <w:proofErr w:type="gramEnd"/>
      <w:r w:rsidRPr="00CC2323">
        <w:rPr>
          <w:rFonts w:ascii="Times New Roman" w:hAnsi="Times New Roman" w:cs="Times New Roman"/>
          <w:sz w:val="28"/>
          <w:szCs w:val="28"/>
        </w:rPr>
        <w:t xml:space="preserve"> учета операций, осуществляемых участниками бюджетного процесса.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главный администратор источников финансирования дефицита бюджета, осуществляющий операции с источниками внутреннего финансирования </w:t>
      </w:r>
      <w:r w:rsidRPr="00CC2323">
        <w:rPr>
          <w:rFonts w:ascii="Times New Roman" w:hAnsi="Times New Roman" w:cs="Times New Roman"/>
          <w:sz w:val="28"/>
          <w:szCs w:val="28"/>
        </w:rPr>
        <w:lastRenderedPageBreak/>
        <w:t>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CC2323">
        <w:rPr>
          <w:rFonts w:ascii="Times New Roman" w:hAnsi="Times New Roman" w:cs="Times New Roman"/>
          <w:sz w:val="28"/>
          <w:szCs w:val="28"/>
        </w:rPr>
        <w:t xml:space="preserve"> средств в иностранной валюте (далее - иной 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C2323">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422718" w:rsidRPr="00CC2323" w:rsidRDefault="00422718" w:rsidP="000755A9">
      <w:pPr>
        <w:pStyle w:val="ConsPlusNormal"/>
        <w:ind w:firstLine="540"/>
        <w:jc w:val="both"/>
        <w:rPr>
          <w:rFonts w:ascii="Times New Roman" w:hAnsi="Times New Roman" w:cs="Times New Roman"/>
          <w:sz w:val="28"/>
          <w:szCs w:val="28"/>
        </w:rPr>
      </w:pPr>
      <w:bookmarkStart w:id="2" w:name="P65"/>
      <w:bookmarkEnd w:id="2"/>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w:t>
      </w:r>
      <w:r w:rsidRPr="00CC2323">
        <w:rPr>
          <w:rFonts w:ascii="Times New Roman" w:hAnsi="Times New Roman" w:cs="Times New Roman"/>
          <w:sz w:val="28"/>
          <w:szCs w:val="28"/>
        </w:rPr>
        <w:lastRenderedPageBreak/>
        <w:t xml:space="preserve">19 июня 2012 года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383-П </w:t>
      </w:r>
      <w:r w:rsidR="00906501">
        <w:rPr>
          <w:rFonts w:ascii="Times New Roman" w:hAnsi="Times New Roman" w:cs="Times New Roman"/>
          <w:sz w:val="28"/>
          <w:szCs w:val="28"/>
        </w:rPr>
        <w:t>«</w:t>
      </w:r>
      <w:r w:rsidRPr="00CC2323">
        <w:rPr>
          <w:rFonts w:ascii="Times New Roman" w:hAnsi="Times New Roman" w:cs="Times New Roman"/>
          <w:sz w:val="28"/>
          <w:szCs w:val="28"/>
        </w:rPr>
        <w:t>О правилах осуществления перевода денежных средств</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1"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w:t>
      </w:r>
      <w:proofErr w:type="gramEnd"/>
      <w:r w:rsidRPr="00CC2323">
        <w:rPr>
          <w:rFonts w:ascii="Times New Roman" w:hAnsi="Times New Roman" w:cs="Times New Roman"/>
          <w:sz w:val="28"/>
          <w:szCs w:val="28"/>
        </w:rPr>
        <w:t xml:space="preserve"> 2014 года </w:t>
      </w:r>
      <w:hyperlink r:id="rId12" w:history="1">
        <w:r w:rsidR="00906501">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8н </w:t>
      </w:r>
      <w:r w:rsidR="00906501">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w:t>
      </w:r>
      <w:r w:rsidR="003B0E03" w:rsidRPr="00CC2323">
        <w:rPr>
          <w:rFonts w:ascii="Times New Roman" w:hAnsi="Times New Roman" w:cs="Times New Roman"/>
          <w:sz w:val="28"/>
          <w:szCs w:val="28"/>
        </w:rPr>
        <w:t>№</w:t>
      </w:r>
      <w:r w:rsidRPr="00CC2323">
        <w:rPr>
          <w:rFonts w:ascii="Times New Roman" w:hAnsi="Times New Roman" w:cs="Times New Roman"/>
          <w:sz w:val="28"/>
          <w:szCs w:val="28"/>
        </w:rPr>
        <w:t xml:space="preserve"> 414-П/8н) и настоящим Порядком, являются расчетными документами.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1.3. Кассовое обслуживание исполнения бюджета </w:t>
      </w:r>
      <w:r w:rsidR="00905FCF">
        <w:rPr>
          <w:rFonts w:ascii="Times New Roman" w:hAnsi="Times New Roman" w:cs="Times New Roman"/>
          <w:sz w:val="28"/>
          <w:szCs w:val="28"/>
        </w:rPr>
        <w:t xml:space="preserve">сельского  поселения </w:t>
      </w:r>
      <w:proofErr w:type="spellStart"/>
      <w:r w:rsidR="00905FCF">
        <w:rPr>
          <w:rFonts w:ascii="Times New Roman" w:hAnsi="Times New Roman" w:cs="Times New Roman"/>
          <w:sz w:val="28"/>
          <w:szCs w:val="28"/>
        </w:rPr>
        <w:t>Восьмомартовский</w:t>
      </w:r>
      <w:proofErr w:type="spellEnd"/>
      <w:r w:rsidR="00905FCF">
        <w:rPr>
          <w:rFonts w:ascii="Times New Roman" w:hAnsi="Times New Roman" w:cs="Times New Roman"/>
          <w:sz w:val="28"/>
          <w:szCs w:val="28"/>
        </w:rPr>
        <w:t xml:space="preserve"> </w:t>
      </w:r>
      <w:r w:rsidR="00020013" w:rsidRPr="00CC2323">
        <w:rPr>
          <w:rFonts w:ascii="Times New Roman" w:hAnsi="Times New Roman" w:cs="Times New Roman"/>
          <w:sz w:val="28"/>
          <w:szCs w:val="28"/>
        </w:rPr>
        <w:t xml:space="preserve"> сельсовет  муниципального района </w:t>
      </w:r>
      <w:proofErr w:type="spellStart"/>
      <w:r w:rsidR="00020013" w:rsidRPr="00CC2323">
        <w:rPr>
          <w:rFonts w:ascii="Times New Roman" w:hAnsi="Times New Roman" w:cs="Times New Roman"/>
          <w:sz w:val="28"/>
          <w:szCs w:val="28"/>
        </w:rPr>
        <w:t>Ермекеевский</w:t>
      </w:r>
      <w:proofErr w:type="spellEnd"/>
      <w:r w:rsidR="00020013"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 осуществляется через Управление </w:t>
      </w:r>
      <w:r w:rsidR="003B0E03" w:rsidRPr="00CC2323">
        <w:rPr>
          <w:rFonts w:ascii="Times New Roman" w:hAnsi="Times New Roman" w:cs="Times New Roman"/>
          <w:sz w:val="28"/>
          <w:szCs w:val="28"/>
        </w:rPr>
        <w:t xml:space="preserve"> федерального </w:t>
      </w:r>
      <w:r w:rsidRPr="00CC2323">
        <w:rPr>
          <w:rFonts w:ascii="Times New Roman" w:hAnsi="Times New Roman" w:cs="Times New Roman"/>
          <w:sz w:val="28"/>
          <w:szCs w:val="28"/>
        </w:rPr>
        <w:t>казначейства по Республике Башкортостан (далее - У</w:t>
      </w:r>
      <w:r w:rsidR="003B0E03" w:rsidRPr="00CC2323">
        <w:rPr>
          <w:rFonts w:ascii="Times New Roman" w:hAnsi="Times New Roman" w:cs="Times New Roman"/>
          <w:sz w:val="28"/>
          <w:szCs w:val="28"/>
        </w:rPr>
        <w:t>Ф</w:t>
      </w:r>
      <w:r w:rsidRPr="00CC2323">
        <w:rPr>
          <w:rFonts w:ascii="Times New Roman" w:hAnsi="Times New Roman" w:cs="Times New Roman"/>
          <w:sz w:val="28"/>
          <w:szCs w:val="28"/>
        </w:rPr>
        <w:t xml:space="preserve">К по Республике Башкортостан) по варианту с открытием лицевого счета бюджета </w:t>
      </w:r>
      <w:r w:rsidR="00CB4D2E">
        <w:rPr>
          <w:rFonts w:ascii="Times New Roman" w:hAnsi="Times New Roman" w:cs="Times New Roman"/>
          <w:sz w:val="28"/>
          <w:szCs w:val="28"/>
        </w:rPr>
        <w:t>а</w:t>
      </w:r>
      <w:r w:rsidR="003B0E03" w:rsidRPr="00CC2323">
        <w:rPr>
          <w:rFonts w:ascii="Times New Roman" w:hAnsi="Times New Roman" w:cs="Times New Roman"/>
          <w:sz w:val="28"/>
          <w:szCs w:val="28"/>
        </w:rPr>
        <w:t>дминистрации</w:t>
      </w:r>
      <w:r w:rsidR="00905FCF">
        <w:rPr>
          <w:rFonts w:ascii="Times New Roman" w:hAnsi="Times New Roman" w:cs="Times New Roman"/>
          <w:sz w:val="28"/>
          <w:szCs w:val="28"/>
        </w:rPr>
        <w:t xml:space="preserve"> сельского поселения </w:t>
      </w:r>
      <w:proofErr w:type="spellStart"/>
      <w:r w:rsidR="00905FCF">
        <w:rPr>
          <w:rFonts w:ascii="Times New Roman" w:hAnsi="Times New Roman" w:cs="Times New Roman"/>
          <w:sz w:val="28"/>
          <w:szCs w:val="28"/>
        </w:rPr>
        <w:t>Восьмомартовский</w:t>
      </w:r>
      <w:proofErr w:type="spellEnd"/>
      <w:r w:rsidR="003B0E03" w:rsidRPr="00CC2323">
        <w:rPr>
          <w:rFonts w:ascii="Times New Roman" w:hAnsi="Times New Roman" w:cs="Times New Roman"/>
          <w:sz w:val="28"/>
          <w:szCs w:val="28"/>
        </w:rPr>
        <w:t xml:space="preserve"> 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w:t>
      </w:r>
      <w:r w:rsidRPr="00CC2323">
        <w:rPr>
          <w:rFonts w:ascii="Times New Roman" w:hAnsi="Times New Roman" w:cs="Times New Roman"/>
          <w:sz w:val="28"/>
          <w:szCs w:val="28"/>
        </w:rPr>
        <w:t xml:space="preserve">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При кассовом обслуживании исполнения бюджета </w:t>
      </w:r>
      <w:r w:rsidR="00905FCF">
        <w:rPr>
          <w:rFonts w:ascii="Times New Roman" w:hAnsi="Times New Roman" w:cs="Times New Roman"/>
          <w:sz w:val="28"/>
          <w:szCs w:val="28"/>
        </w:rPr>
        <w:t xml:space="preserve">сельского поселения </w:t>
      </w:r>
      <w:proofErr w:type="spellStart"/>
      <w:r w:rsidR="00905FCF">
        <w:rPr>
          <w:rFonts w:ascii="Times New Roman" w:hAnsi="Times New Roman" w:cs="Times New Roman"/>
          <w:sz w:val="28"/>
          <w:szCs w:val="28"/>
        </w:rPr>
        <w:t>Восьмомартовский</w:t>
      </w:r>
      <w:proofErr w:type="spellEnd"/>
      <w:r w:rsidR="00905FCF">
        <w:rPr>
          <w:rFonts w:ascii="Times New Roman" w:hAnsi="Times New Roman" w:cs="Times New Roman"/>
          <w:sz w:val="28"/>
          <w:szCs w:val="28"/>
        </w:rPr>
        <w:t xml:space="preserve"> </w:t>
      </w:r>
      <w:r w:rsidR="003B0E03" w:rsidRPr="00CC2323">
        <w:rPr>
          <w:rFonts w:ascii="Times New Roman" w:hAnsi="Times New Roman" w:cs="Times New Roman"/>
          <w:sz w:val="28"/>
          <w:szCs w:val="28"/>
        </w:rPr>
        <w:t xml:space="preserve"> 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 xml:space="preserve">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инансовым управлением</w:t>
      </w:r>
      <w:r w:rsidRPr="000755A9">
        <w:rPr>
          <w:rFonts w:ascii="Times New Roman" w:hAnsi="Times New Roman" w:cs="Times New Roman"/>
          <w:sz w:val="28"/>
          <w:szCs w:val="28"/>
        </w:rPr>
        <w:t xml:space="preserve"> и</w:t>
      </w:r>
      <w:proofErr w:type="gramEnd"/>
      <w:r w:rsidRPr="000755A9">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 xml:space="preserve">инансового </w:t>
      </w:r>
      <w:r w:rsidR="00CB4D2E">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Документооборот по кассовому обслуживанию исполнения бюджета</w:t>
      </w:r>
      <w:r w:rsidR="00CC2323"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w:t>
      </w:r>
      <w:r w:rsidR="00905FCF">
        <w:rPr>
          <w:rFonts w:ascii="Times New Roman" w:hAnsi="Times New Roman" w:cs="Times New Roman"/>
          <w:sz w:val="28"/>
          <w:szCs w:val="28"/>
        </w:rPr>
        <w:t xml:space="preserve">сельского поселения </w:t>
      </w:r>
      <w:proofErr w:type="spellStart"/>
      <w:r w:rsidR="00905FCF">
        <w:rPr>
          <w:rFonts w:ascii="Times New Roman" w:hAnsi="Times New Roman" w:cs="Times New Roman"/>
          <w:sz w:val="28"/>
          <w:szCs w:val="28"/>
        </w:rPr>
        <w:t>Восьмомартовский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II. Порядок кассового обслуживания исполнения бюджета</w:t>
      </w:r>
      <w:r w:rsidR="00CC2323" w:rsidRPr="000755A9">
        <w:rPr>
          <w:rFonts w:ascii="Times New Roman" w:hAnsi="Times New Roman" w:cs="Times New Roman"/>
          <w:sz w:val="28"/>
          <w:szCs w:val="28"/>
        </w:rPr>
        <w:t xml:space="preserve">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CE299B">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lastRenderedPageBreak/>
        <w:t>2.1. Основания для проведения операций по кассовым выплатам</w:t>
      </w:r>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из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422718" w:rsidRPr="000755A9" w:rsidRDefault="00376B27" w:rsidP="000755A9">
      <w:pPr>
        <w:pStyle w:val="ConsPlusNormal"/>
        <w:ind w:firstLine="540"/>
        <w:jc w:val="both"/>
        <w:rPr>
          <w:rFonts w:ascii="Times New Roman" w:hAnsi="Times New Roman" w:cs="Times New Roman"/>
          <w:sz w:val="28"/>
          <w:szCs w:val="28"/>
        </w:rPr>
      </w:pPr>
      <w:hyperlink w:anchor="P430"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кассовый расход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1 к настоящему Порядку;</w:t>
      </w:r>
    </w:p>
    <w:p w:rsidR="00422718" w:rsidRPr="000755A9" w:rsidRDefault="00376B27" w:rsidP="000755A9">
      <w:pPr>
        <w:pStyle w:val="ConsPlusNormal"/>
        <w:ind w:firstLine="540"/>
        <w:jc w:val="both"/>
        <w:rPr>
          <w:rFonts w:ascii="Times New Roman" w:hAnsi="Times New Roman" w:cs="Times New Roman"/>
          <w:sz w:val="28"/>
          <w:szCs w:val="28"/>
        </w:rPr>
      </w:pPr>
      <w:hyperlink w:anchor="P663"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возврат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w:t>
      </w:r>
      <w:r w:rsidR="00250574">
        <w:rPr>
          <w:rFonts w:ascii="Times New Roman" w:hAnsi="Times New Roman" w:cs="Times New Roman"/>
          <w:sz w:val="28"/>
          <w:szCs w:val="28"/>
        </w:rPr>
        <w:t>2</w:t>
      </w:r>
      <w:r w:rsidR="00422718" w:rsidRPr="000755A9">
        <w:rPr>
          <w:rFonts w:ascii="Times New Roman" w:hAnsi="Times New Roman" w:cs="Times New Roman"/>
          <w:sz w:val="28"/>
          <w:szCs w:val="28"/>
        </w:rPr>
        <w:t xml:space="preserve"> к настоящему Порядку.</w:t>
      </w:r>
    </w:p>
    <w:p w:rsidR="00422718" w:rsidRPr="000755A9" w:rsidRDefault="00422718" w:rsidP="000755A9">
      <w:pPr>
        <w:pStyle w:val="ConsPlusNormal"/>
        <w:ind w:firstLine="540"/>
        <w:jc w:val="both"/>
        <w:rPr>
          <w:rFonts w:ascii="Times New Roman" w:hAnsi="Times New Roman" w:cs="Times New Roman"/>
          <w:sz w:val="28"/>
          <w:szCs w:val="28"/>
        </w:rPr>
      </w:pPr>
      <w:bookmarkStart w:id="3" w:name="P89"/>
      <w:bookmarkEnd w:id="3"/>
      <w:r w:rsidRPr="000755A9">
        <w:rPr>
          <w:rFonts w:ascii="Times New Roman" w:hAnsi="Times New Roman" w:cs="Times New Roman"/>
          <w:sz w:val="28"/>
          <w:szCs w:val="28"/>
        </w:rPr>
        <w:t xml:space="preserve">2.1.2. </w:t>
      </w:r>
      <w:proofErr w:type="gramStart"/>
      <w:r w:rsidR="00CC2323" w:rsidRPr="000755A9">
        <w:rPr>
          <w:rFonts w:ascii="Times New Roman" w:hAnsi="Times New Roman" w:cs="Times New Roman"/>
          <w:sz w:val="28"/>
          <w:szCs w:val="28"/>
        </w:rPr>
        <w:t>Финансов</w:t>
      </w:r>
      <w:r w:rsidR="004901E4">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4901E4">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4901E4">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 xml:space="preserve">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главных администраторов и администраторов доходов</w:t>
      </w:r>
      <w:proofErr w:type="gramEnd"/>
      <w:r w:rsidRPr="000755A9">
        <w:rPr>
          <w:rFonts w:ascii="Times New Roman" w:hAnsi="Times New Roman" w:cs="Times New Roman"/>
          <w:sz w:val="28"/>
          <w:szCs w:val="28"/>
        </w:rPr>
        <w:t xml:space="preserve">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главных администраторов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sidR="00CC2323" w:rsidRPr="000755A9">
        <w:rPr>
          <w:rFonts w:ascii="Times New Roman" w:hAnsi="Times New Roman" w:cs="Times New Roman"/>
          <w:sz w:val="28"/>
          <w:szCs w:val="28"/>
        </w:rPr>
        <w:t>сельского по</w:t>
      </w:r>
      <w:r w:rsidR="00CE299B">
        <w:rPr>
          <w:rFonts w:ascii="Times New Roman" w:hAnsi="Times New Roman" w:cs="Times New Roman"/>
          <w:sz w:val="28"/>
          <w:szCs w:val="28"/>
        </w:rPr>
        <w:t>селения</w:t>
      </w:r>
      <w:proofErr w:type="gramEnd"/>
      <w:r w:rsidR="00CE299B">
        <w:rPr>
          <w:rFonts w:ascii="Times New Roman" w:hAnsi="Times New Roman" w:cs="Times New Roman"/>
          <w:sz w:val="28"/>
          <w:szCs w:val="28"/>
        </w:rPr>
        <w:t xml:space="preserve"> </w:t>
      </w:r>
      <w:proofErr w:type="spellStart"/>
      <w:r w:rsidR="00CE299B">
        <w:rPr>
          <w:rFonts w:ascii="Times New Roman" w:hAnsi="Times New Roman" w:cs="Times New Roman"/>
          <w:sz w:val="28"/>
          <w:szCs w:val="28"/>
        </w:rPr>
        <w:t>Восьмомартовский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(далее - Сводный реестр).</w:t>
      </w:r>
    </w:p>
    <w:p w:rsidR="00422718" w:rsidRPr="000755A9" w:rsidRDefault="00422718" w:rsidP="000755A9">
      <w:pPr>
        <w:pStyle w:val="ConsPlusNormal"/>
        <w:ind w:firstLine="540"/>
        <w:jc w:val="both"/>
        <w:rPr>
          <w:rFonts w:ascii="Times New Roman" w:hAnsi="Times New Roman" w:cs="Times New Roman"/>
          <w:sz w:val="28"/>
          <w:szCs w:val="28"/>
        </w:rPr>
      </w:pPr>
      <w:bookmarkStart w:id="4" w:name="P91"/>
      <w:bookmarkEnd w:id="4"/>
      <w:r w:rsidRPr="000755A9">
        <w:rPr>
          <w:rFonts w:ascii="Times New Roman" w:hAnsi="Times New Roman" w:cs="Times New Roman"/>
          <w:sz w:val="28"/>
          <w:szCs w:val="28"/>
        </w:rPr>
        <w:t>2.1.3. При приеме Заявки на бумажном носителе подлежит проверке: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422718" w:rsidRPr="000755A9" w:rsidRDefault="00422718" w:rsidP="000755A9">
      <w:pPr>
        <w:pStyle w:val="ConsPlusNormal"/>
        <w:ind w:firstLine="540"/>
        <w:jc w:val="both"/>
        <w:rPr>
          <w:rFonts w:ascii="Times New Roman" w:hAnsi="Times New Roman" w:cs="Times New Roman"/>
          <w:sz w:val="28"/>
          <w:szCs w:val="28"/>
        </w:rPr>
      </w:pPr>
      <w:proofErr w:type="gramStart"/>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CB4D2E">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sidR="00CB4D2E">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w:t>
      </w:r>
      <w:r w:rsidRPr="000755A9">
        <w:rPr>
          <w:rFonts w:ascii="Times New Roman" w:hAnsi="Times New Roman" w:cs="Times New Roman"/>
          <w:sz w:val="28"/>
          <w:szCs w:val="28"/>
        </w:rPr>
        <w:lastRenderedPageBreak/>
        <w:t xml:space="preserve">сформированного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Порядку,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bookmarkStart w:id="5" w:name="P103"/>
      <w:bookmarkEnd w:id="5"/>
      <w:r w:rsidRPr="000755A9">
        <w:rPr>
          <w:rFonts w:ascii="Times New Roman" w:hAnsi="Times New Roman" w:cs="Times New Roman"/>
          <w:sz w:val="28"/>
          <w:szCs w:val="28"/>
        </w:rPr>
        <w:t xml:space="preserve">2.1.5. </w:t>
      </w:r>
      <w:proofErr w:type="gramStart"/>
      <w:r w:rsidRPr="000755A9">
        <w:rPr>
          <w:rFonts w:ascii="Times New Roman" w:hAnsi="Times New Roman" w:cs="Times New Roman"/>
          <w:sz w:val="28"/>
          <w:szCs w:val="28"/>
        </w:rPr>
        <w:t xml:space="preserve">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CB4D2E">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roofErr w:type="gramEnd"/>
      <w:r w:rsidR="00CC2323"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sidR="00CC2323" w:rsidRPr="000755A9">
        <w:rPr>
          <w:rFonts w:ascii="Times New Roman" w:hAnsi="Times New Roman" w:cs="Times New Roman"/>
          <w:sz w:val="28"/>
          <w:szCs w:val="28"/>
        </w:rPr>
        <w:t>сельского поселе</w:t>
      </w:r>
      <w:r w:rsidR="00CE299B">
        <w:rPr>
          <w:rFonts w:ascii="Times New Roman" w:hAnsi="Times New Roman" w:cs="Times New Roman"/>
          <w:sz w:val="28"/>
          <w:szCs w:val="28"/>
        </w:rPr>
        <w:t>ния</w:t>
      </w:r>
      <w:proofErr w:type="gramEnd"/>
      <w:r w:rsidR="00CE299B">
        <w:rPr>
          <w:rFonts w:ascii="Times New Roman" w:hAnsi="Times New Roman" w:cs="Times New Roman"/>
          <w:sz w:val="28"/>
          <w:szCs w:val="28"/>
        </w:rPr>
        <w:t xml:space="preserve"> </w:t>
      </w:r>
      <w:proofErr w:type="spellStart"/>
      <w:r w:rsidR="00CE299B">
        <w:rPr>
          <w:rFonts w:ascii="Times New Roman" w:hAnsi="Times New Roman" w:cs="Times New Roman"/>
          <w:sz w:val="28"/>
          <w:szCs w:val="28"/>
        </w:rPr>
        <w:t>Восьмомартовский</w:t>
      </w:r>
      <w:proofErr w:type="spellEnd"/>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422718" w:rsidRPr="000755A9" w:rsidRDefault="00422718" w:rsidP="000755A9">
      <w:pPr>
        <w:pStyle w:val="ConsPlusNormal"/>
        <w:ind w:firstLine="540"/>
        <w:jc w:val="both"/>
        <w:rPr>
          <w:rFonts w:ascii="Times New Roman" w:hAnsi="Times New Roman" w:cs="Times New Roman"/>
          <w:sz w:val="28"/>
          <w:szCs w:val="28"/>
        </w:rPr>
      </w:pPr>
      <w:bookmarkStart w:id="6" w:name="P105"/>
      <w:bookmarkEnd w:id="6"/>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w:t>
      </w:r>
      <w:r w:rsidR="00CC2323" w:rsidRPr="000755A9">
        <w:rPr>
          <w:rFonts w:ascii="Times New Roman" w:hAnsi="Times New Roman" w:cs="Times New Roman"/>
          <w:sz w:val="28"/>
          <w:szCs w:val="28"/>
        </w:rPr>
        <w:t>Финансовое управление</w:t>
      </w:r>
      <w:r w:rsidRPr="000755A9">
        <w:rPr>
          <w:rFonts w:ascii="Times New Roman" w:hAnsi="Times New Roman" w:cs="Times New Roman"/>
          <w:sz w:val="28"/>
          <w:szCs w:val="28"/>
        </w:rPr>
        <w:t>, осуществляющ</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е санкционирование.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 xml:space="preserve">2.2. Основания для проведения операций по </w:t>
      </w:r>
      <w:proofErr w:type="gramStart"/>
      <w:r w:rsidRPr="000755A9">
        <w:rPr>
          <w:rFonts w:ascii="Times New Roman" w:hAnsi="Times New Roman" w:cs="Times New Roman"/>
          <w:sz w:val="28"/>
          <w:szCs w:val="28"/>
        </w:rPr>
        <w:t>кассовым</w:t>
      </w:r>
      <w:proofErr w:type="gramEnd"/>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выплатам из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w:t>
      </w:r>
      <w:proofErr w:type="gramStart"/>
      <w:r w:rsidRPr="000755A9">
        <w:rPr>
          <w:rFonts w:ascii="Times New Roman" w:hAnsi="Times New Roman" w:cs="Times New Roman"/>
          <w:sz w:val="28"/>
          <w:szCs w:val="28"/>
        </w:rPr>
        <w:t xml:space="preserve">Для осуществления кассовых выплат </w:t>
      </w:r>
      <w:r w:rsidR="00CB4D2E">
        <w:rPr>
          <w:rFonts w:ascii="Times New Roman" w:hAnsi="Times New Roman" w:cs="Times New Roman"/>
          <w:sz w:val="28"/>
          <w:szCs w:val="28"/>
        </w:rPr>
        <w:t>Финансовый орган</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CB4D2E">
        <w:rPr>
          <w:rFonts w:ascii="Times New Roman" w:hAnsi="Times New Roman" w:cs="Times New Roman"/>
          <w:sz w:val="28"/>
          <w:szCs w:val="28"/>
        </w:rPr>
        <w:t>Финансовым органом</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и Управлением при кассовом обслуживании исполнения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(далее - Регламент), расчетные документы в электронной форме или на бумажном носителе.</w:t>
      </w:r>
      <w:proofErr w:type="gramEnd"/>
    </w:p>
    <w:p w:rsidR="00422718" w:rsidRPr="008016D6" w:rsidRDefault="00422718" w:rsidP="008016D6">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w:t>
      </w:r>
      <w:r w:rsidR="000755A9"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в </w:t>
      </w:r>
      <w:r w:rsidRPr="000755A9">
        <w:rPr>
          <w:rFonts w:ascii="Times New Roman" w:hAnsi="Times New Roman" w:cs="Times New Roman"/>
          <w:sz w:val="28"/>
          <w:szCs w:val="28"/>
        </w:rPr>
        <w:lastRenderedPageBreak/>
        <w:t xml:space="preserve">УФК по Республике Башкортостан на осуществление выплат с единого счета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w:t>
      </w:r>
      <w:r w:rsidRPr="008016D6">
        <w:rPr>
          <w:rFonts w:ascii="Times New Roman" w:hAnsi="Times New Roman" w:cs="Times New Roman"/>
          <w:sz w:val="28"/>
          <w:szCs w:val="28"/>
        </w:rPr>
        <w:t xml:space="preserve">составляются в соответствии с </w:t>
      </w:r>
      <w:hyperlink r:id="rId13"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sidR="00906501">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открытый </w:t>
      </w:r>
      <w:r w:rsidR="000755A9" w:rsidRPr="008016D6">
        <w:rPr>
          <w:rFonts w:ascii="Times New Roman" w:hAnsi="Times New Roman" w:cs="Times New Roman"/>
          <w:sz w:val="28"/>
          <w:szCs w:val="28"/>
        </w:rPr>
        <w:t xml:space="preserve">Финансовому </w:t>
      </w:r>
      <w:r w:rsidR="00CB4D2E">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Перечисление средств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 </w:t>
      </w:r>
      <w:r w:rsidRPr="008016D6">
        <w:rPr>
          <w:rFonts w:ascii="Times New Roman" w:hAnsi="Times New Roman" w:cs="Times New Roman"/>
          <w:sz w:val="28"/>
          <w:szCs w:val="28"/>
        </w:rPr>
        <w:t xml:space="preserve">иным получателям бюджетных средств осуществляется на основании представленных </w:t>
      </w:r>
      <w:r w:rsidR="000755A9" w:rsidRPr="008016D6">
        <w:rPr>
          <w:rFonts w:ascii="Times New Roman" w:hAnsi="Times New Roman" w:cs="Times New Roman"/>
          <w:sz w:val="28"/>
          <w:szCs w:val="28"/>
        </w:rPr>
        <w:t>Финансовым</w:t>
      </w:r>
      <w:r w:rsidR="00CB4D2E">
        <w:rPr>
          <w:rFonts w:ascii="Times New Roman" w:hAnsi="Times New Roman" w:cs="Times New Roman"/>
          <w:sz w:val="28"/>
          <w:szCs w:val="28"/>
        </w:rPr>
        <w:t xml:space="preserve"> 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 </w:t>
      </w:r>
      <w:r w:rsidRPr="008016D6">
        <w:rPr>
          <w:rFonts w:ascii="Times New Roman" w:hAnsi="Times New Roman" w:cs="Times New Roman"/>
          <w:sz w:val="28"/>
          <w:szCs w:val="28"/>
        </w:rPr>
        <w:t xml:space="preserve">осуществляется с предварительным санкционированием оплаты денежных обязательств </w:t>
      </w:r>
      <w:r w:rsidR="000755A9"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proofErr w:type="gramStart"/>
      <w:r w:rsidR="000755A9" w:rsidRPr="008016D6">
        <w:rPr>
          <w:rFonts w:ascii="Times New Roman" w:hAnsi="Times New Roman" w:cs="Times New Roman"/>
          <w:sz w:val="28"/>
          <w:szCs w:val="28"/>
        </w:rPr>
        <w:t>,</w:t>
      </w:r>
      <w:proofErr w:type="gramEnd"/>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0755A9" w:rsidRPr="008016D6">
        <w:rPr>
          <w:rFonts w:ascii="Times New Roman" w:hAnsi="Times New Roman" w:cs="Times New Roman"/>
          <w:sz w:val="28"/>
          <w:szCs w:val="28"/>
        </w:rPr>
        <w:t xml:space="preserve">Финансовом </w:t>
      </w:r>
      <w:r w:rsidR="00CB4D2E">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w:t>
      </w:r>
      <w:r w:rsidR="000755A9" w:rsidRPr="008016D6">
        <w:rPr>
          <w:rFonts w:ascii="Times New Roman" w:hAnsi="Times New Roman" w:cs="Times New Roman"/>
          <w:sz w:val="28"/>
          <w:szCs w:val="28"/>
        </w:rPr>
        <w:t xml:space="preserve">Финансовым </w:t>
      </w:r>
      <w:r w:rsidR="009B39DC">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без движения средств на лицевых счетах </w:t>
      </w:r>
      <w:r w:rsidR="000755A9" w:rsidRPr="008016D6">
        <w:rPr>
          <w:rFonts w:ascii="Times New Roman" w:hAnsi="Times New Roman" w:cs="Times New Roman"/>
          <w:sz w:val="28"/>
          <w:szCs w:val="28"/>
        </w:rPr>
        <w:t xml:space="preserve">Финансового </w:t>
      </w:r>
      <w:r w:rsidR="009B39DC">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422718" w:rsidRPr="008016D6" w:rsidRDefault="00422718" w:rsidP="008016D6">
      <w:pPr>
        <w:pStyle w:val="ConsPlusNormal"/>
        <w:ind w:firstLine="540"/>
        <w:jc w:val="both"/>
        <w:rPr>
          <w:rFonts w:ascii="Times New Roman" w:hAnsi="Times New Roman" w:cs="Times New Roman"/>
          <w:sz w:val="28"/>
          <w:szCs w:val="28"/>
        </w:rPr>
      </w:pPr>
      <w:proofErr w:type="gramStart"/>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8016D6" w:rsidRPr="008016D6">
        <w:rPr>
          <w:rFonts w:ascii="Times New Roman" w:hAnsi="Times New Roman" w:cs="Times New Roman"/>
          <w:sz w:val="28"/>
          <w:szCs w:val="28"/>
        </w:rPr>
        <w:t xml:space="preserve">Финансовое </w:t>
      </w:r>
      <w:r w:rsidR="009B39DC">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016D6" w:rsidRPr="008016D6">
        <w:rPr>
          <w:rFonts w:ascii="Times New Roman" w:hAnsi="Times New Roman" w:cs="Times New Roman"/>
          <w:sz w:val="28"/>
          <w:szCs w:val="28"/>
        </w:rPr>
        <w:t xml:space="preserve">Финансовому </w:t>
      </w:r>
      <w:r w:rsidR="009B39DC">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roofErr w:type="gramEnd"/>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w:t>
      </w:r>
      <w:r w:rsidRPr="008016D6">
        <w:rPr>
          <w:rFonts w:ascii="Times New Roman" w:hAnsi="Times New Roman" w:cs="Times New Roman"/>
          <w:sz w:val="28"/>
          <w:szCs w:val="28"/>
        </w:rPr>
        <w:lastRenderedPageBreak/>
        <w:t xml:space="preserve">(администратором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операции.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CB4D2E">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2.3.3.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w:t>
      </w:r>
      <w:r w:rsidR="008016D6"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8016D6"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w:t>
      </w:r>
      <w:r w:rsidR="008016D6" w:rsidRPr="008016D6">
        <w:rPr>
          <w:rFonts w:ascii="Times New Roman" w:hAnsi="Times New Roman" w:cs="Times New Roman"/>
          <w:sz w:val="28"/>
          <w:szCs w:val="28"/>
        </w:rPr>
        <w:t xml:space="preserve">Финансового </w:t>
      </w:r>
      <w:r w:rsidR="00CB4D2E">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w:t>
      </w:r>
      <w:r w:rsidR="008016D6" w:rsidRPr="008016D6">
        <w:rPr>
          <w:rFonts w:ascii="Times New Roman" w:hAnsi="Times New Roman" w:cs="Times New Roman"/>
          <w:sz w:val="28"/>
          <w:szCs w:val="28"/>
        </w:rPr>
        <w:t>е</w:t>
      </w:r>
      <w:r w:rsidRPr="008016D6">
        <w:rPr>
          <w:rFonts w:ascii="Times New Roman" w:hAnsi="Times New Roman" w:cs="Times New Roman"/>
          <w:sz w:val="28"/>
          <w:szCs w:val="28"/>
        </w:rPr>
        <w:t xml:space="preserve">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 xml:space="preserve">(Сводное распоряжение) на кассовый расход по форме согласно приложению </w:t>
      </w:r>
      <w:r w:rsidR="00906501" w:rsidRPr="00250574">
        <w:rPr>
          <w:rFonts w:ascii="Times New Roman" w:hAnsi="Times New Roman" w:cs="Times New Roman"/>
          <w:sz w:val="28"/>
          <w:szCs w:val="28"/>
        </w:rPr>
        <w:t>№</w:t>
      </w:r>
      <w:r w:rsidRPr="00250574">
        <w:rPr>
          <w:rFonts w:ascii="Times New Roman" w:hAnsi="Times New Roman" w:cs="Times New Roman"/>
          <w:sz w:val="28"/>
          <w:szCs w:val="28"/>
        </w:rPr>
        <w:t xml:space="preserve"> </w:t>
      </w:r>
      <w:r w:rsidR="00250574" w:rsidRPr="00250574">
        <w:rPr>
          <w:rFonts w:ascii="Times New Roman" w:hAnsi="Times New Roman" w:cs="Times New Roman"/>
          <w:sz w:val="28"/>
          <w:szCs w:val="28"/>
        </w:rPr>
        <w:t xml:space="preserve">6 </w:t>
      </w:r>
      <w:r w:rsidRPr="00250574">
        <w:rPr>
          <w:rFonts w:ascii="Times New Roman" w:hAnsi="Times New Roman" w:cs="Times New Roman"/>
          <w:sz w:val="28"/>
          <w:szCs w:val="28"/>
        </w:rPr>
        <w:t>к настоящему Порядку.</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На основании сформированных Распоряжений,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оформляет расчетные документы на перечисление сре</w:t>
      </w:r>
      <w:proofErr w:type="gramStart"/>
      <w:r w:rsidRPr="008016D6">
        <w:rPr>
          <w:rFonts w:ascii="Times New Roman" w:hAnsi="Times New Roman" w:cs="Times New Roman"/>
          <w:sz w:val="28"/>
          <w:szCs w:val="28"/>
        </w:rPr>
        <w:t>дств с л</w:t>
      </w:r>
      <w:proofErr w:type="gramEnd"/>
      <w:r w:rsidRPr="008016D6">
        <w:rPr>
          <w:rFonts w:ascii="Times New Roman" w:hAnsi="Times New Roman" w:cs="Times New Roman"/>
          <w:sz w:val="28"/>
          <w:szCs w:val="28"/>
        </w:rPr>
        <w:t xml:space="preserve">ицевого счета бюджета, открытого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УФК по Республике Башкортостан на балансовом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w:t>
      </w:r>
      <w:r w:rsidR="00906501">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банках.</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sidR="00CE299B">
        <w:rPr>
          <w:rFonts w:ascii="Times New Roman" w:hAnsi="Times New Roman" w:cs="Times New Roman"/>
          <w:sz w:val="28"/>
          <w:szCs w:val="28"/>
        </w:rPr>
        <w:t xml:space="preserve">сельского поселения </w:t>
      </w:r>
      <w:proofErr w:type="spellStart"/>
      <w:r w:rsidR="00CE299B">
        <w:rPr>
          <w:rFonts w:ascii="Times New Roman" w:hAnsi="Times New Roman" w:cs="Times New Roman"/>
          <w:sz w:val="28"/>
          <w:szCs w:val="28"/>
        </w:rPr>
        <w:t>Восьмомартовский</w:t>
      </w:r>
      <w:proofErr w:type="spellEnd"/>
      <w:r w:rsidR="008016D6" w:rsidRPr="008016D6">
        <w:rPr>
          <w:rFonts w:ascii="Times New Roman" w:hAnsi="Times New Roman" w:cs="Times New Roman"/>
          <w:sz w:val="28"/>
          <w:szCs w:val="28"/>
        </w:rPr>
        <w:t xml:space="preserve"> сельсовет муниципального района </w:t>
      </w:r>
      <w:proofErr w:type="spellStart"/>
      <w:r w:rsidR="008016D6" w:rsidRPr="008016D6">
        <w:rPr>
          <w:rFonts w:ascii="Times New Roman" w:hAnsi="Times New Roman" w:cs="Times New Roman"/>
          <w:sz w:val="28"/>
          <w:szCs w:val="28"/>
        </w:rPr>
        <w:t>Ермекеевский</w:t>
      </w:r>
      <w:proofErr w:type="spellEnd"/>
      <w:r w:rsidR="008016D6" w:rsidRPr="008016D6">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подлежащим учету и отражению на лицевых счетах, открытых клиентам в УФК по Республике Башкортостан,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sidR="00CB4D2E">
        <w:rPr>
          <w:rFonts w:ascii="Times New Roman" w:hAnsi="Times New Roman" w:cs="Times New Roman"/>
          <w:sz w:val="28"/>
          <w:szCs w:val="28"/>
        </w:rPr>
        <w:lastRenderedPageBreak/>
        <w:t>Финансовым органом</w:t>
      </w:r>
      <w:r w:rsidRPr="008016D6">
        <w:rPr>
          <w:rFonts w:ascii="Times New Roman" w:hAnsi="Times New Roman" w:cs="Times New Roman"/>
          <w:sz w:val="28"/>
          <w:szCs w:val="28"/>
        </w:rPr>
        <w:t xml:space="preserve"> расчетного документа в УФК по Республике Башкортостан или банк.</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w:t>
      </w:r>
      <w:r w:rsidR="008016D6" w:rsidRPr="008016D6">
        <w:rPr>
          <w:rFonts w:ascii="Times New Roman" w:hAnsi="Times New Roman" w:cs="Times New Roman"/>
          <w:sz w:val="28"/>
          <w:szCs w:val="28"/>
        </w:rPr>
        <w:t xml:space="preserve"> Финансов</w:t>
      </w:r>
      <w:r w:rsidR="00CB4D2E">
        <w:rPr>
          <w:rFonts w:ascii="Times New Roman" w:hAnsi="Times New Roman" w:cs="Times New Roman"/>
          <w:sz w:val="28"/>
          <w:szCs w:val="28"/>
        </w:rPr>
        <w:t xml:space="preserve">ый </w:t>
      </w:r>
      <w:r w:rsidR="008016D6" w:rsidRPr="008016D6">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w:t>
      </w:r>
      <w:r w:rsidR="00250574">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422718" w:rsidRPr="008016D6" w:rsidRDefault="00422718" w:rsidP="008016D6">
      <w:pPr>
        <w:pStyle w:val="ConsPlusNormal"/>
        <w:jc w:val="center"/>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w:t>
      </w:r>
      <w:r w:rsidR="008016D6" w:rsidRPr="008016D6">
        <w:rPr>
          <w:rFonts w:ascii="Times New Roman" w:hAnsi="Times New Roman" w:cs="Times New Roman"/>
          <w:sz w:val="28"/>
          <w:szCs w:val="28"/>
        </w:rPr>
        <w:t xml:space="preserve">Финансовому управлению </w:t>
      </w:r>
      <w:r w:rsidRPr="008016D6">
        <w:rPr>
          <w:rFonts w:ascii="Times New Roman" w:hAnsi="Times New Roman" w:cs="Times New Roman"/>
          <w:sz w:val="28"/>
          <w:szCs w:val="28"/>
        </w:rPr>
        <w:t xml:space="preserve">на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2.5.2</w:t>
      </w:r>
      <w:r w:rsidR="008016D6" w:rsidRPr="008016D6">
        <w:rPr>
          <w:rFonts w:ascii="Times New Roman" w:hAnsi="Times New Roman" w:cs="Times New Roman"/>
          <w:sz w:val="28"/>
          <w:szCs w:val="28"/>
        </w:rPr>
        <w:t>. Кассовые выплаты на оказание муниципальных</w:t>
      </w:r>
      <w:r w:rsidRPr="008016D6">
        <w:rPr>
          <w:rFonts w:ascii="Times New Roman" w:hAnsi="Times New Roman" w:cs="Times New Roman"/>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016D6">
        <w:rPr>
          <w:rFonts w:ascii="Times New Roman" w:hAnsi="Times New Roman" w:cs="Times New Roman"/>
          <w:sz w:val="28"/>
          <w:szCs w:val="28"/>
        </w:rPr>
        <w:t>финансирования</w:t>
      </w:r>
      <w:proofErr w:type="gramEnd"/>
      <w:r w:rsidRPr="008016D6">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8016D6">
        <w:rPr>
          <w:rFonts w:ascii="Times New Roman" w:hAnsi="Times New Roman" w:cs="Times New Roman"/>
          <w:sz w:val="28"/>
          <w:szCs w:val="28"/>
        </w:rPr>
        <w:t>пределах</w:t>
      </w:r>
      <w:proofErr w:type="gramEnd"/>
      <w:r w:rsidRPr="008016D6">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016D6" w:rsidRPr="00F62C7A">
        <w:rPr>
          <w:rFonts w:ascii="Times New Roman" w:hAnsi="Times New Roman" w:cs="Times New Roman"/>
          <w:sz w:val="28"/>
          <w:szCs w:val="28"/>
        </w:rPr>
        <w:t>перациям клиент представляет в 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Внесение </w:t>
      </w:r>
      <w:proofErr w:type="gramStart"/>
      <w:r w:rsidRPr="00F62C7A">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62C7A">
        <w:rPr>
          <w:rFonts w:ascii="Times New Roman" w:hAnsi="Times New Roman" w:cs="Times New Roman"/>
          <w:sz w:val="28"/>
          <w:szCs w:val="28"/>
        </w:rPr>
        <w:t>:</w:t>
      </w:r>
    </w:p>
    <w:p w:rsidR="00422718" w:rsidRPr="00F62C7A" w:rsidRDefault="00422718" w:rsidP="00F62C7A">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w:t>
      </w:r>
      <w:r w:rsidR="008016D6" w:rsidRPr="00F62C7A">
        <w:rPr>
          <w:rFonts w:ascii="Times New Roman" w:hAnsi="Times New Roman" w:cs="Times New Roman"/>
          <w:sz w:val="28"/>
          <w:szCs w:val="28"/>
        </w:rPr>
        <w:t>,</w:t>
      </w:r>
      <w:r w:rsidRPr="00F62C7A">
        <w:rPr>
          <w:rFonts w:ascii="Times New Roman" w:hAnsi="Times New Roman" w:cs="Times New Roman"/>
          <w:sz w:val="28"/>
          <w:szCs w:val="28"/>
        </w:rPr>
        <w:t xml:space="preserve"> Министерства финансов Республики Башкортостан</w:t>
      </w:r>
      <w:r w:rsidR="008016D6" w:rsidRPr="00F62C7A">
        <w:rPr>
          <w:rFonts w:ascii="Times New Roman" w:hAnsi="Times New Roman" w:cs="Times New Roman"/>
          <w:sz w:val="28"/>
          <w:szCs w:val="28"/>
        </w:rPr>
        <w:t>, нормативных правовых актов администрации сельского посе</w:t>
      </w:r>
      <w:r w:rsidR="007C3600">
        <w:rPr>
          <w:rFonts w:ascii="Times New Roman" w:hAnsi="Times New Roman" w:cs="Times New Roman"/>
          <w:sz w:val="28"/>
          <w:szCs w:val="28"/>
        </w:rPr>
        <w:t xml:space="preserve">ления </w:t>
      </w:r>
      <w:proofErr w:type="spellStart"/>
      <w:r w:rsidR="007C3600">
        <w:rPr>
          <w:rFonts w:ascii="Times New Roman" w:hAnsi="Times New Roman" w:cs="Times New Roman"/>
          <w:sz w:val="28"/>
          <w:szCs w:val="28"/>
        </w:rPr>
        <w:t>Восьмомартовский</w:t>
      </w:r>
      <w:proofErr w:type="spellEnd"/>
      <w:r w:rsidR="008016D6" w:rsidRPr="00F62C7A">
        <w:rPr>
          <w:rFonts w:ascii="Times New Roman" w:hAnsi="Times New Roman" w:cs="Times New Roman"/>
          <w:sz w:val="28"/>
          <w:szCs w:val="28"/>
        </w:rPr>
        <w:t xml:space="preserve"> сельсовет муниципального района </w:t>
      </w:r>
      <w:proofErr w:type="spellStart"/>
      <w:r w:rsidR="008016D6" w:rsidRPr="00F62C7A">
        <w:rPr>
          <w:rFonts w:ascii="Times New Roman" w:hAnsi="Times New Roman" w:cs="Times New Roman"/>
          <w:sz w:val="28"/>
          <w:szCs w:val="28"/>
        </w:rPr>
        <w:t>Ермекеевский</w:t>
      </w:r>
      <w:proofErr w:type="spellEnd"/>
      <w:r w:rsidR="008016D6" w:rsidRPr="00F62C7A">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sz w:val="28"/>
          <w:szCs w:val="28"/>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 при ошибочном указании получателем бюджетных средств </w:t>
      </w:r>
      <w:r w:rsidRPr="00F62C7A">
        <w:rPr>
          <w:rFonts w:ascii="Times New Roman" w:hAnsi="Times New Roman" w:cs="Times New Roman"/>
          <w:sz w:val="28"/>
          <w:szCs w:val="28"/>
        </w:rPr>
        <w:lastRenderedPageBreak/>
        <w:t>(администратором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8016D6" w:rsidRPr="00F62C7A">
        <w:rPr>
          <w:rFonts w:ascii="Times New Roman" w:hAnsi="Times New Roman" w:cs="Times New Roman"/>
          <w:sz w:val="28"/>
          <w:szCs w:val="28"/>
        </w:rPr>
        <w:t>Финансовым</w:t>
      </w:r>
      <w:r w:rsidR="00A47F77">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8016D6" w:rsidRPr="00F62C7A">
        <w:rPr>
          <w:rFonts w:ascii="Times New Roman" w:hAnsi="Times New Roman" w:cs="Times New Roman"/>
          <w:sz w:val="28"/>
          <w:szCs w:val="28"/>
        </w:rPr>
        <w:t xml:space="preserve">Финансовому </w:t>
      </w:r>
      <w:r w:rsidR="00A47F77">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sidR="00A47F77">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422718" w:rsidRPr="00F62C7A" w:rsidRDefault="00902814"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sidR="00A47F77">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sidR="00A47F77">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sidR="00A47F77">
        <w:rPr>
          <w:rFonts w:ascii="Times New Roman" w:hAnsi="Times New Roman" w:cs="Times New Roman"/>
          <w:bCs/>
          <w:sz w:val="28"/>
          <w:szCs w:val="28"/>
        </w:rPr>
        <w:t xml:space="preserve"> </w:t>
      </w:r>
      <w:r w:rsidR="007C3600">
        <w:rPr>
          <w:rFonts w:ascii="Times New Roman" w:hAnsi="Times New Roman" w:cs="Times New Roman"/>
          <w:bCs/>
          <w:sz w:val="28"/>
          <w:szCs w:val="28"/>
        </w:rPr>
        <w:t xml:space="preserve">сельского поселения </w:t>
      </w:r>
      <w:proofErr w:type="spellStart"/>
      <w:r w:rsidR="007C3600">
        <w:rPr>
          <w:rFonts w:ascii="Times New Roman" w:hAnsi="Times New Roman" w:cs="Times New Roman"/>
          <w:bCs/>
          <w:sz w:val="28"/>
          <w:szCs w:val="28"/>
        </w:rPr>
        <w:t>Восьмомартовский</w:t>
      </w:r>
      <w:proofErr w:type="spellEnd"/>
      <w:r w:rsidR="00A47F77">
        <w:rPr>
          <w:rFonts w:ascii="Times New Roman" w:hAnsi="Times New Roman" w:cs="Times New Roman"/>
          <w:bCs/>
          <w:sz w:val="28"/>
          <w:szCs w:val="28"/>
        </w:rPr>
        <w:t xml:space="preserve"> сельсовет</w:t>
      </w:r>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 (уполномоченного им лица) </w:t>
      </w:r>
      <w:r w:rsidR="00422718" w:rsidRPr="00F62C7A">
        <w:rPr>
          <w:rFonts w:ascii="Times New Roman" w:hAnsi="Times New Roman" w:cs="Times New Roman"/>
          <w:sz w:val="28"/>
          <w:szCs w:val="28"/>
        </w:rPr>
        <w:t xml:space="preserve">в поле </w:t>
      </w:r>
      <w:r w:rsidR="00906501">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sidR="00A47F77">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sidR="00A47F77">
        <w:rPr>
          <w:rFonts w:ascii="Times New Roman" w:hAnsi="Times New Roman" w:cs="Times New Roman"/>
          <w:bCs/>
          <w:sz w:val="28"/>
          <w:szCs w:val="28"/>
        </w:rPr>
        <w:t xml:space="preserve"> органа </w:t>
      </w:r>
      <w:r w:rsidR="00A47F77" w:rsidRPr="00F62C7A">
        <w:rPr>
          <w:rFonts w:ascii="Times New Roman" w:hAnsi="Times New Roman" w:cs="Times New Roman"/>
          <w:bCs/>
          <w:sz w:val="28"/>
          <w:szCs w:val="28"/>
        </w:rPr>
        <w:t>администрации</w:t>
      </w:r>
      <w:r w:rsidR="00A47F77">
        <w:rPr>
          <w:rFonts w:ascii="Times New Roman" w:hAnsi="Times New Roman" w:cs="Times New Roman"/>
          <w:bCs/>
          <w:sz w:val="28"/>
          <w:szCs w:val="28"/>
        </w:rPr>
        <w:t xml:space="preserve"> сельско</w:t>
      </w:r>
      <w:r w:rsidR="007C3600">
        <w:rPr>
          <w:rFonts w:ascii="Times New Roman" w:hAnsi="Times New Roman" w:cs="Times New Roman"/>
          <w:bCs/>
          <w:sz w:val="28"/>
          <w:szCs w:val="28"/>
        </w:rPr>
        <w:t xml:space="preserve">го поселения </w:t>
      </w:r>
      <w:proofErr w:type="spellStart"/>
      <w:r w:rsidR="007C3600">
        <w:rPr>
          <w:rFonts w:ascii="Times New Roman" w:hAnsi="Times New Roman" w:cs="Times New Roman"/>
          <w:bCs/>
          <w:sz w:val="28"/>
          <w:szCs w:val="28"/>
        </w:rPr>
        <w:t>Восьмомартовский</w:t>
      </w:r>
      <w:proofErr w:type="spellEnd"/>
      <w:r w:rsidR="007C3600">
        <w:rPr>
          <w:rFonts w:ascii="Times New Roman" w:hAnsi="Times New Roman" w:cs="Times New Roman"/>
          <w:bCs/>
          <w:sz w:val="28"/>
          <w:szCs w:val="28"/>
        </w:rPr>
        <w:t xml:space="preserve"> </w:t>
      </w:r>
      <w:r w:rsidR="00A47F77">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422718" w:rsidRPr="00F62C7A">
        <w:rPr>
          <w:rFonts w:ascii="Times New Roman" w:hAnsi="Times New Roman" w:cs="Times New Roman"/>
          <w:sz w:val="28"/>
          <w:szCs w:val="28"/>
        </w:rPr>
        <w:t xml:space="preserve">Уведомления об уточнении вида и принадлежности платежа, представленного клиентом в </w:t>
      </w:r>
      <w:r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00422718"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w:t>
      </w:r>
      <w:r w:rsidRPr="00F62C7A">
        <w:rPr>
          <w:rFonts w:ascii="Times New Roman" w:hAnsi="Times New Roman" w:cs="Times New Roman"/>
          <w:sz w:val="28"/>
          <w:szCs w:val="28"/>
        </w:rPr>
        <w:lastRenderedPageBreak/>
        <w:t>по которым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w:t>
      </w:r>
      <w:r w:rsidR="00902814" w:rsidRPr="00F62C7A">
        <w:rPr>
          <w:rFonts w:ascii="Times New Roman" w:hAnsi="Times New Roman" w:cs="Times New Roman"/>
          <w:sz w:val="28"/>
          <w:szCs w:val="28"/>
        </w:rPr>
        <w:t xml:space="preserve">Финансового </w:t>
      </w:r>
      <w:r w:rsidR="00A47F77">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w:t>
      </w:r>
      <w:proofErr w:type="gramStart"/>
      <w:r w:rsidRPr="00F62C7A">
        <w:rPr>
          <w:rFonts w:ascii="Times New Roman" w:hAnsi="Times New Roman" w:cs="Times New Roman"/>
          <w:sz w:val="28"/>
          <w:szCs w:val="28"/>
        </w:rPr>
        <w:t xml:space="preserve">Если кассовые поступления, зачисленные на счета </w:t>
      </w:r>
      <w:r w:rsidR="00902814"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A47F77">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roofErr w:type="gramEnd"/>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w:t>
      </w:r>
      <w:r w:rsidR="00902814"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Изменить на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sidR="00906501">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F62C7A">
        <w:rPr>
          <w:rFonts w:ascii="Times New Roman" w:hAnsi="Times New Roman" w:cs="Times New Roman"/>
          <w:sz w:val="28"/>
          <w:szCs w:val="28"/>
        </w:rPr>
        <w:t>администратора источников финансирования дефицита бюджета</w:t>
      </w:r>
      <w:proofErr w:type="gramEnd"/>
      <w:r w:rsidRPr="00F62C7A">
        <w:rPr>
          <w:rFonts w:ascii="Times New Roman" w:hAnsi="Times New Roman" w:cs="Times New Roman"/>
          <w:sz w:val="28"/>
          <w:szCs w:val="28"/>
        </w:rPr>
        <w:t xml:space="preserve">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w:t>
      </w:r>
      <w:r w:rsidRPr="00F62C7A">
        <w:rPr>
          <w:rFonts w:ascii="Times New Roman" w:hAnsi="Times New Roman" w:cs="Times New Roman"/>
          <w:sz w:val="28"/>
          <w:szCs w:val="28"/>
        </w:rPr>
        <w:lastRenderedPageBreak/>
        <w:t>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w:t>
      </w:r>
      <w:r w:rsidR="00902814" w:rsidRPr="00F62C7A">
        <w:rPr>
          <w:rFonts w:ascii="Times New Roman" w:hAnsi="Times New Roman" w:cs="Times New Roman"/>
          <w:sz w:val="28"/>
          <w:szCs w:val="28"/>
        </w:rPr>
        <w:t xml:space="preserve">Финансовом </w:t>
      </w:r>
      <w:r w:rsidR="00A47F77">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w:t>
      </w:r>
      <w:proofErr w:type="gramStart"/>
      <w:r w:rsidRPr="00F62C7A">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62C7A">
        <w:rPr>
          <w:rFonts w:ascii="Times New Roman" w:hAnsi="Times New Roman" w:cs="Times New Roman"/>
          <w:sz w:val="28"/>
          <w:szCs w:val="28"/>
        </w:rPr>
        <w:t xml:space="preserve"> </w:t>
      </w:r>
      <w:hyperlink w:anchor="P1481" w:history="1">
        <w:r w:rsidRPr="00F62C7A">
          <w:rPr>
            <w:rFonts w:ascii="Times New Roman" w:hAnsi="Times New Roman" w:cs="Times New Roman"/>
            <w:color w:val="0000FF"/>
            <w:sz w:val="28"/>
            <w:szCs w:val="28"/>
          </w:rPr>
          <w:t xml:space="preserve">приложениям </w:t>
        </w:r>
        <w:r w:rsidR="00906501">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sidR="00250574">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w:t>
      </w:r>
      <w:proofErr w:type="gramStart"/>
      <w:r w:rsidRPr="00F62C7A">
        <w:rPr>
          <w:rFonts w:ascii="Times New Roman" w:hAnsi="Times New Roman" w:cs="Times New Roman"/>
          <w:sz w:val="28"/>
          <w:szCs w:val="28"/>
        </w:rPr>
        <w:t>обязательств</w:t>
      </w:r>
      <w:proofErr w:type="gramEnd"/>
      <w:r w:rsidRPr="00F62C7A">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22718" w:rsidRPr="00F62C7A" w:rsidRDefault="00422718" w:rsidP="00F62C7A">
      <w:pPr>
        <w:pStyle w:val="ConsPlusNormal"/>
        <w:ind w:firstLine="540"/>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00902814" w:rsidRPr="00F62C7A">
        <w:rPr>
          <w:rFonts w:ascii="Times New Roman" w:hAnsi="Times New Roman" w:cs="Times New Roman"/>
          <w:bCs/>
          <w:sz w:val="28"/>
          <w:szCs w:val="28"/>
        </w:rPr>
        <w:t>Право контрольной подписи на документах без огра</w:t>
      </w:r>
      <w:r w:rsidR="00A47F77">
        <w:rPr>
          <w:rFonts w:ascii="Times New Roman" w:hAnsi="Times New Roman" w:cs="Times New Roman"/>
          <w:bCs/>
          <w:sz w:val="28"/>
          <w:szCs w:val="28"/>
        </w:rPr>
        <w:t>ничения перечня операций имеют Руководитель</w:t>
      </w:r>
      <w:r w:rsidR="00902814" w:rsidRPr="00F62C7A">
        <w:rPr>
          <w:rFonts w:ascii="Times New Roman" w:hAnsi="Times New Roman" w:cs="Times New Roman"/>
          <w:bCs/>
          <w:sz w:val="28"/>
          <w:szCs w:val="28"/>
        </w:rPr>
        <w:t xml:space="preserve"> финансового</w:t>
      </w:r>
      <w:r w:rsidR="00A47F77">
        <w:rPr>
          <w:rFonts w:ascii="Times New Roman" w:hAnsi="Times New Roman" w:cs="Times New Roman"/>
          <w:bCs/>
          <w:sz w:val="28"/>
          <w:szCs w:val="28"/>
        </w:rPr>
        <w:t xml:space="preserve"> органа </w:t>
      </w:r>
      <w:r w:rsidR="00902814" w:rsidRPr="00F62C7A">
        <w:rPr>
          <w:rFonts w:ascii="Times New Roman" w:hAnsi="Times New Roman" w:cs="Times New Roman"/>
          <w:bCs/>
          <w:sz w:val="28"/>
          <w:szCs w:val="28"/>
        </w:rPr>
        <w:t>администрации</w:t>
      </w:r>
      <w:r w:rsidR="00A47F77">
        <w:rPr>
          <w:rFonts w:ascii="Times New Roman" w:hAnsi="Times New Roman" w:cs="Times New Roman"/>
          <w:bCs/>
          <w:sz w:val="28"/>
          <w:szCs w:val="28"/>
        </w:rPr>
        <w:t xml:space="preserve"> сельского </w:t>
      </w:r>
      <w:r w:rsidR="007C3600">
        <w:rPr>
          <w:rFonts w:ascii="Times New Roman" w:hAnsi="Times New Roman" w:cs="Times New Roman"/>
          <w:bCs/>
          <w:sz w:val="28"/>
          <w:szCs w:val="28"/>
        </w:rPr>
        <w:lastRenderedPageBreak/>
        <w:t xml:space="preserve">поселения </w:t>
      </w:r>
      <w:proofErr w:type="spellStart"/>
      <w:r w:rsidR="007C3600">
        <w:rPr>
          <w:rFonts w:ascii="Times New Roman" w:hAnsi="Times New Roman" w:cs="Times New Roman"/>
          <w:bCs/>
          <w:sz w:val="28"/>
          <w:szCs w:val="28"/>
        </w:rPr>
        <w:t>Восьмомартовский</w:t>
      </w:r>
      <w:proofErr w:type="spellEnd"/>
      <w:r w:rsidR="00A47F77">
        <w:rPr>
          <w:rFonts w:ascii="Times New Roman" w:hAnsi="Times New Roman" w:cs="Times New Roman"/>
          <w:bCs/>
          <w:sz w:val="28"/>
          <w:szCs w:val="28"/>
        </w:rPr>
        <w:t xml:space="preserve"> сельсовет</w:t>
      </w:r>
      <w:r w:rsidR="00902814" w:rsidRPr="00F62C7A">
        <w:rPr>
          <w:rFonts w:ascii="Times New Roman" w:hAnsi="Times New Roman" w:cs="Times New Roman"/>
          <w:bCs/>
          <w:sz w:val="28"/>
          <w:szCs w:val="28"/>
        </w:rPr>
        <w:t xml:space="preserve"> муниципального района  </w:t>
      </w:r>
      <w:proofErr w:type="spellStart"/>
      <w:r w:rsidR="00902814" w:rsidRPr="00F62C7A">
        <w:rPr>
          <w:rFonts w:ascii="Times New Roman" w:hAnsi="Times New Roman" w:cs="Times New Roman"/>
          <w:bCs/>
          <w:sz w:val="28"/>
          <w:szCs w:val="28"/>
        </w:rPr>
        <w:t>Ермекеевский</w:t>
      </w:r>
      <w:proofErr w:type="spellEnd"/>
      <w:r w:rsidR="00902814" w:rsidRPr="00F62C7A">
        <w:rPr>
          <w:rFonts w:ascii="Times New Roman" w:hAnsi="Times New Roman" w:cs="Times New Roman"/>
          <w:bCs/>
          <w:sz w:val="28"/>
          <w:szCs w:val="28"/>
        </w:rPr>
        <w:t xml:space="preserve"> район Республики Б</w:t>
      </w:r>
      <w:r w:rsidR="00A47F77">
        <w:rPr>
          <w:rFonts w:ascii="Times New Roman" w:hAnsi="Times New Roman" w:cs="Times New Roman"/>
          <w:bCs/>
          <w:sz w:val="28"/>
          <w:szCs w:val="28"/>
        </w:rPr>
        <w:t>ашкортостан или уполномоченные Ф</w:t>
      </w:r>
      <w:r w:rsidR="00902814" w:rsidRPr="00F62C7A">
        <w:rPr>
          <w:rFonts w:ascii="Times New Roman" w:hAnsi="Times New Roman" w:cs="Times New Roman"/>
          <w:bCs/>
          <w:sz w:val="28"/>
          <w:szCs w:val="28"/>
        </w:rPr>
        <w:t xml:space="preserve">инансовым </w:t>
      </w:r>
      <w:r w:rsidR="00A47F77">
        <w:rPr>
          <w:rFonts w:ascii="Times New Roman" w:hAnsi="Times New Roman" w:cs="Times New Roman"/>
          <w:bCs/>
          <w:sz w:val="28"/>
          <w:szCs w:val="28"/>
        </w:rPr>
        <w:t>органом</w:t>
      </w:r>
      <w:r w:rsidR="00902814" w:rsidRPr="00F62C7A">
        <w:rPr>
          <w:rFonts w:ascii="Times New Roman" w:hAnsi="Times New Roman" w:cs="Times New Roman"/>
          <w:bCs/>
          <w:sz w:val="28"/>
          <w:szCs w:val="28"/>
        </w:rPr>
        <w:t xml:space="preserve"> лица.</w:t>
      </w:r>
    </w:p>
    <w:p w:rsidR="00C36F66" w:rsidRPr="00F62C7A" w:rsidRDefault="00C36F66" w:rsidP="00F62C7A">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4.3. Распределение и закрепление конкретных обязанностей за работниками </w:t>
      </w:r>
      <w:r w:rsidR="00C36F66" w:rsidRPr="00F62C7A">
        <w:rPr>
          <w:rFonts w:ascii="Times New Roman" w:hAnsi="Times New Roman" w:cs="Times New Roman"/>
          <w:sz w:val="28"/>
          <w:szCs w:val="28"/>
        </w:rPr>
        <w:t xml:space="preserve">Финансового </w:t>
      </w:r>
      <w:proofErr w:type="gramStart"/>
      <w:r w:rsidR="00C36F66" w:rsidRPr="00F62C7A">
        <w:rPr>
          <w:rFonts w:ascii="Times New Roman" w:hAnsi="Times New Roman" w:cs="Times New Roman"/>
          <w:sz w:val="28"/>
          <w:szCs w:val="28"/>
        </w:rPr>
        <w:t>управления</w:t>
      </w:r>
      <w:proofErr w:type="gramEnd"/>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 xml:space="preserve">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w:t>
      </w:r>
      <w:r w:rsidR="00C36F66" w:rsidRPr="00F62C7A">
        <w:rPr>
          <w:rFonts w:ascii="Times New Roman" w:hAnsi="Times New Roman" w:cs="Times New Roman"/>
          <w:sz w:val="28"/>
          <w:szCs w:val="28"/>
        </w:rPr>
        <w:t xml:space="preserve">сельского </w:t>
      </w:r>
      <w:r w:rsidR="007C3600">
        <w:rPr>
          <w:rFonts w:ascii="Times New Roman" w:hAnsi="Times New Roman" w:cs="Times New Roman"/>
          <w:sz w:val="28"/>
          <w:szCs w:val="28"/>
        </w:rPr>
        <w:t xml:space="preserve">поселения </w:t>
      </w:r>
      <w:proofErr w:type="spellStart"/>
      <w:r w:rsidR="007C3600">
        <w:rPr>
          <w:rFonts w:ascii="Times New Roman" w:hAnsi="Times New Roman" w:cs="Times New Roman"/>
          <w:sz w:val="28"/>
          <w:szCs w:val="28"/>
        </w:rPr>
        <w:t>Восьмомартовский</w:t>
      </w:r>
      <w:proofErr w:type="spellEnd"/>
      <w:r w:rsidR="00C36F66" w:rsidRPr="00F62C7A">
        <w:rPr>
          <w:rFonts w:ascii="Times New Roman" w:hAnsi="Times New Roman" w:cs="Times New Roman"/>
          <w:sz w:val="28"/>
          <w:szCs w:val="28"/>
        </w:rPr>
        <w:t xml:space="preserve"> сельсовет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 xml:space="preserve">Республики Башкортостан определяет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4.4. Организация документооборота в </w:t>
      </w:r>
      <w:r w:rsidR="00C36F66" w:rsidRPr="00F62C7A">
        <w:rPr>
          <w:rFonts w:ascii="Times New Roman" w:hAnsi="Times New Roman" w:cs="Times New Roman"/>
          <w:sz w:val="28"/>
          <w:szCs w:val="28"/>
        </w:rPr>
        <w:t>Финансо</w:t>
      </w:r>
      <w:r w:rsidR="00250574">
        <w:rPr>
          <w:rFonts w:ascii="Times New Roman" w:hAnsi="Times New Roman" w:cs="Times New Roman"/>
          <w:sz w:val="28"/>
          <w:szCs w:val="28"/>
        </w:rPr>
        <w:t xml:space="preserve">вом </w:t>
      </w:r>
      <w:r w:rsidR="00A47F77">
        <w:rPr>
          <w:rFonts w:ascii="Times New Roman" w:hAnsi="Times New Roman" w:cs="Times New Roman"/>
          <w:sz w:val="28"/>
          <w:szCs w:val="28"/>
        </w:rPr>
        <w:t xml:space="preserve">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Прием документов, поступивших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w:t>
      </w:r>
      <w:r w:rsidR="00C36F66"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носителе, производится уполномоченными работниками </w:t>
      </w:r>
      <w:r w:rsidR="00C36F66" w:rsidRPr="00F62C7A">
        <w:rPr>
          <w:rFonts w:ascii="Times New Roman" w:hAnsi="Times New Roman" w:cs="Times New Roman"/>
          <w:sz w:val="28"/>
          <w:szCs w:val="28"/>
        </w:rPr>
        <w:t>Финансового управления</w:t>
      </w:r>
      <w:r w:rsidR="00A47F77">
        <w:rPr>
          <w:rFonts w:ascii="Times New Roman" w:hAnsi="Times New Roman" w:cs="Times New Roman"/>
          <w:sz w:val="28"/>
          <w:szCs w:val="28"/>
        </w:rPr>
        <w:t xml:space="preserve">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правилами государственного архивного дела.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w:t>
      </w:r>
      <w:r w:rsidRPr="00F62C7A">
        <w:rPr>
          <w:rFonts w:ascii="Times New Roman" w:hAnsi="Times New Roman" w:cs="Times New Roman"/>
          <w:sz w:val="28"/>
          <w:szCs w:val="28"/>
        </w:rPr>
        <w:lastRenderedPageBreak/>
        <w:t xml:space="preserve">документов устанавливается </w:t>
      </w:r>
      <w:r w:rsidR="00A47F77">
        <w:rPr>
          <w:rFonts w:ascii="Times New Roman" w:hAnsi="Times New Roman" w:cs="Times New Roman"/>
          <w:sz w:val="28"/>
          <w:szCs w:val="28"/>
        </w:rPr>
        <w:t>нормативным правовым актом Финансового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422718" w:rsidRPr="00F62C7A" w:rsidRDefault="00422718" w:rsidP="00F62C7A">
      <w:pPr>
        <w:pStyle w:val="ConsPlusNormal"/>
        <w:jc w:val="center"/>
        <w:rPr>
          <w:rFonts w:ascii="Times New Roman" w:hAnsi="Times New Roman" w:cs="Times New Roman"/>
          <w:sz w:val="28"/>
          <w:szCs w:val="28"/>
        </w:rPr>
      </w:pPr>
      <w:proofErr w:type="gramStart"/>
      <w:r w:rsidRPr="00F62C7A">
        <w:rPr>
          <w:rFonts w:ascii="Times New Roman" w:hAnsi="Times New Roman" w:cs="Times New Roman"/>
          <w:sz w:val="28"/>
          <w:szCs w:val="28"/>
        </w:rPr>
        <w:t>представленных в приложениях к Порядку</w:t>
      </w:r>
      <w:proofErr w:type="gramEnd"/>
    </w:p>
    <w:p w:rsidR="00422718" w:rsidRPr="00F62C7A" w:rsidRDefault="00422718" w:rsidP="00F62C7A">
      <w:pPr>
        <w:pStyle w:val="ConsPlusNormal"/>
        <w:jc w:val="center"/>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sidR="00906501">
        <w:rPr>
          <w:rFonts w:ascii="Times New Roman" w:hAnsi="Times New Roman" w:cs="Times New Roman"/>
          <w:sz w:val="28"/>
          <w:szCs w:val="28"/>
        </w:rPr>
        <w:t>«</w:t>
      </w:r>
      <w:r w:rsidRPr="00F62C7A">
        <w:rPr>
          <w:rFonts w:ascii="Times New Roman" w:hAnsi="Times New Roman" w:cs="Times New Roman"/>
          <w:sz w:val="28"/>
          <w:szCs w:val="28"/>
        </w:rPr>
        <w:t>0</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roofErr w:type="gramEnd"/>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62C7A">
        <w:rPr>
          <w:rFonts w:ascii="Times New Roman" w:hAnsi="Times New Roman" w:cs="Times New Roman"/>
          <w:sz w:val="28"/>
          <w:szCs w:val="28"/>
        </w:rPr>
        <w:t xml:space="preserve"> реестру.</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w:t>
      </w:r>
      <w:r w:rsidRPr="00F62C7A">
        <w:rPr>
          <w:rFonts w:ascii="Times New Roman" w:hAnsi="Times New Roman" w:cs="Times New Roman"/>
          <w:sz w:val="28"/>
          <w:szCs w:val="28"/>
        </w:rPr>
        <w:lastRenderedPageBreak/>
        <w:t xml:space="preserve">соответствовать номеру соответствующего лицевого счета, открытому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бюджет</w:t>
      </w:r>
      <w:r w:rsidR="00C36F66" w:rsidRPr="00F62C7A">
        <w:rPr>
          <w:rFonts w:ascii="Times New Roman" w:hAnsi="Times New Roman" w:cs="Times New Roman"/>
          <w:sz w:val="28"/>
          <w:szCs w:val="28"/>
        </w:rPr>
        <w:t xml:space="preserve"> </w:t>
      </w:r>
      <w:r w:rsidR="007C3600">
        <w:rPr>
          <w:rFonts w:ascii="Times New Roman" w:hAnsi="Times New Roman" w:cs="Times New Roman"/>
          <w:sz w:val="28"/>
          <w:szCs w:val="28"/>
        </w:rPr>
        <w:t xml:space="preserve">сельского поселения </w:t>
      </w:r>
      <w:proofErr w:type="spellStart"/>
      <w:r w:rsidR="007C3600">
        <w:rPr>
          <w:rFonts w:ascii="Times New Roman" w:hAnsi="Times New Roman" w:cs="Times New Roman"/>
          <w:sz w:val="28"/>
          <w:szCs w:val="28"/>
        </w:rPr>
        <w:t>Восьмомартовский</w:t>
      </w:r>
      <w:proofErr w:type="spellEnd"/>
      <w:r w:rsidR="007C3600">
        <w:rPr>
          <w:rFonts w:ascii="Times New Roman" w:hAnsi="Times New Roman" w:cs="Times New Roman"/>
          <w:sz w:val="28"/>
          <w:szCs w:val="28"/>
        </w:rPr>
        <w:t xml:space="preserve"> </w:t>
      </w:r>
      <w:r w:rsidR="00C36F66" w:rsidRPr="00F62C7A">
        <w:rPr>
          <w:rFonts w:ascii="Times New Roman" w:hAnsi="Times New Roman" w:cs="Times New Roman"/>
          <w:sz w:val="28"/>
          <w:szCs w:val="28"/>
        </w:rPr>
        <w:t xml:space="preserve">сельсовет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w:t>
      </w:r>
      <w:r w:rsidRPr="00F62C7A">
        <w:rPr>
          <w:rFonts w:ascii="Times New Roman" w:hAnsi="Times New Roman" w:cs="Times New Roman"/>
          <w:sz w:val="28"/>
          <w:szCs w:val="28"/>
        </w:rPr>
        <w:t xml:space="preserve">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C36F66" w:rsidRPr="00F62C7A">
        <w:rPr>
          <w:rFonts w:ascii="Times New Roman" w:hAnsi="Times New Roman" w:cs="Times New Roman"/>
          <w:sz w:val="28"/>
          <w:szCs w:val="28"/>
        </w:rPr>
        <w:t>Финансов</w:t>
      </w:r>
      <w:r w:rsidR="0034717E">
        <w:rPr>
          <w:rFonts w:ascii="Times New Roman" w:hAnsi="Times New Roman" w:cs="Times New Roman"/>
          <w:sz w:val="28"/>
          <w:szCs w:val="28"/>
        </w:rPr>
        <w:t xml:space="preserve">ый орган </w:t>
      </w:r>
      <w:r w:rsidR="00C36F66" w:rsidRPr="00F62C7A">
        <w:rPr>
          <w:rFonts w:ascii="Times New Roman" w:hAnsi="Times New Roman" w:cs="Times New Roman"/>
          <w:sz w:val="28"/>
          <w:szCs w:val="28"/>
        </w:rPr>
        <w:t xml:space="preserve">администрации </w:t>
      </w:r>
      <w:r w:rsidR="007C3600">
        <w:rPr>
          <w:rFonts w:ascii="Times New Roman" w:hAnsi="Times New Roman" w:cs="Times New Roman"/>
          <w:sz w:val="28"/>
          <w:szCs w:val="28"/>
        </w:rPr>
        <w:t xml:space="preserve">сельского поселения </w:t>
      </w:r>
      <w:proofErr w:type="spellStart"/>
      <w:r w:rsidR="007C3600">
        <w:rPr>
          <w:rFonts w:ascii="Times New Roman" w:hAnsi="Times New Roman" w:cs="Times New Roman"/>
          <w:sz w:val="28"/>
          <w:szCs w:val="28"/>
        </w:rPr>
        <w:t>Восьмомартовский</w:t>
      </w:r>
      <w:proofErr w:type="spellEnd"/>
      <w:r w:rsidR="0034717E">
        <w:rPr>
          <w:rFonts w:ascii="Times New Roman" w:hAnsi="Times New Roman" w:cs="Times New Roman"/>
          <w:sz w:val="28"/>
          <w:szCs w:val="28"/>
        </w:rPr>
        <w:t xml:space="preserve"> сельсовет </w:t>
      </w:r>
      <w:r w:rsidR="00C36F66" w:rsidRPr="00F62C7A">
        <w:rPr>
          <w:rFonts w:ascii="Times New Roman" w:hAnsi="Times New Roman" w:cs="Times New Roman"/>
          <w:sz w:val="28"/>
          <w:szCs w:val="28"/>
        </w:rPr>
        <w:t xml:space="preserve">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376B27"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Приоритет исполнения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Вид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исполнения обязательств</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22718" w:rsidRPr="00F62C7A" w:rsidRDefault="00376B27"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6"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Да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Нет</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22718" w:rsidRPr="00F62C7A" w:rsidRDefault="00376B27"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376B27"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w:t>
      </w:r>
      <w:r w:rsidR="00F62C7A" w:rsidRPr="00F62C7A">
        <w:rPr>
          <w:rFonts w:ascii="Times New Roman" w:hAnsi="Times New Roman" w:cs="Times New Roman"/>
          <w:sz w:val="28"/>
          <w:szCs w:val="28"/>
        </w:rPr>
        <w:t>Финансовом управлении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22718" w:rsidRPr="00F62C7A" w:rsidRDefault="00376B27"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4</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налоговых платежей</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7"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376B27"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5</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w:t>
      </w:r>
      <w:r w:rsidR="00422718" w:rsidRPr="00F62C7A">
        <w:rPr>
          <w:rFonts w:ascii="Times New Roman" w:hAnsi="Times New Roman" w:cs="Times New Roman"/>
          <w:sz w:val="28"/>
          <w:szCs w:val="28"/>
        </w:rPr>
        <w:lastRenderedPageBreak/>
        <w:t>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для источников финансирования дефицита бюджета </w:t>
      </w:r>
      <w:proofErr w:type="gramStart"/>
      <w:r w:rsidRPr="00F62C7A">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62C7A" w:rsidRPr="00F62C7A">
        <w:rPr>
          <w:rFonts w:ascii="Times New Roman" w:hAnsi="Times New Roman" w:cs="Times New Roman"/>
          <w:sz w:val="28"/>
          <w:szCs w:val="28"/>
        </w:rPr>
        <w:t xml:space="preserve"> 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34717E">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главного бухгалтера (при наличии в штате) (уполномоченного </w:t>
      </w:r>
      <w:r w:rsidRPr="00F62C7A">
        <w:rPr>
          <w:rFonts w:ascii="Times New Roman" w:hAnsi="Times New Roman" w:cs="Times New Roman"/>
          <w:sz w:val="28"/>
          <w:szCs w:val="28"/>
        </w:rPr>
        <w:lastRenderedPageBreak/>
        <w:t>руководителем лица с указанием должности) клиента и расшифровка подписи с указанием инициалов и фамилии, 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проставляется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для возврата сре</w:t>
      </w:r>
      <w:proofErr w:type="gramStart"/>
      <w:r w:rsidRPr="00F62C7A">
        <w:rPr>
          <w:rFonts w:ascii="Times New Roman" w:hAnsi="Times New Roman" w:cs="Times New Roman"/>
          <w:sz w:val="28"/>
          <w:szCs w:val="28"/>
        </w:rPr>
        <w:t>дств пл</w:t>
      </w:r>
      <w:proofErr w:type="gramEnd"/>
      <w:r w:rsidRPr="00F62C7A">
        <w:rPr>
          <w:rFonts w:ascii="Times New Roman" w:hAnsi="Times New Roman" w:cs="Times New Roman"/>
          <w:sz w:val="28"/>
          <w:szCs w:val="28"/>
        </w:rPr>
        <w:t>ательщику.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w:t>
      </w:r>
      <w:r w:rsidR="00CE2BB5">
        <w:rPr>
          <w:rFonts w:ascii="Times New Roman" w:hAnsi="Times New Roman" w:cs="Times New Roman"/>
          <w:sz w:val="28"/>
          <w:szCs w:val="28"/>
        </w:rPr>
        <w:t xml:space="preserve">ельского поселения </w:t>
      </w:r>
      <w:proofErr w:type="spellStart"/>
      <w:r w:rsidR="00CE2BB5">
        <w:rPr>
          <w:rFonts w:ascii="Times New Roman" w:hAnsi="Times New Roman" w:cs="Times New Roman"/>
          <w:sz w:val="28"/>
          <w:szCs w:val="28"/>
        </w:rPr>
        <w:t>Восьмомартовский</w:t>
      </w:r>
      <w:proofErr w:type="spellEnd"/>
      <w:r w:rsidR="00F62C7A" w:rsidRPr="00F62C7A">
        <w:rPr>
          <w:rFonts w:ascii="Times New Roman" w:hAnsi="Times New Roman" w:cs="Times New Roman"/>
          <w:sz w:val="28"/>
          <w:szCs w:val="28"/>
        </w:rPr>
        <w:t xml:space="preserve"> 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F62C7A" w:rsidRPr="00F62C7A">
        <w:rPr>
          <w:rFonts w:ascii="Times New Roman" w:hAnsi="Times New Roman" w:cs="Times New Roman"/>
          <w:sz w:val="28"/>
          <w:szCs w:val="28"/>
        </w:rPr>
        <w:t>Финансов</w:t>
      </w:r>
      <w:r w:rsidR="0034717E">
        <w:rPr>
          <w:rFonts w:ascii="Times New Roman" w:hAnsi="Times New Roman" w:cs="Times New Roman"/>
          <w:sz w:val="28"/>
          <w:szCs w:val="28"/>
        </w:rPr>
        <w:t>ый</w:t>
      </w:r>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 xml:space="preserve">орган </w:t>
      </w:r>
      <w:r w:rsidR="00F62C7A" w:rsidRPr="00F62C7A">
        <w:rPr>
          <w:rFonts w:ascii="Times New Roman" w:hAnsi="Times New Roman" w:cs="Times New Roman"/>
          <w:sz w:val="28"/>
          <w:szCs w:val="28"/>
        </w:rPr>
        <w:t xml:space="preserve">администрации </w:t>
      </w:r>
      <w:r w:rsidR="00CE2BB5">
        <w:rPr>
          <w:rFonts w:ascii="Times New Roman" w:hAnsi="Times New Roman" w:cs="Times New Roman"/>
          <w:sz w:val="28"/>
          <w:szCs w:val="28"/>
        </w:rPr>
        <w:t xml:space="preserve">сельского поселения </w:t>
      </w:r>
      <w:proofErr w:type="spellStart"/>
      <w:r w:rsidR="00CE2BB5">
        <w:rPr>
          <w:rFonts w:ascii="Times New Roman" w:hAnsi="Times New Roman" w:cs="Times New Roman"/>
          <w:sz w:val="28"/>
          <w:szCs w:val="28"/>
        </w:rPr>
        <w:t>Восьмомартовский</w:t>
      </w:r>
      <w:proofErr w:type="spellEnd"/>
      <w:r w:rsidR="00CE2BB5">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376B27" w:rsidP="00F62C7A">
      <w:pPr>
        <w:pStyle w:val="ConsPlusNormal"/>
        <w:ind w:firstLine="540"/>
        <w:jc w:val="both"/>
        <w:rPr>
          <w:rFonts w:ascii="Times New Roman" w:hAnsi="Times New Roman" w:cs="Times New Roman"/>
          <w:sz w:val="28"/>
          <w:szCs w:val="28"/>
        </w:rPr>
      </w:pPr>
      <w:hyperlink w:anchor="P691"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8"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9"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422718" w:rsidRPr="00F62C7A" w:rsidRDefault="00376B27"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422718" w:rsidRPr="00F62C7A" w:rsidRDefault="00376B27"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422718" w:rsidRPr="00F62C7A" w:rsidRDefault="00376B27" w:rsidP="00F62C7A">
      <w:pPr>
        <w:pStyle w:val="ConsPlusNormal"/>
        <w:ind w:firstLine="540"/>
        <w:jc w:val="both"/>
        <w:rPr>
          <w:rFonts w:ascii="Times New Roman" w:hAnsi="Times New Roman" w:cs="Times New Roman"/>
          <w:sz w:val="28"/>
          <w:szCs w:val="28"/>
        </w:rPr>
      </w:pPr>
      <w:hyperlink w:anchor="P75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получателя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ответственного за обработку документа, </w:t>
      </w:r>
      <w:r w:rsidRPr="00F62C7A">
        <w:rPr>
          <w:rFonts w:ascii="Times New Roman" w:hAnsi="Times New Roman" w:cs="Times New Roman"/>
          <w:sz w:val="28"/>
          <w:szCs w:val="28"/>
        </w:rPr>
        <w:lastRenderedPageBreak/>
        <w:t>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250574">
        <w:rPr>
          <w:rFonts w:ascii="Times New Roman" w:hAnsi="Times New Roman" w:cs="Times New Roman"/>
          <w:sz w:val="28"/>
          <w:szCs w:val="28"/>
        </w:rPr>
        <w:t>Финансового</w:t>
      </w:r>
      <w:r w:rsidR="0034717E">
        <w:rPr>
          <w:rFonts w:ascii="Times New Roman" w:hAnsi="Times New Roman" w:cs="Times New Roman"/>
          <w:sz w:val="28"/>
          <w:szCs w:val="28"/>
        </w:rPr>
        <w:t xml:space="preserve">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w:t>
      </w:r>
      <w:r w:rsidR="00F62C7A" w:rsidRPr="00F62C7A">
        <w:rPr>
          <w:rFonts w:ascii="Times New Roman" w:hAnsi="Times New Roman" w:cs="Times New Roman"/>
          <w:sz w:val="28"/>
          <w:szCs w:val="28"/>
        </w:rPr>
        <w:t xml:space="preserve">Финансового </w:t>
      </w:r>
      <w:proofErr w:type="gramStart"/>
      <w:r w:rsidR="0034717E">
        <w:rPr>
          <w:rFonts w:ascii="Times New Roman" w:hAnsi="Times New Roman" w:cs="Times New Roman"/>
          <w:sz w:val="28"/>
          <w:szCs w:val="28"/>
        </w:rPr>
        <w:t>органа</w:t>
      </w:r>
      <w:proofErr w:type="gramEnd"/>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22718" w:rsidRPr="00F62C7A" w:rsidRDefault="00376B27" w:rsidP="00F62C7A">
      <w:pPr>
        <w:pStyle w:val="ConsPlusNormal"/>
        <w:ind w:firstLine="540"/>
        <w:jc w:val="both"/>
        <w:rPr>
          <w:rFonts w:ascii="Times New Roman" w:hAnsi="Times New Roman" w:cs="Times New Roman"/>
          <w:sz w:val="28"/>
          <w:szCs w:val="28"/>
        </w:rPr>
      </w:pPr>
      <w:hyperlink w:anchor="P1028"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заполняется, если </w:t>
      </w:r>
      <w:hyperlink w:anchor="P1021" w:history="1">
        <w:r w:rsidR="00422718" w:rsidRPr="00F62C7A">
          <w:rPr>
            <w:rFonts w:ascii="Times New Roman" w:hAnsi="Times New Roman" w:cs="Times New Roman"/>
            <w:color w:val="0000FF"/>
            <w:sz w:val="28"/>
            <w:szCs w:val="28"/>
          </w:rPr>
          <w:t>Уведомление</w:t>
        </w:r>
      </w:hyperlink>
      <w:r w:rsidR="00422718"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сель</w:t>
      </w:r>
      <w:r w:rsidR="00CE2BB5">
        <w:rPr>
          <w:rFonts w:ascii="Times New Roman" w:hAnsi="Times New Roman" w:cs="Times New Roman"/>
          <w:sz w:val="28"/>
          <w:szCs w:val="28"/>
        </w:rPr>
        <w:t xml:space="preserve">ского поселения </w:t>
      </w:r>
      <w:proofErr w:type="spellStart"/>
      <w:r w:rsidR="00CE2BB5">
        <w:rPr>
          <w:rFonts w:ascii="Times New Roman" w:hAnsi="Times New Roman" w:cs="Times New Roman"/>
          <w:sz w:val="28"/>
          <w:szCs w:val="28"/>
        </w:rPr>
        <w:t>Восьмомартовский</w:t>
      </w:r>
      <w:proofErr w:type="spellEnd"/>
      <w:r w:rsidR="00CE2BB5">
        <w:rPr>
          <w:rFonts w:ascii="Times New Roman" w:hAnsi="Times New Roman" w:cs="Times New Roman"/>
          <w:sz w:val="28"/>
          <w:szCs w:val="28"/>
        </w:rPr>
        <w:t xml:space="preserve"> </w:t>
      </w:r>
      <w:r w:rsidR="00F62C7A" w:rsidRPr="00F62C7A">
        <w:rPr>
          <w:rFonts w:ascii="Times New Roman" w:hAnsi="Times New Roman" w:cs="Times New Roman"/>
          <w:sz w:val="28"/>
          <w:szCs w:val="28"/>
        </w:rPr>
        <w:t xml:space="preserve"> 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proofErr w:type="gramStart"/>
      <w:r w:rsidR="00F62C7A" w:rsidRPr="00F62C7A">
        <w:rPr>
          <w:rFonts w:ascii="Times New Roman" w:hAnsi="Times New Roman" w:cs="Times New Roman"/>
          <w:sz w:val="28"/>
          <w:szCs w:val="28"/>
        </w:rPr>
        <w:t>Финансовое</w:t>
      </w:r>
      <w:proofErr w:type="gramEnd"/>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орган</w:t>
      </w:r>
      <w:r w:rsidR="00F62C7A" w:rsidRPr="00F62C7A">
        <w:rPr>
          <w:rFonts w:ascii="Times New Roman" w:hAnsi="Times New Roman" w:cs="Times New Roman"/>
          <w:sz w:val="28"/>
          <w:szCs w:val="28"/>
        </w:rPr>
        <w:t xml:space="preserve"> администрации </w:t>
      </w:r>
      <w:r w:rsidR="0034717E">
        <w:rPr>
          <w:rFonts w:ascii="Times New Roman" w:hAnsi="Times New Roman" w:cs="Times New Roman"/>
          <w:sz w:val="28"/>
          <w:szCs w:val="28"/>
        </w:rPr>
        <w:t>се</w:t>
      </w:r>
      <w:r w:rsidR="00CE2BB5">
        <w:rPr>
          <w:rFonts w:ascii="Times New Roman" w:hAnsi="Times New Roman" w:cs="Times New Roman"/>
          <w:sz w:val="28"/>
          <w:szCs w:val="28"/>
        </w:rPr>
        <w:t xml:space="preserve">льского поселения </w:t>
      </w:r>
      <w:proofErr w:type="spellStart"/>
      <w:r w:rsidR="00CE2BB5">
        <w:rPr>
          <w:rFonts w:ascii="Times New Roman" w:hAnsi="Times New Roman" w:cs="Times New Roman"/>
          <w:sz w:val="28"/>
          <w:szCs w:val="28"/>
        </w:rPr>
        <w:t>Восьмомартовский</w:t>
      </w:r>
      <w:proofErr w:type="spellEnd"/>
      <w:r w:rsidR="00CE2BB5">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w:t>
      </w:r>
      <w:r w:rsidRPr="00F62C7A">
        <w:rPr>
          <w:rFonts w:ascii="Times New Roman" w:hAnsi="Times New Roman" w:cs="Times New Roman"/>
          <w:sz w:val="28"/>
          <w:szCs w:val="28"/>
        </w:rPr>
        <w:lastRenderedPageBreak/>
        <w:t>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иного уточняемого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иным уточняемым документом.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в качестве приложения к банковской выписке или иным расчетным документом.</w:t>
      </w:r>
    </w:p>
    <w:p w:rsidR="00422718" w:rsidRPr="00F62C7A" w:rsidRDefault="00376B27" w:rsidP="00F62C7A">
      <w:pPr>
        <w:pStyle w:val="ConsPlusNormal"/>
        <w:ind w:firstLine="540"/>
        <w:jc w:val="both"/>
        <w:rPr>
          <w:rFonts w:ascii="Times New Roman" w:hAnsi="Times New Roman" w:cs="Times New Roman"/>
          <w:sz w:val="28"/>
          <w:szCs w:val="28"/>
        </w:rPr>
      </w:pPr>
      <w:hyperlink w:anchor="P1058" w:history="1">
        <w:r w:rsidR="00422718" w:rsidRPr="00F62C7A">
          <w:rPr>
            <w:rFonts w:ascii="Times New Roman" w:hAnsi="Times New Roman" w:cs="Times New Roman"/>
            <w:color w:val="0000FF"/>
            <w:sz w:val="28"/>
            <w:szCs w:val="28"/>
          </w:rPr>
          <w:t>Графа 12</w:t>
        </w:r>
      </w:hyperlink>
      <w:r w:rsidR="00422718"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был создан расчетный документ для осуществления кассового расхода.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 xml:space="preserve">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sidR="004476EF">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sidR="0034717E">
        <w:rPr>
          <w:rFonts w:ascii="Times New Roman" w:hAnsi="Times New Roman" w:cs="Times New Roman"/>
          <w:sz w:val="28"/>
          <w:szCs w:val="28"/>
        </w:rPr>
        <w:t>руководителя</w:t>
      </w:r>
      <w:r w:rsidR="00F62C7A" w:rsidRPr="00F62C7A">
        <w:rPr>
          <w:rFonts w:ascii="Times New Roman" w:hAnsi="Times New Roman" w:cs="Times New Roman"/>
          <w:sz w:val="28"/>
          <w:szCs w:val="28"/>
        </w:rPr>
        <w:t xml:space="preserve"> финансового </w:t>
      </w:r>
      <w:r w:rsidR="0034717E">
        <w:rPr>
          <w:rFonts w:ascii="Times New Roman" w:hAnsi="Times New Roman" w:cs="Times New Roman"/>
          <w:sz w:val="28"/>
          <w:szCs w:val="28"/>
        </w:rPr>
        <w:t>органа</w:t>
      </w:r>
      <w:r w:rsidR="00F62C7A" w:rsidRPr="00F62C7A">
        <w:rPr>
          <w:rFonts w:ascii="Times New Roman" w:hAnsi="Times New Roman" w:cs="Times New Roman"/>
          <w:sz w:val="28"/>
          <w:szCs w:val="28"/>
        </w:rPr>
        <w:t xml:space="preserve"> </w:t>
      </w:r>
      <w:r w:rsidRPr="00F62C7A">
        <w:rPr>
          <w:rFonts w:ascii="Times New Roman" w:hAnsi="Times New Roman" w:cs="Times New Roman"/>
          <w:sz w:val="28"/>
          <w:szCs w:val="28"/>
        </w:rPr>
        <w:t>(уполномоченного им лица с указанием должности)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w:t>
      </w:r>
      <w:r w:rsidRPr="00F62C7A">
        <w:rPr>
          <w:rFonts w:ascii="Times New Roman" w:hAnsi="Times New Roman" w:cs="Times New Roman"/>
          <w:sz w:val="28"/>
          <w:szCs w:val="28"/>
        </w:rPr>
        <w:lastRenderedPageBreak/>
        <w:t>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бюджет  сель</w:t>
      </w:r>
      <w:r w:rsidR="00CE2BB5">
        <w:rPr>
          <w:rFonts w:ascii="Times New Roman" w:hAnsi="Times New Roman" w:cs="Times New Roman"/>
          <w:sz w:val="28"/>
          <w:szCs w:val="28"/>
        </w:rPr>
        <w:t xml:space="preserve">ского поселения </w:t>
      </w:r>
      <w:proofErr w:type="spellStart"/>
      <w:r w:rsidR="00CE2BB5">
        <w:rPr>
          <w:rFonts w:ascii="Times New Roman" w:hAnsi="Times New Roman" w:cs="Times New Roman"/>
          <w:sz w:val="28"/>
          <w:szCs w:val="28"/>
        </w:rPr>
        <w:t>Восьмомартовский</w:t>
      </w:r>
      <w:proofErr w:type="spellEnd"/>
      <w:r w:rsidRPr="00F62C7A">
        <w:rPr>
          <w:rFonts w:ascii="Times New Roman" w:hAnsi="Times New Roman" w:cs="Times New Roman"/>
          <w:sz w:val="28"/>
          <w:szCs w:val="28"/>
        </w:rPr>
        <w:t xml:space="preserve"> 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Финансовое управление администрации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CD548B">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CD548B">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код бюджетной классификации не был указан в расчетном </w:t>
      </w:r>
      <w:r w:rsidRPr="00F62C7A">
        <w:rPr>
          <w:rFonts w:ascii="Times New Roman" w:hAnsi="Times New Roman" w:cs="Times New Roman"/>
          <w:sz w:val="28"/>
          <w:szCs w:val="28"/>
        </w:rPr>
        <w:lastRenderedPageBreak/>
        <w:t>документе, то указывается код бюджетной классификации невыясненных поступлений.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3"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sidR="004476EF">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jc w:val="right"/>
        <w:rPr>
          <w:rFonts w:ascii="Times New Roman" w:hAnsi="Times New Roman" w:cs="Times New Roman"/>
          <w:sz w:val="28"/>
          <w:szCs w:val="28"/>
        </w:rPr>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700979" w:rsidRDefault="00700979">
      <w:pPr>
        <w:pStyle w:val="ConsPlusNormal"/>
        <w:jc w:val="right"/>
      </w:pPr>
    </w:p>
    <w:p w:rsidR="00700979" w:rsidRDefault="00700979">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700979" w:rsidRDefault="00700979">
      <w:pPr>
        <w:pStyle w:val="ConsPlusNormal"/>
        <w:jc w:val="right"/>
      </w:pPr>
    </w:p>
    <w:p w:rsidR="00F62C7A" w:rsidRDefault="00F62C7A">
      <w:pPr>
        <w:pStyle w:val="ConsPlusNormal"/>
        <w:jc w:val="right"/>
      </w:pPr>
    </w:p>
    <w:p w:rsidR="00F62C7A" w:rsidRDefault="00F62C7A">
      <w:pPr>
        <w:pStyle w:val="ConsPlusNormal"/>
        <w:jc w:val="right"/>
      </w:pPr>
    </w:p>
    <w:p w:rsidR="000E6EB7" w:rsidRDefault="000E6EB7">
      <w:pPr>
        <w:pStyle w:val="ConsPlusNormal"/>
        <w:jc w:val="right"/>
      </w:pPr>
    </w:p>
    <w:p w:rsidR="000E6EB7" w:rsidRDefault="000E6EB7">
      <w:pPr>
        <w:pStyle w:val="ConsPlusNormal"/>
        <w:jc w:val="right"/>
      </w:pPr>
    </w:p>
    <w:p w:rsidR="00422718" w:rsidRDefault="00422718">
      <w:pPr>
        <w:pStyle w:val="ConsPlusNormal"/>
        <w:jc w:val="right"/>
      </w:pPr>
    </w:p>
    <w:p w:rsidR="00F62C7A" w:rsidRDefault="00F62C7A">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0979" w:rsidRPr="00906501" w:rsidTr="00906501">
        <w:tc>
          <w:tcPr>
            <w:tcW w:w="4785" w:type="dxa"/>
          </w:tcPr>
          <w:p w:rsidR="00700979" w:rsidRPr="00906501" w:rsidRDefault="00700979">
            <w:pPr>
              <w:pStyle w:val="ConsPlusNormal"/>
              <w:jc w:val="right"/>
              <w:outlineLvl w:val="1"/>
            </w:pPr>
          </w:p>
        </w:tc>
        <w:tc>
          <w:tcPr>
            <w:tcW w:w="4786"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Приложение № 1</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00979" w:rsidP="00700979">
            <w:pPr>
              <w:pStyle w:val="ConsPlusTitle"/>
            </w:pPr>
            <w:r w:rsidRPr="00906501">
              <w:rPr>
                <w:rFonts w:ascii="Times New Roman" w:hAnsi="Times New Roman" w:cs="Times New Roman"/>
                <w:b w:val="0"/>
                <w:sz w:val="18"/>
                <w:szCs w:val="18"/>
              </w:rPr>
              <w:t>се</w:t>
            </w:r>
            <w:r w:rsidR="00CE2BB5">
              <w:rPr>
                <w:rFonts w:ascii="Times New Roman" w:hAnsi="Times New Roman" w:cs="Times New Roman"/>
                <w:b w:val="0"/>
                <w:sz w:val="18"/>
                <w:szCs w:val="18"/>
              </w:rPr>
              <w:t xml:space="preserve">льского поселения </w:t>
            </w:r>
            <w:proofErr w:type="spellStart"/>
            <w:r w:rsidR="00CE2BB5">
              <w:rPr>
                <w:rFonts w:ascii="Times New Roman" w:hAnsi="Times New Roman" w:cs="Times New Roman"/>
                <w:b w:val="0"/>
                <w:sz w:val="18"/>
                <w:szCs w:val="18"/>
              </w:rPr>
              <w:t>Восьмомартовский</w:t>
            </w:r>
            <w:proofErr w:type="spellEnd"/>
            <w:r w:rsidR="00CE2BB5">
              <w:rPr>
                <w:rFonts w:ascii="Times New Roman" w:hAnsi="Times New Roman" w:cs="Times New Roman"/>
                <w:b w:val="0"/>
                <w:sz w:val="18"/>
                <w:szCs w:val="18"/>
              </w:rPr>
              <w:t xml:space="preserve"> </w:t>
            </w:r>
            <w:r w:rsidRPr="00906501">
              <w:rPr>
                <w:rFonts w:ascii="Times New Roman" w:hAnsi="Times New Roman" w:cs="Times New Roman"/>
                <w:b w:val="0"/>
                <w:sz w:val="18"/>
                <w:szCs w:val="18"/>
              </w:rPr>
              <w:t xml:space="preserve">сельсовет муниципального района </w:t>
            </w:r>
            <w:proofErr w:type="spellStart"/>
            <w:r w:rsidRPr="00906501">
              <w:rPr>
                <w:rFonts w:ascii="Times New Roman" w:hAnsi="Times New Roman" w:cs="Times New Roman"/>
                <w:b w:val="0"/>
                <w:sz w:val="18"/>
                <w:szCs w:val="18"/>
              </w:rPr>
              <w:t>Ермекеевский</w:t>
            </w:r>
            <w:proofErr w:type="spellEnd"/>
            <w:r w:rsidRPr="00906501">
              <w:rPr>
                <w:rFonts w:ascii="Times New Roman"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b w:val="0"/>
                <w:sz w:val="18"/>
                <w:szCs w:val="18"/>
              </w:rPr>
              <w:t xml:space="preserve">льского поселения </w:t>
            </w:r>
            <w:proofErr w:type="spellStart"/>
            <w:r w:rsidR="00CE2BB5">
              <w:rPr>
                <w:rFonts w:ascii="Times New Roman" w:hAnsi="Times New Roman" w:cs="Times New Roman"/>
                <w:b w:val="0"/>
                <w:sz w:val="18"/>
                <w:szCs w:val="18"/>
              </w:rPr>
              <w:t>Восьмомартовский</w:t>
            </w:r>
            <w:proofErr w:type="spellEnd"/>
            <w:r w:rsidR="00CE2BB5">
              <w:rPr>
                <w:rFonts w:ascii="Times New Roman" w:hAnsi="Times New Roman" w:cs="Times New Roman"/>
                <w:b w:val="0"/>
                <w:sz w:val="18"/>
                <w:szCs w:val="18"/>
              </w:rPr>
              <w:t xml:space="preserve"> </w:t>
            </w:r>
            <w:r w:rsidRPr="00906501">
              <w:rPr>
                <w:rFonts w:ascii="Times New Roman" w:hAnsi="Times New Roman" w:cs="Times New Roman"/>
                <w:b w:val="0"/>
                <w:sz w:val="18"/>
                <w:szCs w:val="18"/>
              </w:rPr>
              <w:t xml:space="preserve">сельсовет  муниципального района </w:t>
            </w:r>
            <w:proofErr w:type="spellStart"/>
            <w:r w:rsidRPr="00906501">
              <w:rPr>
                <w:rFonts w:ascii="Times New Roman" w:hAnsi="Times New Roman" w:cs="Times New Roman"/>
                <w:b w:val="0"/>
                <w:sz w:val="18"/>
                <w:szCs w:val="18"/>
              </w:rPr>
              <w:t>Ермекеевский</w:t>
            </w:r>
            <w:proofErr w:type="spellEnd"/>
            <w:r w:rsidRPr="00906501">
              <w:rPr>
                <w:rFonts w:ascii="Times New Roman" w:hAnsi="Times New Roman" w:cs="Times New Roman"/>
                <w:b w:val="0"/>
                <w:sz w:val="18"/>
                <w:szCs w:val="18"/>
              </w:rPr>
              <w:t xml:space="preserve"> район Республики Башкортостан</w:t>
            </w:r>
          </w:p>
        </w:tc>
      </w:tr>
    </w:tbl>
    <w:p w:rsidR="00700979" w:rsidRDefault="00700979">
      <w:pPr>
        <w:pStyle w:val="ConsPlusNormal"/>
        <w:jc w:val="right"/>
        <w:outlineLvl w:val="1"/>
        <w:rPr>
          <w:highlight w:val="yellow"/>
        </w:rPr>
      </w:pPr>
    </w:p>
    <w:p w:rsidR="00422718" w:rsidRDefault="00422718">
      <w:pPr>
        <w:spacing w:after="1"/>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bookmarkStart w:id="7" w:name="P430"/>
      <w:bookmarkEnd w:id="7"/>
      <w:r>
        <w:rPr>
          <w:sz w:val="12"/>
        </w:rPr>
        <w:t xml:space="preserve">                                 Заявка на кассовый расход </w:t>
      </w:r>
      <w:r w:rsidR="00906501">
        <w:rPr>
          <w:sz w:val="12"/>
        </w:rPr>
        <w:t>№</w:t>
      </w: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Дата│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клиента ___________________________________________________      по Сводному реестру│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Номер лицевого счета│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бюджетных средств, главный                                                 │              │</w:t>
      </w:r>
    </w:p>
    <w:p w:rsidR="00422718" w:rsidRDefault="00422718">
      <w:pPr>
        <w:pStyle w:val="ConsPlusNonformat"/>
        <w:jc w:val="both"/>
      </w:pPr>
      <w:r>
        <w:rPr>
          <w:sz w:val="12"/>
        </w:rPr>
        <w:t>администратор источников финансирования                                                          │              │</w:t>
      </w:r>
    </w:p>
    <w:p w:rsidR="00422718" w:rsidRDefault="00422718">
      <w:pPr>
        <w:pStyle w:val="ConsPlusNonformat"/>
        <w:jc w:val="both"/>
      </w:pPr>
      <w:r>
        <w:rPr>
          <w:sz w:val="12"/>
        </w:rPr>
        <w:t>дефицита бюджета     ___________________________________________________              Глава по БК│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Приоритет исполнения                    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Периодичность: ежедневная                                                                        │              │</w:t>
      </w:r>
    </w:p>
    <w:p w:rsidR="00422718" w:rsidRDefault="00422718">
      <w:pPr>
        <w:pStyle w:val="ConsPlusNonformat"/>
        <w:jc w:val="both"/>
      </w:pPr>
      <w:r>
        <w:rPr>
          <w:sz w:val="12"/>
        </w:rPr>
        <w:t xml:space="preserve">                                                                                                 ├──────────────┤</w:t>
      </w:r>
    </w:p>
    <w:p w:rsidR="00422718" w:rsidRDefault="00422718">
      <w:pPr>
        <w:pStyle w:val="ConsPlusNonformat"/>
        <w:jc w:val="both"/>
      </w:pPr>
      <w:r>
        <w:rPr>
          <w:sz w:val="12"/>
        </w:rPr>
        <w:t>Единица измерения:       руб.                                                                    │              │</w:t>
      </w:r>
    </w:p>
    <w:p w:rsidR="00422718" w:rsidRDefault="00422718">
      <w:pPr>
        <w:pStyle w:val="ConsPlusNonformat"/>
        <w:jc w:val="both"/>
      </w:pPr>
      <w:r>
        <w:rPr>
          <w:sz w:val="12"/>
        </w:rPr>
        <w:t xml:space="preserve">                                                                                                 ├──────────────┤</w:t>
      </w:r>
    </w:p>
    <w:p w:rsidR="00422718" w:rsidRDefault="00422718">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4"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rmal"/>
        <w:jc w:val="both"/>
      </w:pPr>
    </w:p>
    <w:p w:rsidR="00422718" w:rsidRDefault="00422718">
      <w:pPr>
        <w:sectPr w:rsidR="00422718" w:rsidSect="00EA0E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22718" w:rsidRPr="009D6FF2">
        <w:tc>
          <w:tcPr>
            <w:tcW w:w="13810" w:type="dxa"/>
            <w:gridSpan w:val="9"/>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lastRenderedPageBreak/>
              <w:t>1. Реквизиты документа</w:t>
            </w:r>
          </w:p>
        </w:tc>
      </w:tr>
      <w:tr w:rsidR="00422718" w:rsidRPr="009D6FF2">
        <w:tc>
          <w:tcPr>
            <w:tcW w:w="602" w:type="dxa"/>
            <w:vAlign w:val="center"/>
          </w:tcPr>
          <w:p w:rsidR="00422718" w:rsidRPr="009D6FF2" w:rsidRDefault="00906501">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00422718" w:rsidRPr="009D6FF2">
              <w:rPr>
                <w:rFonts w:ascii="Times New Roman" w:hAnsi="Times New Roman" w:cs="Times New Roman"/>
                <w:sz w:val="14"/>
                <w:szCs w:val="14"/>
              </w:rPr>
              <w:t xml:space="preserve"> </w:t>
            </w:r>
            <w:proofErr w:type="gramStart"/>
            <w:r w:rsidR="00422718" w:rsidRPr="009D6FF2">
              <w:rPr>
                <w:rFonts w:ascii="Times New Roman" w:hAnsi="Times New Roman" w:cs="Times New Roman"/>
                <w:sz w:val="14"/>
                <w:szCs w:val="14"/>
              </w:rPr>
              <w:t>п</w:t>
            </w:r>
            <w:proofErr w:type="gramEnd"/>
            <w:r w:rsidR="00422718" w:rsidRPr="009D6FF2">
              <w:rPr>
                <w:rFonts w:ascii="Times New Roman" w:hAnsi="Times New Roman" w:cs="Times New Roman"/>
                <w:sz w:val="14"/>
                <w:szCs w:val="14"/>
              </w:rPr>
              <w:t>/п</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5" w:history="1">
              <w:r w:rsidRPr="009D6FF2">
                <w:rPr>
                  <w:rFonts w:ascii="Times New Roman" w:hAnsi="Times New Roman" w:cs="Times New Roman"/>
                  <w:color w:val="0000FF"/>
                  <w:sz w:val="14"/>
                  <w:szCs w:val="14"/>
                </w:rPr>
                <w:t>ОКВ</w:t>
              </w:r>
            </w:hyperlink>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422718" w:rsidRPr="009D6FF2">
        <w:tblPrEx>
          <w:tblBorders>
            <w:right w:val="nil"/>
          </w:tblBorders>
        </w:tblPrEx>
        <w:tc>
          <w:tcPr>
            <w:tcW w:w="602"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422718" w:rsidRPr="009D6FF2">
        <w:tc>
          <w:tcPr>
            <w:tcW w:w="602"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980" w:type="dxa"/>
          </w:tcPr>
          <w:p w:rsidR="00422718" w:rsidRPr="009D6FF2" w:rsidRDefault="00422718">
            <w:pPr>
              <w:pStyle w:val="ConsPlusNormal"/>
              <w:jc w:val="both"/>
              <w:rPr>
                <w:rFonts w:ascii="Times New Roman" w:hAnsi="Times New Roman" w:cs="Times New Roman"/>
                <w:sz w:val="14"/>
                <w:szCs w:val="14"/>
              </w:rPr>
            </w:pPr>
          </w:p>
        </w:tc>
        <w:tc>
          <w:tcPr>
            <w:tcW w:w="126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774" w:type="dxa"/>
          </w:tcPr>
          <w:p w:rsidR="00422718" w:rsidRPr="009D6FF2" w:rsidRDefault="00422718">
            <w:pPr>
              <w:pStyle w:val="ConsPlusNormal"/>
              <w:jc w:val="both"/>
              <w:rPr>
                <w:rFonts w:ascii="Times New Roman" w:hAnsi="Times New Roman" w:cs="Times New Roman"/>
                <w:sz w:val="14"/>
                <w:szCs w:val="14"/>
              </w:rPr>
            </w:pPr>
          </w:p>
        </w:tc>
        <w:tc>
          <w:tcPr>
            <w:tcW w:w="1440" w:type="dxa"/>
          </w:tcPr>
          <w:p w:rsidR="00422718" w:rsidRPr="009D6FF2" w:rsidRDefault="00422718">
            <w:pPr>
              <w:pStyle w:val="ConsPlusNormal"/>
              <w:jc w:val="both"/>
              <w:rPr>
                <w:rFonts w:ascii="Times New Roman" w:hAnsi="Times New Roman" w:cs="Times New Roman"/>
                <w:sz w:val="14"/>
                <w:szCs w:val="14"/>
              </w:rPr>
            </w:pPr>
          </w:p>
        </w:tc>
        <w:tc>
          <w:tcPr>
            <w:tcW w:w="1894" w:type="dxa"/>
          </w:tcPr>
          <w:p w:rsidR="00422718" w:rsidRPr="009D6FF2" w:rsidRDefault="00422718">
            <w:pPr>
              <w:pStyle w:val="ConsPlusNormal"/>
              <w:jc w:val="both"/>
              <w:rPr>
                <w:rFonts w:ascii="Times New Roman" w:hAnsi="Times New Roman" w:cs="Times New Roman"/>
                <w:sz w:val="14"/>
                <w:szCs w:val="14"/>
              </w:rPr>
            </w:pPr>
          </w:p>
        </w:tc>
      </w:tr>
    </w:tbl>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│Номер заявки  ____________________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_______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  Номер страницы</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422718" w:rsidRPr="009D6FF2" w:rsidRDefault="00422718">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422718" w:rsidRPr="009D6FF2" w:rsidTr="009D6FF2">
        <w:tc>
          <w:tcPr>
            <w:tcW w:w="5100" w:type="dxa"/>
            <w:gridSpan w:val="5"/>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422718" w:rsidRPr="009D6FF2" w:rsidTr="009D6FF2">
        <w:tc>
          <w:tcPr>
            <w:tcW w:w="10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документа- основания</w:t>
            </w:r>
          </w:p>
        </w:tc>
        <w:tc>
          <w:tcPr>
            <w:tcW w:w="180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422718" w:rsidRPr="009D6FF2" w:rsidTr="009D6FF2">
        <w:tc>
          <w:tcPr>
            <w:tcW w:w="10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422718" w:rsidRPr="009D6FF2" w:rsidTr="009D6FF2">
        <w:tc>
          <w:tcPr>
            <w:tcW w:w="1020" w:type="dxa"/>
          </w:tcPr>
          <w:p w:rsidR="00422718" w:rsidRPr="009D6FF2" w:rsidRDefault="00422718">
            <w:pPr>
              <w:pStyle w:val="ConsPlusNormal"/>
              <w:rPr>
                <w:rFonts w:ascii="Times New Roman" w:hAnsi="Times New Roman" w:cs="Times New Roman"/>
                <w:sz w:val="14"/>
                <w:szCs w:val="14"/>
              </w:rPr>
            </w:pPr>
          </w:p>
        </w:tc>
        <w:tc>
          <w:tcPr>
            <w:tcW w:w="828" w:type="dxa"/>
          </w:tcPr>
          <w:p w:rsidR="00422718" w:rsidRPr="009D6FF2" w:rsidRDefault="00422718">
            <w:pPr>
              <w:pStyle w:val="ConsPlusNormal"/>
              <w:rPr>
                <w:rFonts w:ascii="Times New Roman" w:hAnsi="Times New Roman" w:cs="Times New Roman"/>
                <w:sz w:val="14"/>
                <w:szCs w:val="14"/>
              </w:rPr>
            </w:pPr>
          </w:p>
        </w:tc>
        <w:tc>
          <w:tcPr>
            <w:tcW w:w="768" w:type="dxa"/>
          </w:tcPr>
          <w:p w:rsidR="00422718" w:rsidRPr="009D6FF2" w:rsidRDefault="00422718">
            <w:pPr>
              <w:pStyle w:val="ConsPlusNormal"/>
              <w:rPr>
                <w:rFonts w:ascii="Times New Roman" w:hAnsi="Times New Roman" w:cs="Times New Roman"/>
                <w:sz w:val="14"/>
                <w:szCs w:val="14"/>
              </w:rPr>
            </w:pPr>
          </w:p>
        </w:tc>
        <w:tc>
          <w:tcPr>
            <w:tcW w:w="1404" w:type="dxa"/>
          </w:tcPr>
          <w:p w:rsidR="00422718" w:rsidRPr="009D6FF2" w:rsidRDefault="00422718">
            <w:pPr>
              <w:pStyle w:val="ConsPlusNormal"/>
              <w:rPr>
                <w:rFonts w:ascii="Times New Roman" w:hAnsi="Times New Roman" w:cs="Times New Roman"/>
                <w:sz w:val="14"/>
                <w:szCs w:val="14"/>
              </w:rPr>
            </w:pPr>
          </w:p>
        </w:tc>
        <w:tc>
          <w:tcPr>
            <w:tcW w:w="1080" w:type="dxa"/>
          </w:tcPr>
          <w:p w:rsidR="00422718" w:rsidRPr="009D6FF2" w:rsidRDefault="00422718">
            <w:pPr>
              <w:pStyle w:val="ConsPlusNormal"/>
              <w:rPr>
                <w:rFonts w:ascii="Times New Roman" w:hAnsi="Times New Roman" w:cs="Times New Roman"/>
                <w:sz w:val="14"/>
                <w:szCs w:val="14"/>
              </w:rPr>
            </w:pPr>
          </w:p>
        </w:tc>
        <w:tc>
          <w:tcPr>
            <w:tcW w:w="1800" w:type="dxa"/>
          </w:tcPr>
          <w:p w:rsidR="00422718" w:rsidRPr="009D6FF2" w:rsidRDefault="00422718">
            <w:pPr>
              <w:pStyle w:val="ConsPlusNormal"/>
              <w:rPr>
                <w:rFonts w:ascii="Times New Roman" w:hAnsi="Times New Roman" w:cs="Times New Roman"/>
                <w:sz w:val="14"/>
                <w:szCs w:val="14"/>
              </w:rPr>
            </w:pPr>
          </w:p>
        </w:tc>
        <w:tc>
          <w:tcPr>
            <w:tcW w:w="817" w:type="dxa"/>
          </w:tcPr>
          <w:p w:rsidR="00422718" w:rsidRPr="009D6FF2" w:rsidRDefault="00422718">
            <w:pPr>
              <w:pStyle w:val="ConsPlusNormal"/>
              <w:rPr>
                <w:rFonts w:ascii="Times New Roman" w:hAnsi="Times New Roman" w:cs="Times New Roman"/>
                <w:sz w:val="14"/>
                <w:szCs w:val="14"/>
              </w:rPr>
            </w:pPr>
          </w:p>
        </w:tc>
        <w:tc>
          <w:tcPr>
            <w:tcW w:w="936" w:type="dxa"/>
          </w:tcPr>
          <w:p w:rsidR="00422718" w:rsidRPr="009D6FF2" w:rsidRDefault="00422718">
            <w:pPr>
              <w:pStyle w:val="ConsPlusNormal"/>
              <w:rPr>
                <w:rFonts w:ascii="Times New Roman" w:hAnsi="Times New Roman" w:cs="Times New Roman"/>
                <w:sz w:val="14"/>
                <w:szCs w:val="14"/>
              </w:rPr>
            </w:pPr>
          </w:p>
        </w:tc>
        <w:tc>
          <w:tcPr>
            <w:tcW w:w="1034" w:type="dxa"/>
          </w:tcPr>
          <w:p w:rsidR="00422718" w:rsidRPr="009D6FF2" w:rsidRDefault="00422718">
            <w:pPr>
              <w:pStyle w:val="ConsPlusNormal"/>
              <w:rPr>
                <w:rFonts w:ascii="Times New Roman" w:hAnsi="Times New Roman" w:cs="Times New Roman"/>
                <w:sz w:val="14"/>
                <w:szCs w:val="14"/>
              </w:rPr>
            </w:pPr>
          </w:p>
        </w:tc>
        <w:tc>
          <w:tcPr>
            <w:tcW w:w="1057" w:type="dxa"/>
          </w:tcPr>
          <w:p w:rsidR="00422718" w:rsidRPr="009D6FF2" w:rsidRDefault="00422718">
            <w:pPr>
              <w:pStyle w:val="ConsPlusNormal"/>
              <w:rPr>
                <w:rFonts w:ascii="Times New Roman" w:hAnsi="Times New Roman" w:cs="Times New Roman"/>
                <w:sz w:val="14"/>
                <w:szCs w:val="14"/>
              </w:rPr>
            </w:pPr>
          </w:p>
        </w:tc>
        <w:tc>
          <w:tcPr>
            <w:tcW w:w="1268" w:type="dxa"/>
          </w:tcPr>
          <w:p w:rsidR="00422718" w:rsidRPr="009D6FF2" w:rsidRDefault="00422718">
            <w:pPr>
              <w:pStyle w:val="ConsPlusNormal"/>
              <w:rPr>
                <w:rFonts w:ascii="Times New Roman" w:hAnsi="Times New Roman" w:cs="Times New Roman"/>
                <w:sz w:val="14"/>
                <w:szCs w:val="14"/>
              </w:rPr>
            </w:pPr>
          </w:p>
        </w:tc>
        <w:tc>
          <w:tcPr>
            <w:tcW w:w="1560" w:type="dxa"/>
          </w:tcPr>
          <w:p w:rsidR="00422718" w:rsidRPr="009D6FF2" w:rsidRDefault="00422718">
            <w:pPr>
              <w:pStyle w:val="ConsPlusNormal"/>
              <w:rPr>
                <w:rFonts w:ascii="Times New Roman" w:hAnsi="Times New Roman" w:cs="Times New Roman"/>
                <w:sz w:val="14"/>
                <w:szCs w:val="14"/>
              </w:rPr>
            </w:pPr>
          </w:p>
        </w:tc>
        <w:tc>
          <w:tcPr>
            <w:tcW w:w="1920" w:type="dxa"/>
          </w:tcPr>
          <w:p w:rsidR="00422718" w:rsidRPr="009D6FF2" w:rsidRDefault="00422718">
            <w:pPr>
              <w:pStyle w:val="ConsPlusNormal"/>
              <w:rPr>
                <w:rFonts w:ascii="Times New Roman" w:hAnsi="Times New Roman" w:cs="Times New Roman"/>
                <w:sz w:val="14"/>
                <w:szCs w:val="14"/>
              </w:rPr>
            </w:pPr>
          </w:p>
        </w:tc>
      </w:tr>
    </w:tbl>
    <w:p w:rsidR="00422718" w:rsidRDefault="00422718">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422718" w:rsidRDefault="00422718">
      <w:pPr>
        <w:pStyle w:val="ConsPlusNonformat"/>
        <w:jc w:val="both"/>
      </w:pPr>
      <w:r>
        <w:rPr>
          <w:sz w:val="14"/>
        </w:rPr>
        <w:lastRenderedPageBreak/>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22718">
        <w:tc>
          <w:tcPr>
            <w:tcW w:w="13608" w:type="dxa"/>
            <w:gridSpan w:val="8"/>
            <w:vAlign w:val="center"/>
          </w:tcPr>
          <w:p w:rsidR="00422718" w:rsidRDefault="00422718">
            <w:pPr>
              <w:pStyle w:val="ConsPlusNormal"/>
              <w:jc w:val="center"/>
            </w:pPr>
            <w:r>
              <w:t>4. Реквизиты налоговых платежей</w:t>
            </w:r>
          </w:p>
        </w:tc>
      </w:tr>
      <w:tr w:rsidR="00422718">
        <w:tc>
          <w:tcPr>
            <w:tcW w:w="3226" w:type="dxa"/>
            <w:vMerge w:val="restart"/>
          </w:tcPr>
          <w:p w:rsidR="00422718" w:rsidRDefault="00422718">
            <w:pPr>
              <w:pStyle w:val="ConsPlusNormal"/>
              <w:jc w:val="center"/>
            </w:pPr>
            <w:r>
              <w:t>Статус налогоплательщика</w:t>
            </w:r>
          </w:p>
        </w:tc>
        <w:tc>
          <w:tcPr>
            <w:tcW w:w="1043" w:type="dxa"/>
            <w:vMerge w:val="restart"/>
          </w:tcPr>
          <w:p w:rsidR="00422718" w:rsidRDefault="00422718">
            <w:pPr>
              <w:pStyle w:val="ConsPlusNormal"/>
              <w:jc w:val="center"/>
            </w:pPr>
            <w:r>
              <w:t>Код по БК</w:t>
            </w:r>
          </w:p>
        </w:tc>
        <w:tc>
          <w:tcPr>
            <w:tcW w:w="1508" w:type="dxa"/>
            <w:vMerge w:val="restart"/>
          </w:tcPr>
          <w:p w:rsidR="00422718" w:rsidRDefault="00422718">
            <w:pPr>
              <w:pStyle w:val="ConsPlusNormal"/>
              <w:jc w:val="center"/>
            </w:pPr>
            <w:r>
              <w:t xml:space="preserve">Код </w:t>
            </w:r>
            <w:hyperlink r:id="rId26" w:history="1">
              <w:r>
                <w:rPr>
                  <w:color w:val="0000FF"/>
                </w:rPr>
                <w:t>ОКТМО</w:t>
              </w:r>
            </w:hyperlink>
          </w:p>
        </w:tc>
        <w:tc>
          <w:tcPr>
            <w:tcW w:w="1873" w:type="dxa"/>
            <w:vMerge w:val="restart"/>
          </w:tcPr>
          <w:p w:rsidR="00422718" w:rsidRDefault="00422718">
            <w:pPr>
              <w:pStyle w:val="ConsPlusNormal"/>
              <w:jc w:val="center"/>
            </w:pPr>
            <w:r>
              <w:t>Основание платежа</w:t>
            </w:r>
          </w:p>
        </w:tc>
        <w:tc>
          <w:tcPr>
            <w:tcW w:w="1878" w:type="dxa"/>
            <w:vMerge w:val="restart"/>
          </w:tcPr>
          <w:p w:rsidR="00422718" w:rsidRDefault="00422718">
            <w:pPr>
              <w:pStyle w:val="ConsPlusNormal"/>
              <w:jc w:val="center"/>
            </w:pPr>
            <w:r>
              <w:t>Налоговый период</w:t>
            </w:r>
          </w:p>
        </w:tc>
        <w:tc>
          <w:tcPr>
            <w:tcW w:w="2610" w:type="dxa"/>
            <w:gridSpan w:val="2"/>
            <w:vAlign w:val="center"/>
          </w:tcPr>
          <w:p w:rsidR="00422718" w:rsidRDefault="00422718">
            <w:pPr>
              <w:pStyle w:val="ConsPlusNormal"/>
              <w:jc w:val="center"/>
            </w:pPr>
            <w:r>
              <w:t>Реквизиты документа-основания</w:t>
            </w:r>
          </w:p>
        </w:tc>
        <w:tc>
          <w:tcPr>
            <w:tcW w:w="1470" w:type="dxa"/>
            <w:vMerge w:val="restart"/>
            <w:vAlign w:val="center"/>
          </w:tcPr>
          <w:p w:rsidR="00422718" w:rsidRDefault="00422718">
            <w:pPr>
              <w:pStyle w:val="ConsPlusNormal"/>
              <w:jc w:val="center"/>
            </w:pPr>
            <w:r>
              <w:t>Тип платежа</w:t>
            </w:r>
          </w:p>
        </w:tc>
      </w:tr>
      <w:tr w:rsidR="00422718">
        <w:tc>
          <w:tcPr>
            <w:tcW w:w="3226" w:type="dxa"/>
            <w:vMerge/>
          </w:tcPr>
          <w:p w:rsidR="00422718" w:rsidRDefault="00422718"/>
        </w:tc>
        <w:tc>
          <w:tcPr>
            <w:tcW w:w="1043" w:type="dxa"/>
            <w:vMerge/>
          </w:tcPr>
          <w:p w:rsidR="00422718" w:rsidRDefault="00422718"/>
        </w:tc>
        <w:tc>
          <w:tcPr>
            <w:tcW w:w="1508" w:type="dxa"/>
            <w:vMerge/>
          </w:tcPr>
          <w:p w:rsidR="00422718" w:rsidRDefault="00422718"/>
        </w:tc>
        <w:tc>
          <w:tcPr>
            <w:tcW w:w="1873" w:type="dxa"/>
            <w:vMerge/>
          </w:tcPr>
          <w:p w:rsidR="00422718" w:rsidRDefault="00422718"/>
        </w:tc>
        <w:tc>
          <w:tcPr>
            <w:tcW w:w="1878" w:type="dxa"/>
            <w:vMerge/>
          </w:tcPr>
          <w:p w:rsidR="00422718" w:rsidRDefault="00422718"/>
        </w:tc>
        <w:tc>
          <w:tcPr>
            <w:tcW w:w="1281" w:type="dxa"/>
            <w:vAlign w:val="center"/>
          </w:tcPr>
          <w:p w:rsidR="00422718" w:rsidRDefault="00422718">
            <w:pPr>
              <w:pStyle w:val="ConsPlusNormal"/>
              <w:jc w:val="center"/>
            </w:pPr>
            <w:r>
              <w:t>номер</w:t>
            </w:r>
          </w:p>
        </w:tc>
        <w:tc>
          <w:tcPr>
            <w:tcW w:w="1329" w:type="dxa"/>
            <w:vAlign w:val="center"/>
          </w:tcPr>
          <w:p w:rsidR="00422718" w:rsidRDefault="00422718">
            <w:pPr>
              <w:pStyle w:val="ConsPlusNormal"/>
              <w:jc w:val="center"/>
            </w:pPr>
            <w:r>
              <w:t>дата</w:t>
            </w:r>
          </w:p>
        </w:tc>
        <w:tc>
          <w:tcPr>
            <w:tcW w:w="1470" w:type="dxa"/>
            <w:vMerge/>
          </w:tcPr>
          <w:p w:rsidR="00422718" w:rsidRDefault="00422718"/>
        </w:tc>
      </w:tr>
      <w:tr w:rsidR="00422718">
        <w:tc>
          <w:tcPr>
            <w:tcW w:w="3226" w:type="dxa"/>
            <w:vAlign w:val="center"/>
          </w:tcPr>
          <w:p w:rsidR="00422718" w:rsidRDefault="00422718">
            <w:pPr>
              <w:pStyle w:val="ConsPlusNormal"/>
              <w:jc w:val="center"/>
            </w:pPr>
            <w:r>
              <w:t>1</w:t>
            </w:r>
          </w:p>
        </w:tc>
        <w:tc>
          <w:tcPr>
            <w:tcW w:w="1043" w:type="dxa"/>
            <w:vAlign w:val="center"/>
          </w:tcPr>
          <w:p w:rsidR="00422718" w:rsidRDefault="00422718">
            <w:pPr>
              <w:pStyle w:val="ConsPlusNormal"/>
              <w:jc w:val="center"/>
            </w:pPr>
            <w:r>
              <w:t>2</w:t>
            </w:r>
          </w:p>
        </w:tc>
        <w:tc>
          <w:tcPr>
            <w:tcW w:w="1508" w:type="dxa"/>
            <w:vAlign w:val="center"/>
          </w:tcPr>
          <w:p w:rsidR="00422718" w:rsidRDefault="00422718">
            <w:pPr>
              <w:pStyle w:val="ConsPlusNormal"/>
              <w:jc w:val="center"/>
            </w:pPr>
            <w:r>
              <w:t>3</w:t>
            </w:r>
          </w:p>
        </w:tc>
        <w:tc>
          <w:tcPr>
            <w:tcW w:w="1873" w:type="dxa"/>
            <w:vAlign w:val="center"/>
          </w:tcPr>
          <w:p w:rsidR="00422718" w:rsidRDefault="00422718">
            <w:pPr>
              <w:pStyle w:val="ConsPlusNormal"/>
              <w:jc w:val="center"/>
            </w:pPr>
            <w:r>
              <w:t>4</w:t>
            </w:r>
          </w:p>
        </w:tc>
        <w:tc>
          <w:tcPr>
            <w:tcW w:w="1878" w:type="dxa"/>
            <w:vAlign w:val="center"/>
          </w:tcPr>
          <w:p w:rsidR="00422718" w:rsidRDefault="00422718">
            <w:pPr>
              <w:pStyle w:val="ConsPlusNormal"/>
              <w:jc w:val="center"/>
            </w:pPr>
            <w:r>
              <w:t>5</w:t>
            </w:r>
          </w:p>
        </w:tc>
        <w:tc>
          <w:tcPr>
            <w:tcW w:w="1281" w:type="dxa"/>
            <w:vAlign w:val="center"/>
          </w:tcPr>
          <w:p w:rsidR="00422718" w:rsidRDefault="00422718">
            <w:pPr>
              <w:pStyle w:val="ConsPlusNormal"/>
              <w:jc w:val="center"/>
            </w:pPr>
            <w:r>
              <w:t>6</w:t>
            </w:r>
          </w:p>
        </w:tc>
        <w:tc>
          <w:tcPr>
            <w:tcW w:w="1329" w:type="dxa"/>
            <w:vAlign w:val="center"/>
          </w:tcPr>
          <w:p w:rsidR="00422718" w:rsidRDefault="00422718">
            <w:pPr>
              <w:pStyle w:val="ConsPlusNormal"/>
              <w:jc w:val="center"/>
            </w:pPr>
            <w:r>
              <w:t>7</w:t>
            </w:r>
          </w:p>
        </w:tc>
        <w:tc>
          <w:tcPr>
            <w:tcW w:w="1470" w:type="dxa"/>
            <w:vAlign w:val="center"/>
          </w:tcPr>
          <w:p w:rsidR="00422718" w:rsidRDefault="00422718">
            <w:pPr>
              <w:pStyle w:val="ConsPlusNormal"/>
              <w:jc w:val="center"/>
            </w:pPr>
            <w:r>
              <w:t>8</w:t>
            </w:r>
          </w:p>
        </w:tc>
      </w:tr>
      <w:tr w:rsidR="00422718">
        <w:tc>
          <w:tcPr>
            <w:tcW w:w="3226" w:type="dxa"/>
          </w:tcPr>
          <w:p w:rsidR="00422718" w:rsidRDefault="00422718">
            <w:pPr>
              <w:pStyle w:val="ConsPlusNormal"/>
            </w:pPr>
          </w:p>
        </w:tc>
        <w:tc>
          <w:tcPr>
            <w:tcW w:w="1043" w:type="dxa"/>
          </w:tcPr>
          <w:p w:rsidR="00422718" w:rsidRDefault="00422718">
            <w:pPr>
              <w:pStyle w:val="ConsPlusNormal"/>
            </w:pPr>
          </w:p>
        </w:tc>
        <w:tc>
          <w:tcPr>
            <w:tcW w:w="1508" w:type="dxa"/>
          </w:tcPr>
          <w:p w:rsidR="00422718" w:rsidRDefault="00422718">
            <w:pPr>
              <w:pStyle w:val="ConsPlusNormal"/>
            </w:pPr>
          </w:p>
        </w:tc>
        <w:tc>
          <w:tcPr>
            <w:tcW w:w="1873" w:type="dxa"/>
          </w:tcPr>
          <w:p w:rsidR="00422718" w:rsidRDefault="00422718">
            <w:pPr>
              <w:pStyle w:val="ConsPlusNormal"/>
            </w:pPr>
          </w:p>
        </w:tc>
        <w:tc>
          <w:tcPr>
            <w:tcW w:w="1878" w:type="dxa"/>
          </w:tcPr>
          <w:p w:rsidR="00422718" w:rsidRDefault="00422718">
            <w:pPr>
              <w:pStyle w:val="ConsPlusNormal"/>
            </w:pPr>
          </w:p>
        </w:tc>
        <w:tc>
          <w:tcPr>
            <w:tcW w:w="1281" w:type="dxa"/>
          </w:tcPr>
          <w:p w:rsidR="00422718" w:rsidRDefault="00422718">
            <w:pPr>
              <w:pStyle w:val="ConsPlusNormal"/>
            </w:pPr>
          </w:p>
        </w:tc>
        <w:tc>
          <w:tcPr>
            <w:tcW w:w="1329" w:type="dxa"/>
          </w:tcPr>
          <w:p w:rsidR="00422718" w:rsidRDefault="00422718">
            <w:pPr>
              <w:pStyle w:val="ConsPlusNormal"/>
            </w:pPr>
          </w:p>
        </w:tc>
        <w:tc>
          <w:tcPr>
            <w:tcW w:w="1470"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4"/>
        </w:rPr>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422718" w:rsidTr="009D6FF2">
        <w:tc>
          <w:tcPr>
            <w:tcW w:w="13245" w:type="dxa"/>
            <w:gridSpan w:val="11"/>
          </w:tcPr>
          <w:p w:rsidR="00422718" w:rsidRDefault="00422718">
            <w:pPr>
              <w:pStyle w:val="ConsPlusNormal"/>
              <w:jc w:val="center"/>
            </w:pPr>
            <w:r>
              <w:t>5. Расшифровка заявки на кассовый расход</w:t>
            </w:r>
          </w:p>
        </w:tc>
        <w:tc>
          <w:tcPr>
            <w:tcW w:w="1344" w:type="dxa"/>
            <w:vMerge w:val="restart"/>
          </w:tcPr>
          <w:p w:rsidR="00422718" w:rsidRDefault="00422718">
            <w:pPr>
              <w:pStyle w:val="ConsPlusNormal"/>
              <w:jc w:val="center"/>
            </w:pPr>
            <w:r>
              <w:t>Примечание</w:t>
            </w:r>
          </w:p>
        </w:tc>
      </w:tr>
      <w:tr w:rsidR="00422718" w:rsidTr="009D6FF2">
        <w:tc>
          <w:tcPr>
            <w:tcW w:w="1500" w:type="dxa"/>
            <w:vMerge w:val="restart"/>
          </w:tcPr>
          <w:p w:rsidR="00422718" w:rsidRDefault="00422718">
            <w:pPr>
              <w:pStyle w:val="ConsPlusNormal"/>
              <w:jc w:val="center"/>
            </w:pPr>
            <w:r>
              <w:t>Уникальный идентификатор начислений</w:t>
            </w:r>
          </w:p>
        </w:tc>
        <w:tc>
          <w:tcPr>
            <w:tcW w:w="1440" w:type="dxa"/>
            <w:vMerge w:val="restart"/>
          </w:tcPr>
          <w:p w:rsidR="00422718" w:rsidRDefault="00422718">
            <w:pPr>
              <w:pStyle w:val="ConsPlusNormal"/>
              <w:jc w:val="center"/>
            </w:pPr>
            <w:r>
              <w:t>Код по БК плательщика</w:t>
            </w:r>
          </w:p>
        </w:tc>
        <w:tc>
          <w:tcPr>
            <w:tcW w:w="1248" w:type="dxa"/>
            <w:vMerge w:val="restart"/>
          </w:tcPr>
          <w:p w:rsidR="00422718" w:rsidRDefault="00422718">
            <w:pPr>
              <w:pStyle w:val="ConsPlusNormal"/>
              <w:jc w:val="center"/>
            </w:pPr>
            <w:r>
              <w:t>Группа плательщика</w:t>
            </w:r>
          </w:p>
        </w:tc>
        <w:tc>
          <w:tcPr>
            <w:tcW w:w="1392" w:type="dxa"/>
            <w:vMerge w:val="restart"/>
          </w:tcPr>
          <w:p w:rsidR="00422718" w:rsidRDefault="00422718">
            <w:pPr>
              <w:pStyle w:val="ConsPlusNormal"/>
              <w:jc w:val="center"/>
            </w:pPr>
            <w:r>
              <w:t>Код по БК получателя</w:t>
            </w:r>
          </w:p>
        </w:tc>
        <w:tc>
          <w:tcPr>
            <w:tcW w:w="1332" w:type="dxa"/>
            <w:vMerge w:val="restart"/>
          </w:tcPr>
          <w:p w:rsidR="00422718" w:rsidRDefault="00422718">
            <w:pPr>
              <w:pStyle w:val="ConsPlusNormal"/>
              <w:jc w:val="center"/>
            </w:pPr>
            <w:r>
              <w:t>Группа получателя</w:t>
            </w:r>
          </w:p>
        </w:tc>
        <w:tc>
          <w:tcPr>
            <w:tcW w:w="1068" w:type="dxa"/>
            <w:vMerge w:val="restart"/>
          </w:tcPr>
          <w:p w:rsidR="00422718" w:rsidRDefault="00422718">
            <w:pPr>
              <w:pStyle w:val="ConsPlusNormal"/>
              <w:jc w:val="center"/>
            </w:pPr>
            <w:r>
              <w:t>Сумма в валюте заявки</w:t>
            </w:r>
          </w:p>
        </w:tc>
        <w:tc>
          <w:tcPr>
            <w:tcW w:w="1128" w:type="dxa"/>
            <w:vMerge w:val="restart"/>
          </w:tcPr>
          <w:p w:rsidR="00422718" w:rsidRDefault="00422718">
            <w:pPr>
              <w:pStyle w:val="ConsPlusNormal"/>
              <w:jc w:val="center"/>
            </w:pPr>
            <w:r>
              <w:t>Сумма в рублях</w:t>
            </w:r>
          </w:p>
        </w:tc>
        <w:tc>
          <w:tcPr>
            <w:tcW w:w="735" w:type="dxa"/>
            <w:vMerge w:val="restart"/>
          </w:tcPr>
          <w:p w:rsidR="00422718" w:rsidRDefault="00422718">
            <w:pPr>
              <w:pStyle w:val="ConsPlusNormal"/>
              <w:jc w:val="center"/>
            </w:pPr>
            <w:r>
              <w:t>Назначение платежа</w:t>
            </w:r>
          </w:p>
        </w:tc>
        <w:tc>
          <w:tcPr>
            <w:tcW w:w="881" w:type="dxa"/>
            <w:vMerge w:val="restart"/>
          </w:tcPr>
          <w:p w:rsidR="00422718" w:rsidRDefault="00422718">
            <w:pPr>
              <w:pStyle w:val="ConsPlusNormal"/>
              <w:jc w:val="center"/>
            </w:pPr>
            <w:r>
              <w:t>Учетный номер обязательства</w:t>
            </w:r>
          </w:p>
        </w:tc>
        <w:tc>
          <w:tcPr>
            <w:tcW w:w="2521" w:type="dxa"/>
            <w:gridSpan w:val="2"/>
          </w:tcPr>
          <w:p w:rsidR="00422718" w:rsidRDefault="00422718">
            <w:pPr>
              <w:pStyle w:val="ConsPlusNormal"/>
              <w:jc w:val="center"/>
            </w:pPr>
            <w:r>
              <w:t>Реквизиты учета объектов капитального строительства</w:t>
            </w:r>
          </w:p>
        </w:tc>
        <w:tc>
          <w:tcPr>
            <w:tcW w:w="1344" w:type="dxa"/>
            <w:vMerge/>
          </w:tcPr>
          <w:p w:rsidR="00422718" w:rsidRDefault="00422718"/>
        </w:tc>
      </w:tr>
      <w:tr w:rsidR="00422718" w:rsidTr="009D6FF2">
        <w:tc>
          <w:tcPr>
            <w:tcW w:w="1500" w:type="dxa"/>
            <w:vMerge/>
          </w:tcPr>
          <w:p w:rsidR="00422718" w:rsidRDefault="00422718"/>
        </w:tc>
        <w:tc>
          <w:tcPr>
            <w:tcW w:w="1440" w:type="dxa"/>
            <w:vMerge/>
          </w:tcPr>
          <w:p w:rsidR="00422718" w:rsidRDefault="00422718"/>
        </w:tc>
        <w:tc>
          <w:tcPr>
            <w:tcW w:w="1248" w:type="dxa"/>
            <w:vMerge/>
          </w:tcPr>
          <w:p w:rsidR="00422718" w:rsidRDefault="00422718"/>
        </w:tc>
        <w:tc>
          <w:tcPr>
            <w:tcW w:w="1392" w:type="dxa"/>
            <w:vMerge/>
          </w:tcPr>
          <w:p w:rsidR="00422718" w:rsidRDefault="00422718"/>
        </w:tc>
        <w:tc>
          <w:tcPr>
            <w:tcW w:w="1332" w:type="dxa"/>
            <w:vMerge/>
          </w:tcPr>
          <w:p w:rsidR="00422718" w:rsidRDefault="00422718"/>
        </w:tc>
        <w:tc>
          <w:tcPr>
            <w:tcW w:w="1068" w:type="dxa"/>
            <w:vMerge/>
          </w:tcPr>
          <w:p w:rsidR="00422718" w:rsidRDefault="00422718"/>
        </w:tc>
        <w:tc>
          <w:tcPr>
            <w:tcW w:w="1128" w:type="dxa"/>
            <w:vMerge/>
          </w:tcPr>
          <w:p w:rsidR="00422718" w:rsidRDefault="00422718"/>
        </w:tc>
        <w:tc>
          <w:tcPr>
            <w:tcW w:w="735" w:type="dxa"/>
            <w:vMerge/>
          </w:tcPr>
          <w:p w:rsidR="00422718" w:rsidRDefault="00422718"/>
        </w:tc>
        <w:tc>
          <w:tcPr>
            <w:tcW w:w="881" w:type="dxa"/>
            <w:vMerge/>
          </w:tcPr>
          <w:p w:rsidR="00422718" w:rsidRDefault="00422718"/>
        </w:tc>
        <w:tc>
          <w:tcPr>
            <w:tcW w:w="1248" w:type="dxa"/>
          </w:tcPr>
          <w:p w:rsidR="00422718" w:rsidRDefault="00422718">
            <w:pPr>
              <w:pStyle w:val="ConsPlusNormal"/>
              <w:jc w:val="center"/>
            </w:pPr>
            <w:r>
              <w:t>Номер уведомления</w:t>
            </w:r>
          </w:p>
        </w:tc>
        <w:tc>
          <w:tcPr>
            <w:tcW w:w="1273" w:type="dxa"/>
          </w:tcPr>
          <w:p w:rsidR="00422718" w:rsidRDefault="00422718">
            <w:pPr>
              <w:pStyle w:val="ConsPlusNormal"/>
              <w:jc w:val="center"/>
            </w:pPr>
            <w:r>
              <w:t>Код объекта</w:t>
            </w:r>
          </w:p>
        </w:tc>
        <w:tc>
          <w:tcPr>
            <w:tcW w:w="1344" w:type="dxa"/>
            <w:vMerge/>
          </w:tcPr>
          <w:p w:rsidR="00422718" w:rsidRDefault="00422718"/>
        </w:tc>
      </w:tr>
      <w:tr w:rsidR="00422718" w:rsidTr="009D6FF2">
        <w:tc>
          <w:tcPr>
            <w:tcW w:w="1500"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48" w:type="dxa"/>
          </w:tcPr>
          <w:p w:rsidR="00422718" w:rsidRDefault="00422718">
            <w:pPr>
              <w:pStyle w:val="ConsPlusNormal"/>
              <w:jc w:val="center"/>
            </w:pPr>
            <w:r>
              <w:t>3</w:t>
            </w:r>
          </w:p>
        </w:tc>
        <w:tc>
          <w:tcPr>
            <w:tcW w:w="1392" w:type="dxa"/>
          </w:tcPr>
          <w:p w:rsidR="00422718" w:rsidRDefault="00422718">
            <w:pPr>
              <w:pStyle w:val="ConsPlusNormal"/>
              <w:jc w:val="center"/>
            </w:pPr>
            <w:r>
              <w:t>4</w:t>
            </w:r>
          </w:p>
        </w:tc>
        <w:tc>
          <w:tcPr>
            <w:tcW w:w="1332" w:type="dxa"/>
          </w:tcPr>
          <w:p w:rsidR="00422718" w:rsidRDefault="00422718">
            <w:pPr>
              <w:pStyle w:val="ConsPlusNormal"/>
              <w:jc w:val="center"/>
            </w:pPr>
            <w:r>
              <w:t>5</w:t>
            </w:r>
          </w:p>
        </w:tc>
        <w:tc>
          <w:tcPr>
            <w:tcW w:w="1068" w:type="dxa"/>
          </w:tcPr>
          <w:p w:rsidR="00422718" w:rsidRDefault="00422718">
            <w:pPr>
              <w:pStyle w:val="ConsPlusNormal"/>
              <w:jc w:val="center"/>
            </w:pPr>
            <w:r>
              <w:t>6</w:t>
            </w:r>
          </w:p>
        </w:tc>
        <w:tc>
          <w:tcPr>
            <w:tcW w:w="1128" w:type="dxa"/>
          </w:tcPr>
          <w:p w:rsidR="00422718" w:rsidRDefault="00422718">
            <w:pPr>
              <w:pStyle w:val="ConsPlusNormal"/>
              <w:jc w:val="center"/>
            </w:pPr>
            <w:r>
              <w:t>7</w:t>
            </w:r>
          </w:p>
        </w:tc>
        <w:tc>
          <w:tcPr>
            <w:tcW w:w="735" w:type="dxa"/>
          </w:tcPr>
          <w:p w:rsidR="00422718" w:rsidRDefault="00422718">
            <w:pPr>
              <w:pStyle w:val="ConsPlusNormal"/>
              <w:jc w:val="center"/>
            </w:pPr>
            <w:r>
              <w:t>8</w:t>
            </w:r>
          </w:p>
        </w:tc>
        <w:tc>
          <w:tcPr>
            <w:tcW w:w="881" w:type="dxa"/>
          </w:tcPr>
          <w:p w:rsidR="00422718" w:rsidRDefault="00422718">
            <w:pPr>
              <w:pStyle w:val="ConsPlusNormal"/>
              <w:jc w:val="center"/>
            </w:pPr>
            <w:r>
              <w:t>9</w:t>
            </w:r>
          </w:p>
        </w:tc>
        <w:tc>
          <w:tcPr>
            <w:tcW w:w="1248" w:type="dxa"/>
          </w:tcPr>
          <w:p w:rsidR="00422718" w:rsidRDefault="00422718">
            <w:pPr>
              <w:pStyle w:val="ConsPlusNormal"/>
              <w:jc w:val="center"/>
            </w:pPr>
            <w:r>
              <w:t>10</w:t>
            </w:r>
          </w:p>
        </w:tc>
        <w:tc>
          <w:tcPr>
            <w:tcW w:w="1273" w:type="dxa"/>
          </w:tcPr>
          <w:p w:rsidR="00422718" w:rsidRDefault="00422718">
            <w:pPr>
              <w:pStyle w:val="ConsPlusNormal"/>
              <w:jc w:val="center"/>
            </w:pPr>
            <w:r>
              <w:t>11</w:t>
            </w:r>
          </w:p>
        </w:tc>
        <w:tc>
          <w:tcPr>
            <w:tcW w:w="1344" w:type="dxa"/>
          </w:tcPr>
          <w:p w:rsidR="00422718" w:rsidRDefault="00422718">
            <w:pPr>
              <w:pStyle w:val="ConsPlusNormal"/>
              <w:jc w:val="center"/>
            </w:pPr>
            <w:r>
              <w:t>12</w:t>
            </w:r>
          </w:p>
        </w:tc>
      </w:tr>
      <w:tr w:rsidR="00422718" w:rsidTr="009D6FF2">
        <w:tc>
          <w:tcPr>
            <w:tcW w:w="1500" w:type="dxa"/>
          </w:tcPr>
          <w:p w:rsidR="00422718" w:rsidRDefault="00422718">
            <w:pPr>
              <w:pStyle w:val="ConsPlusNormal"/>
            </w:pPr>
          </w:p>
        </w:tc>
        <w:tc>
          <w:tcPr>
            <w:tcW w:w="1440" w:type="dxa"/>
          </w:tcPr>
          <w:p w:rsidR="00422718" w:rsidRDefault="00422718">
            <w:pPr>
              <w:pStyle w:val="ConsPlusNormal"/>
            </w:pPr>
          </w:p>
        </w:tc>
        <w:tc>
          <w:tcPr>
            <w:tcW w:w="1248" w:type="dxa"/>
          </w:tcPr>
          <w:p w:rsidR="00422718" w:rsidRDefault="00422718">
            <w:pPr>
              <w:pStyle w:val="ConsPlusNormal"/>
            </w:pPr>
          </w:p>
        </w:tc>
        <w:tc>
          <w:tcPr>
            <w:tcW w:w="1392" w:type="dxa"/>
          </w:tcPr>
          <w:p w:rsidR="00422718" w:rsidRDefault="00422718">
            <w:pPr>
              <w:pStyle w:val="ConsPlusNormal"/>
            </w:pPr>
          </w:p>
        </w:tc>
        <w:tc>
          <w:tcPr>
            <w:tcW w:w="1332" w:type="dxa"/>
          </w:tcPr>
          <w:p w:rsidR="00422718" w:rsidRDefault="00422718">
            <w:pPr>
              <w:pStyle w:val="ConsPlusNormal"/>
            </w:pPr>
          </w:p>
        </w:tc>
        <w:tc>
          <w:tcPr>
            <w:tcW w:w="1068" w:type="dxa"/>
          </w:tcPr>
          <w:p w:rsidR="00422718" w:rsidRDefault="00422718">
            <w:pPr>
              <w:pStyle w:val="ConsPlusNormal"/>
            </w:pPr>
          </w:p>
        </w:tc>
        <w:tc>
          <w:tcPr>
            <w:tcW w:w="1128" w:type="dxa"/>
          </w:tcPr>
          <w:p w:rsidR="00422718" w:rsidRDefault="00422718">
            <w:pPr>
              <w:pStyle w:val="ConsPlusNormal"/>
            </w:pPr>
          </w:p>
        </w:tc>
        <w:tc>
          <w:tcPr>
            <w:tcW w:w="735" w:type="dxa"/>
          </w:tcPr>
          <w:p w:rsidR="00422718" w:rsidRDefault="00422718">
            <w:pPr>
              <w:pStyle w:val="ConsPlusNormal"/>
            </w:pPr>
          </w:p>
        </w:tc>
        <w:tc>
          <w:tcPr>
            <w:tcW w:w="881" w:type="dxa"/>
          </w:tcPr>
          <w:p w:rsidR="00422718" w:rsidRDefault="00422718">
            <w:pPr>
              <w:pStyle w:val="ConsPlusNormal"/>
            </w:pPr>
          </w:p>
        </w:tc>
        <w:tc>
          <w:tcPr>
            <w:tcW w:w="1248" w:type="dxa"/>
          </w:tcPr>
          <w:p w:rsidR="00422718" w:rsidRDefault="00422718">
            <w:pPr>
              <w:pStyle w:val="ConsPlusNormal"/>
            </w:pPr>
          </w:p>
        </w:tc>
        <w:tc>
          <w:tcPr>
            <w:tcW w:w="1273" w:type="dxa"/>
          </w:tcPr>
          <w:p w:rsidR="00422718" w:rsidRDefault="00422718">
            <w:pPr>
              <w:pStyle w:val="ConsPlusNormal"/>
            </w:pPr>
          </w:p>
        </w:tc>
        <w:tc>
          <w:tcPr>
            <w:tcW w:w="134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Итого</w:t>
      </w:r>
    </w:p>
    <w:p w:rsidR="00422718" w:rsidRDefault="00422718">
      <w:pPr>
        <w:pStyle w:val="ConsPlusNonformat"/>
        <w:jc w:val="both"/>
      </w:pPr>
      <w:r>
        <w:rPr>
          <w:sz w:val="12"/>
        </w:rPr>
        <w:t xml:space="preserve">                                         ___________________</w:t>
      </w:r>
    </w:p>
    <w:p w:rsidR="00422718" w:rsidRDefault="00422718">
      <w:pPr>
        <w:pStyle w:val="ConsPlusNonformat"/>
        <w:jc w:val="both"/>
      </w:pPr>
      <w:r>
        <w:rPr>
          <w:sz w:val="12"/>
        </w:rPr>
        <w:t xml:space="preserve">                   Всего прописью</w:t>
      </w:r>
    </w:p>
    <w:p w:rsidR="00422718" w:rsidRDefault="00422718">
      <w:pPr>
        <w:pStyle w:val="ConsPlusNonformat"/>
        <w:jc w:val="both"/>
      </w:pPr>
    </w:p>
    <w:p w:rsidR="00422718" w:rsidRDefault="00422718">
      <w:pPr>
        <w:pStyle w:val="ConsPlusNonformat"/>
        <w:jc w:val="both"/>
      </w:pPr>
      <w:r>
        <w:rPr>
          <w:sz w:val="12"/>
        </w:rPr>
        <w:t xml:space="preserve">                                                                                                   Номер страницы</w:t>
      </w:r>
    </w:p>
    <w:p w:rsidR="00422718" w:rsidRDefault="00422718">
      <w:pPr>
        <w:pStyle w:val="ConsPlusNonformat"/>
        <w:jc w:val="both"/>
      </w:pPr>
      <w:r>
        <w:rPr>
          <w:sz w:val="12"/>
        </w:rPr>
        <w:t xml:space="preserve">                                                                                                   Всего страниц</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RPr="00906501" w:rsidTr="00906501">
        <w:tc>
          <w:tcPr>
            <w:tcW w:w="4785" w:type="dxa"/>
          </w:tcPr>
          <w:p w:rsidR="00700979" w:rsidRPr="00906501" w:rsidRDefault="00700979">
            <w:pPr>
              <w:pStyle w:val="ConsPlusNormal"/>
              <w:jc w:val="right"/>
              <w:outlineLvl w:val="1"/>
              <w:rPr>
                <w:rFonts w:ascii="Times New Roman" w:hAnsi="Times New Roman" w:cs="Times New Roman"/>
                <w:sz w:val="18"/>
                <w:szCs w:val="18"/>
              </w:rPr>
            </w:pPr>
          </w:p>
        </w:tc>
        <w:tc>
          <w:tcPr>
            <w:tcW w:w="4785"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 xml:space="preserve">Приложение </w:t>
            </w:r>
            <w:r w:rsidR="00906501">
              <w:rPr>
                <w:rFonts w:ascii="Times New Roman" w:hAnsi="Times New Roman" w:cs="Times New Roman"/>
                <w:sz w:val="18"/>
                <w:szCs w:val="18"/>
              </w:rPr>
              <w:t>№</w:t>
            </w:r>
            <w:r w:rsidRPr="00906501">
              <w:rPr>
                <w:rFonts w:ascii="Times New Roman" w:hAnsi="Times New Roman" w:cs="Times New Roman"/>
                <w:sz w:val="18"/>
                <w:szCs w:val="18"/>
              </w:rPr>
              <w:t xml:space="preserve"> </w:t>
            </w:r>
            <w:r w:rsidR="000E6EB7">
              <w:rPr>
                <w:rFonts w:ascii="Times New Roman" w:hAnsi="Times New Roman" w:cs="Times New Roman"/>
                <w:sz w:val="18"/>
                <w:szCs w:val="18"/>
              </w:rPr>
              <w:t>2</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00979" w:rsidP="00700979">
            <w:pPr>
              <w:pStyle w:val="ConsPlusNormal"/>
              <w:rPr>
                <w:rFonts w:ascii="Times New Roman" w:hAnsi="Times New Roman" w:cs="Times New Roman"/>
                <w:sz w:val="18"/>
                <w:szCs w:val="18"/>
              </w:rPr>
            </w:pPr>
            <w:r w:rsidRPr="00906501">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906501">
              <w:rPr>
                <w:rFonts w:ascii="Times New Roman" w:hAnsi="Times New Roman" w:cs="Times New Roman"/>
                <w:sz w:val="18"/>
                <w:szCs w:val="18"/>
              </w:rPr>
              <w:t xml:space="preserve">сельсовет муниципального района </w:t>
            </w:r>
            <w:proofErr w:type="spellStart"/>
            <w:r w:rsidRPr="00906501">
              <w:rPr>
                <w:rFonts w:ascii="Times New Roman" w:hAnsi="Times New Roman" w:cs="Times New Roman"/>
                <w:sz w:val="18"/>
                <w:szCs w:val="18"/>
              </w:rPr>
              <w:t>Ермекеевский</w:t>
            </w:r>
            <w:proofErr w:type="spellEnd"/>
            <w:r w:rsidRPr="00906501">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906501">
              <w:rPr>
                <w:rFonts w:ascii="Times New Roman" w:hAnsi="Times New Roman" w:cs="Times New Roman"/>
                <w:sz w:val="18"/>
                <w:szCs w:val="18"/>
              </w:rPr>
              <w:t xml:space="preserve">сельсовет  муниципального района </w:t>
            </w:r>
            <w:proofErr w:type="spellStart"/>
            <w:r w:rsidRPr="00906501">
              <w:rPr>
                <w:rFonts w:ascii="Times New Roman" w:hAnsi="Times New Roman" w:cs="Times New Roman"/>
                <w:sz w:val="18"/>
                <w:szCs w:val="18"/>
              </w:rPr>
              <w:t>Ермекеевский</w:t>
            </w:r>
            <w:proofErr w:type="spellEnd"/>
            <w:r w:rsidRPr="00906501">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bookmarkStart w:id="8" w:name="P663"/>
      <w:bookmarkEnd w:id="8"/>
      <w:r>
        <w:rPr>
          <w:sz w:val="16"/>
        </w:rPr>
        <w:t xml:space="preserve">                   Заявка на возврат </w:t>
      </w:r>
      <w:r w:rsidR="00906501">
        <w:rPr>
          <w:sz w:val="16"/>
        </w:rPr>
        <w:t>№</w:t>
      </w:r>
      <w:r>
        <w:rPr>
          <w:sz w:val="16"/>
        </w:rPr>
        <w:t xml:space="preserve"> _________________________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422718" w:rsidRDefault="00422718">
      <w:pPr>
        <w:pStyle w:val="ConsPlusNonformat"/>
        <w:jc w:val="both"/>
      </w:pPr>
      <w:r>
        <w:rPr>
          <w:sz w:val="16"/>
        </w:rPr>
        <w:t>администратор      источников                                              реестру│      │</w:t>
      </w:r>
    </w:p>
    <w:p w:rsidR="00422718" w:rsidRDefault="00422718">
      <w:pPr>
        <w:pStyle w:val="ConsPlusNonformat"/>
        <w:jc w:val="both"/>
      </w:pPr>
      <w:r>
        <w:rPr>
          <w:sz w:val="16"/>
        </w:rPr>
        <w:t>финансирования       дефицита                                                     ├──────┤</w:t>
      </w:r>
    </w:p>
    <w:p w:rsidR="00422718" w:rsidRDefault="00422718">
      <w:pPr>
        <w:pStyle w:val="ConsPlusNonformat"/>
        <w:jc w:val="both"/>
      </w:pPr>
      <w:r>
        <w:rPr>
          <w:sz w:val="16"/>
        </w:rPr>
        <w:t>бюджета                       _____________________________________ Номер лицевого│      │</w:t>
      </w:r>
    </w:p>
    <w:p w:rsidR="00422718" w:rsidRDefault="00422718">
      <w:pPr>
        <w:pStyle w:val="ConsPlusNonformat"/>
        <w:jc w:val="both"/>
      </w:pPr>
      <w:r>
        <w:rPr>
          <w:sz w:val="16"/>
        </w:rPr>
        <w:t xml:space="preserve">                                                                             счета├──────┤</w:t>
      </w:r>
    </w:p>
    <w:p w:rsidR="00422718" w:rsidRDefault="00422718">
      <w:pPr>
        <w:pStyle w:val="ConsPlusNonformat"/>
        <w:jc w:val="both"/>
      </w:pPr>
      <w:r>
        <w:rPr>
          <w:sz w:val="16"/>
        </w:rPr>
        <w:t xml:space="preserve">                                                                               ИНН│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КПП│      │</w:t>
      </w:r>
    </w:p>
    <w:p w:rsidR="00422718" w:rsidRDefault="00422718">
      <w:pPr>
        <w:pStyle w:val="ConsPlusNonformat"/>
        <w:jc w:val="both"/>
      </w:pPr>
      <w:r>
        <w:rPr>
          <w:sz w:val="16"/>
        </w:rPr>
        <w:t xml:space="preserve">                                                                                  ├──────┤</w:t>
      </w:r>
    </w:p>
    <w:p w:rsidR="00422718" w:rsidRDefault="00422718">
      <w:pPr>
        <w:pStyle w:val="ConsPlusNonformat"/>
        <w:jc w:val="both"/>
      </w:pPr>
      <w:bookmarkStart w:id="10" w:name="P675"/>
      <w:bookmarkEnd w:id="10"/>
      <w:r>
        <w:rPr>
          <w:sz w:val="16"/>
        </w:rPr>
        <w:t>Главный         распорядитель                                          Глава по БК│      │</w:t>
      </w:r>
    </w:p>
    <w:p w:rsidR="00422718" w:rsidRDefault="00422718">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доходов                                                     │      │</w:t>
      </w:r>
    </w:p>
    <w:p w:rsidR="00422718" w:rsidRDefault="00422718">
      <w:pPr>
        <w:pStyle w:val="ConsPlusNonformat"/>
        <w:jc w:val="both"/>
      </w:pPr>
      <w:r>
        <w:rPr>
          <w:sz w:val="16"/>
        </w:rPr>
        <w:t xml:space="preserve">бюджета,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источников                                                     │      │</w:t>
      </w:r>
    </w:p>
    <w:p w:rsidR="00422718" w:rsidRDefault="00422718">
      <w:pPr>
        <w:pStyle w:val="ConsPlusNonformat"/>
        <w:jc w:val="both"/>
      </w:pPr>
      <w:r>
        <w:rPr>
          <w:sz w:val="16"/>
        </w:rPr>
        <w:t>финансирования       дефицита _____________________________________               │      │</w:t>
      </w:r>
    </w:p>
    <w:p w:rsidR="00422718" w:rsidRDefault="00422718">
      <w:pPr>
        <w:pStyle w:val="ConsPlusNonformat"/>
        <w:jc w:val="both"/>
      </w:pPr>
      <w:r>
        <w:rPr>
          <w:sz w:val="16"/>
        </w:rPr>
        <w:t>бюджета                                                                           ├──────┤</w:t>
      </w:r>
    </w:p>
    <w:p w:rsidR="00422718" w:rsidRDefault="00422718">
      <w:pPr>
        <w:pStyle w:val="ConsPlusNonformat"/>
        <w:jc w:val="both"/>
      </w:pPr>
      <w:r>
        <w:rPr>
          <w:sz w:val="16"/>
        </w:rPr>
        <w:t xml:space="preserve">                                                                                  │      │</w:t>
      </w:r>
    </w:p>
    <w:p w:rsidR="00422718" w:rsidRDefault="00422718">
      <w:pPr>
        <w:pStyle w:val="ConsPlusNonformat"/>
        <w:jc w:val="both"/>
      </w:pPr>
      <w:bookmarkStart w:id="11" w:name="P683"/>
      <w:bookmarkEnd w:id="11"/>
      <w:r>
        <w:rPr>
          <w:sz w:val="16"/>
        </w:rPr>
        <w:t>Наименование бюджета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bookmarkStart w:id="12" w:name="P685"/>
      <w:bookmarkEnd w:id="12"/>
      <w:r>
        <w:rPr>
          <w:sz w:val="16"/>
        </w:rPr>
        <w:t>Финансовый орган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Периодичность: ежедневная                                                         ├──────┤</w:t>
      </w:r>
    </w:p>
    <w:p w:rsidR="00422718" w:rsidRDefault="00422718">
      <w:pPr>
        <w:pStyle w:val="ConsPlusNonformat"/>
        <w:jc w:val="both"/>
      </w:pPr>
      <w:r>
        <w:rPr>
          <w:sz w:val="16"/>
        </w:rPr>
        <w:t xml:space="preserve">Единица измерения: руб.                                                    по ОКЕИ│ </w:t>
      </w:r>
      <w:hyperlink r:id="rId27" w:history="1">
        <w:r>
          <w:rPr>
            <w:color w:val="0000FF"/>
            <w:sz w:val="16"/>
          </w:rPr>
          <w:t>383</w:t>
        </w:r>
      </w:hyperlink>
      <w:r>
        <w:rPr>
          <w:sz w:val="16"/>
        </w:rPr>
        <w:t xml:space="preserve">  │</w:t>
      </w:r>
    </w:p>
    <w:p w:rsidR="00422718" w:rsidRDefault="00422718">
      <w:pPr>
        <w:pStyle w:val="ConsPlusNonformat"/>
        <w:jc w:val="both"/>
      </w:pPr>
      <w:r>
        <w:rPr>
          <w:sz w:val="16"/>
        </w:rPr>
        <w:t xml:space="preserve">                   денежные единицы в иностранной валюте                          └──────┘</w:t>
      </w:r>
    </w:p>
    <w:p w:rsidR="00422718" w:rsidRDefault="00422718">
      <w:pPr>
        <w:pStyle w:val="ConsPlusNormal"/>
        <w:ind w:firstLine="540"/>
        <w:jc w:val="both"/>
      </w:pPr>
    </w:p>
    <w:p w:rsidR="00422718" w:rsidRDefault="00422718">
      <w:pPr>
        <w:pStyle w:val="ConsPlusNormal"/>
        <w:jc w:val="center"/>
        <w:outlineLvl w:val="2"/>
      </w:pPr>
      <w:bookmarkStart w:id="13" w:name="P691"/>
      <w:bookmarkEnd w:id="13"/>
      <w:r>
        <w:t>1. Реквизиты документа</w:t>
      </w:r>
    </w:p>
    <w:p w:rsidR="00422718" w:rsidRDefault="00422718">
      <w:pPr>
        <w:pStyle w:val="ConsPlusNormal"/>
        <w:ind w:firstLine="540"/>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22718">
        <w:tc>
          <w:tcPr>
            <w:tcW w:w="1682" w:type="dxa"/>
          </w:tcPr>
          <w:p w:rsidR="00422718" w:rsidRDefault="00422718">
            <w:pPr>
              <w:pStyle w:val="ConsPlusNormal"/>
              <w:jc w:val="center"/>
            </w:pPr>
            <w:bookmarkStart w:id="14" w:name="P693"/>
            <w:bookmarkEnd w:id="14"/>
            <w:r>
              <w:lastRenderedPageBreak/>
              <w:t>Код по БК</w:t>
            </w:r>
          </w:p>
        </w:tc>
        <w:tc>
          <w:tcPr>
            <w:tcW w:w="2044" w:type="dxa"/>
          </w:tcPr>
          <w:p w:rsidR="00422718" w:rsidRDefault="00422718">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22718" w:rsidRDefault="00422718">
            <w:pPr>
              <w:pStyle w:val="ConsPlusNormal"/>
              <w:jc w:val="center"/>
            </w:pPr>
            <w:r>
              <w:t xml:space="preserve">Код </w:t>
            </w:r>
            <w:hyperlink r:id="rId28" w:history="1">
              <w:r>
                <w:rPr>
                  <w:color w:val="0000FF"/>
                </w:rPr>
                <w:t>ОКТМО</w:t>
              </w:r>
            </w:hyperlink>
          </w:p>
        </w:tc>
        <w:tc>
          <w:tcPr>
            <w:tcW w:w="1594" w:type="dxa"/>
          </w:tcPr>
          <w:p w:rsidR="00422718" w:rsidRDefault="00422718">
            <w:pPr>
              <w:pStyle w:val="ConsPlusNormal"/>
              <w:jc w:val="center"/>
            </w:pPr>
            <w:r>
              <w:t>Сумма в валюте, в которой должен быть произведен возврат</w:t>
            </w:r>
          </w:p>
        </w:tc>
        <w:tc>
          <w:tcPr>
            <w:tcW w:w="1980" w:type="dxa"/>
          </w:tcPr>
          <w:p w:rsidR="00422718" w:rsidRDefault="00422718">
            <w:pPr>
              <w:pStyle w:val="ConsPlusNormal"/>
              <w:jc w:val="center"/>
            </w:pPr>
            <w:r>
              <w:t xml:space="preserve">Код валюты по </w:t>
            </w:r>
            <w:hyperlink r:id="rId29" w:history="1">
              <w:r>
                <w:rPr>
                  <w:color w:val="0000FF"/>
                </w:rPr>
                <w:t>ОКВ</w:t>
              </w:r>
            </w:hyperlink>
          </w:p>
        </w:tc>
        <w:tc>
          <w:tcPr>
            <w:tcW w:w="1260" w:type="dxa"/>
          </w:tcPr>
          <w:p w:rsidR="00422718" w:rsidRDefault="00422718">
            <w:pPr>
              <w:pStyle w:val="ConsPlusNormal"/>
              <w:jc w:val="center"/>
            </w:pPr>
            <w:r>
              <w:t>Сумма в рублях</w:t>
            </w:r>
          </w:p>
        </w:tc>
        <w:tc>
          <w:tcPr>
            <w:tcW w:w="1774" w:type="dxa"/>
          </w:tcPr>
          <w:p w:rsidR="00422718" w:rsidRDefault="00422718">
            <w:pPr>
              <w:pStyle w:val="ConsPlusNormal"/>
              <w:jc w:val="center"/>
            </w:pPr>
            <w:r>
              <w:t>Очередность платежа</w:t>
            </w:r>
          </w:p>
        </w:tc>
        <w:tc>
          <w:tcPr>
            <w:tcW w:w="1260" w:type="dxa"/>
          </w:tcPr>
          <w:p w:rsidR="00422718" w:rsidRDefault="00422718">
            <w:pPr>
              <w:pStyle w:val="ConsPlusNormal"/>
              <w:jc w:val="center"/>
            </w:pPr>
            <w:r>
              <w:t>Вид платежа</w:t>
            </w:r>
          </w:p>
        </w:tc>
        <w:tc>
          <w:tcPr>
            <w:tcW w:w="1894" w:type="dxa"/>
          </w:tcPr>
          <w:p w:rsidR="00422718" w:rsidRDefault="00422718">
            <w:pPr>
              <w:pStyle w:val="ConsPlusNormal"/>
              <w:jc w:val="center"/>
            </w:pPr>
            <w:r>
              <w:t>Назначение платежа (примечание)</w:t>
            </w:r>
          </w:p>
        </w:tc>
      </w:tr>
      <w:tr w:rsidR="00422718">
        <w:tc>
          <w:tcPr>
            <w:tcW w:w="1682" w:type="dxa"/>
          </w:tcPr>
          <w:p w:rsidR="00422718" w:rsidRDefault="00422718">
            <w:pPr>
              <w:pStyle w:val="ConsPlusNormal"/>
              <w:jc w:val="center"/>
            </w:pPr>
            <w:r>
              <w:t>1</w:t>
            </w:r>
          </w:p>
        </w:tc>
        <w:tc>
          <w:tcPr>
            <w:tcW w:w="2044" w:type="dxa"/>
          </w:tcPr>
          <w:p w:rsidR="00422718" w:rsidRDefault="00422718">
            <w:pPr>
              <w:pStyle w:val="ConsPlusNormal"/>
              <w:jc w:val="center"/>
            </w:pPr>
            <w:r>
              <w:t>2</w:t>
            </w:r>
          </w:p>
        </w:tc>
        <w:tc>
          <w:tcPr>
            <w:tcW w:w="1620" w:type="dxa"/>
          </w:tcPr>
          <w:p w:rsidR="00422718" w:rsidRDefault="00422718">
            <w:pPr>
              <w:pStyle w:val="ConsPlusNormal"/>
              <w:jc w:val="center"/>
            </w:pPr>
            <w:r>
              <w:t>3</w:t>
            </w:r>
          </w:p>
        </w:tc>
        <w:tc>
          <w:tcPr>
            <w:tcW w:w="1594"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774" w:type="dxa"/>
          </w:tcPr>
          <w:p w:rsidR="00422718" w:rsidRDefault="00422718">
            <w:pPr>
              <w:pStyle w:val="ConsPlusNormal"/>
              <w:jc w:val="center"/>
            </w:pPr>
            <w:r>
              <w:t>7</w:t>
            </w:r>
          </w:p>
        </w:tc>
        <w:tc>
          <w:tcPr>
            <w:tcW w:w="1260" w:type="dxa"/>
          </w:tcPr>
          <w:p w:rsidR="00422718" w:rsidRDefault="00422718">
            <w:pPr>
              <w:pStyle w:val="ConsPlusNormal"/>
              <w:jc w:val="center"/>
            </w:pPr>
            <w:r>
              <w:t>8</w:t>
            </w:r>
          </w:p>
        </w:tc>
        <w:tc>
          <w:tcPr>
            <w:tcW w:w="1894" w:type="dxa"/>
          </w:tcPr>
          <w:p w:rsidR="00422718" w:rsidRDefault="00422718">
            <w:pPr>
              <w:pStyle w:val="ConsPlusNormal"/>
              <w:jc w:val="center"/>
            </w:pPr>
            <w:r>
              <w:t>9</w:t>
            </w:r>
          </w:p>
        </w:tc>
      </w:tr>
      <w:tr w:rsidR="00422718">
        <w:tc>
          <w:tcPr>
            <w:tcW w:w="1682" w:type="dxa"/>
          </w:tcPr>
          <w:p w:rsidR="00422718" w:rsidRDefault="00422718">
            <w:pPr>
              <w:pStyle w:val="ConsPlusNormal"/>
            </w:pPr>
          </w:p>
        </w:tc>
        <w:tc>
          <w:tcPr>
            <w:tcW w:w="2044" w:type="dxa"/>
          </w:tcPr>
          <w:p w:rsidR="00422718" w:rsidRDefault="00422718">
            <w:pPr>
              <w:pStyle w:val="ConsPlusNormal"/>
            </w:pPr>
          </w:p>
        </w:tc>
        <w:tc>
          <w:tcPr>
            <w:tcW w:w="1620" w:type="dxa"/>
          </w:tcPr>
          <w:p w:rsidR="00422718" w:rsidRDefault="00422718">
            <w:pPr>
              <w:pStyle w:val="ConsPlusNormal"/>
            </w:pPr>
          </w:p>
        </w:tc>
        <w:tc>
          <w:tcPr>
            <w:tcW w:w="1594" w:type="dxa"/>
          </w:tcPr>
          <w:p w:rsidR="00422718" w:rsidRDefault="00422718">
            <w:pPr>
              <w:pStyle w:val="ConsPlusNormal"/>
            </w:pPr>
          </w:p>
        </w:tc>
        <w:tc>
          <w:tcPr>
            <w:tcW w:w="1980" w:type="dxa"/>
          </w:tcPr>
          <w:p w:rsidR="00422718" w:rsidRDefault="00422718">
            <w:pPr>
              <w:pStyle w:val="ConsPlusNormal"/>
            </w:pPr>
          </w:p>
        </w:tc>
        <w:tc>
          <w:tcPr>
            <w:tcW w:w="1260" w:type="dxa"/>
          </w:tcPr>
          <w:p w:rsidR="00422718" w:rsidRDefault="00422718">
            <w:pPr>
              <w:pStyle w:val="ConsPlusNormal"/>
            </w:pPr>
          </w:p>
        </w:tc>
        <w:tc>
          <w:tcPr>
            <w:tcW w:w="1774" w:type="dxa"/>
          </w:tcPr>
          <w:p w:rsidR="00422718" w:rsidRDefault="00422718">
            <w:pPr>
              <w:pStyle w:val="ConsPlusNormal"/>
            </w:pPr>
          </w:p>
        </w:tc>
        <w:tc>
          <w:tcPr>
            <w:tcW w:w="1260" w:type="dxa"/>
          </w:tcPr>
          <w:p w:rsidR="00422718" w:rsidRDefault="00422718">
            <w:pPr>
              <w:pStyle w:val="ConsPlusNormal"/>
            </w:pPr>
          </w:p>
        </w:tc>
        <w:tc>
          <w:tcPr>
            <w:tcW w:w="189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rmal"/>
        <w:jc w:val="center"/>
        <w:outlineLvl w:val="2"/>
      </w:pPr>
      <w:bookmarkStart w:id="15" w:name="P721"/>
      <w:bookmarkEnd w:id="15"/>
      <w:r>
        <w:t>2. Реквизиты документа-основания</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22718">
        <w:tc>
          <w:tcPr>
            <w:tcW w:w="3604" w:type="dxa"/>
          </w:tcPr>
          <w:p w:rsidR="00422718" w:rsidRDefault="00422718">
            <w:pPr>
              <w:pStyle w:val="ConsPlusNormal"/>
              <w:jc w:val="center"/>
            </w:pPr>
            <w:bookmarkStart w:id="16" w:name="P723"/>
            <w:bookmarkEnd w:id="16"/>
            <w:r>
              <w:t>Вид</w:t>
            </w:r>
          </w:p>
        </w:tc>
        <w:tc>
          <w:tcPr>
            <w:tcW w:w="3392" w:type="dxa"/>
          </w:tcPr>
          <w:p w:rsidR="00422718" w:rsidRDefault="00422718">
            <w:pPr>
              <w:pStyle w:val="ConsPlusNormal"/>
              <w:jc w:val="center"/>
            </w:pPr>
            <w:r>
              <w:t>Номер</w:t>
            </w:r>
          </w:p>
        </w:tc>
        <w:tc>
          <w:tcPr>
            <w:tcW w:w="2756" w:type="dxa"/>
          </w:tcPr>
          <w:p w:rsidR="00422718" w:rsidRDefault="00422718">
            <w:pPr>
              <w:pStyle w:val="ConsPlusNormal"/>
              <w:jc w:val="center"/>
            </w:pPr>
            <w:r>
              <w:t>Дата</w:t>
            </w:r>
          </w:p>
        </w:tc>
      </w:tr>
      <w:tr w:rsidR="00422718">
        <w:tc>
          <w:tcPr>
            <w:tcW w:w="3604" w:type="dxa"/>
          </w:tcPr>
          <w:p w:rsidR="00422718" w:rsidRDefault="00422718">
            <w:pPr>
              <w:pStyle w:val="ConsPlusNormal"/>
              <w:jc w:val="center"/>
            </w:pPr>
            <w:r>
              <w:t>1</w:t>
            </w:r>
          </w:p>
        </w:tc>
        <w:tc>
          <w:tcPr>
            <w:tcW w:w="3392" w:type="dxa"/>
          </w:tcPr>
          <w:p w:rsidR="00422718" w:rsidRDefault="00422718">
            <w:pPr>
              <w:pStyle w:val="ConsPlusNormal"/>
              <w:jc w:val="center"/>
            </w:pPr>
            <w:r>
              <w:t>2</w:t>
            </w:r>
          </w:p>
        </w:tc>
        <w:tc>
          <w:tcPr>
            <w:tcW w:w="2756" w:type="dxa"/>
          </w:tcPr>
          <w:p w:rsidR="00422718" w:rsidRDefault="00422718">
            <w:pPr>
              <w:pStyle w:val="ConsPlusNormal"/>
              <w:jc w:val="center"/>
            </w:pPr>
            <w:r>
              <w:t>3</w:t>
            </w:r>
          </w:p>
        </w:tc>
      </w:tr>
      <w:tr w:rsidR="00422718">
        <w:tc>
          <w:tcPr>
            <w:tcW w:w="3604" w:type="dxa"/>
          </w:tcPr>
          <w:p w:rsidR="00422718" w:rsidRDefault="00422718">
            <w:pPr>
              <w:pStyle w:val="ConsPlusNormal"/>
            </w:pPr>
          </w:p>
        </w:tc>
        <w:tc>
          <w:tcPr>
            <w:tcW w:w="3392" w:type="dxa"/>
          </w:tcPr>
          <w:p w:rsidR="00422718" w:rsidRDefault="00422718">
            <w:pPr>
              <w:pStyle w:val="ConsPlusNormal"/>
            </w:pPr>
          </w:p>
        </w:tc>
        <w:tc>
          <w:tcPr>
            <w:tcW w:w="2756"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r>
        <w:lastRenderedPageBreak/>
        <w:t>Форма 0531803, с. 2</w:t>
      </w:r>
    </w:p>
    <w:p w:rsidR="00422718" w:rsidRDefault="00422718">
      <w:pPr>
        <w:pStyle w:val="ConsPlusNormal"/>
        <w:jc w:val="right"/>
      </w:pPr>
      <w:r>
        <w:t>Номер Заявки на возврат __________</w:t>
      </w:r>
    </w:p>
    <w:p w:rsidR="00422718" w:rsidRDefault="00422718">
      <w:pPr>
        <w:pStyle w:val="ConsPlusNormal"/>
        <w:jc w:val="right"/>
      </w:pPr>
      <w:r>
        <w:t xml:space="preserve">от </w:t>
      </w:r>
      <w:r w:rsidR="00906501">
        <w:t>«</w:t>
      </w:r>
      <w:r>
        <w:t>__</w:t>
      </w:r>
      <w:r w:rsidR="00906501">
        <w:t>»</w:t>
      </w:r>
      <w:r>
        <w:t xml:space="preserve"> ___________ 20___ г.</w:t>
      </w:r>
    </w:p>
    <w:p w:rsidR="00422718" w:rsidRDefault="00422718">
      <w:pPr>
        <w:pStyle w:val="ConsPlusNormal"/>
        <w:jc w:val="right"/>
      </w:pPr>
    </w:p>
    <w:p w:rsidR="00422718" w:rsidRDefault="00422718">
      <w:pPr>
        <w:pStyle w:val="ConsPlusNormal"/>
        <w:jc w:val="center"/>
        <w:outlineLvl w:val="2"/>
      </w:pPr>
      <w:bookmarkStart w:id="17" w:name="P750"/>
      <w:bookmarkEnd w:id="17"/>
      <w:r>
        <w:t>3. Реквизиты получателя</w:t>
      </w:r>
    </w:p>
    <w:p w:rsidR="00422718" w:rsidRDefault="0042271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22718">
        <w:tc>
          <w:tcPr>
            <w:tcW w:w="2014" w:type="dxa"/>
          </w:tcPr>
          <w:p w:rsidR="00422718" w:rsidRDefault="00422718">
            <w:pPr>
              <w:pStyle w:val="ConsPlusNormal"/>
              <w:jc w:val="center"/>
            </w:pPr>
            <w:bookmarkStart w:id="18" w:name="P752"/>
            <w:bookmarkEnd w:id="18"/>
            <w:r>
              <w:t>Наименование</w:t>
            </w:r>
          </w:p>
        </w:tc>
        <w:tc>
          <w:tcPr>
            <w:tcW w:w="1440" w:type="dxa"/>
          </w:tcPr>
          <w:p w:rsidR="00422718" w:rsidRDefault="00422718">
            <w:pPr>
              <w:pStyle w:val="ConsPlusNormal"/>
              <w:jc w:val="center"/>
            </w:pPr>
            <w:r>
              <w:t>ИНН</w:t>
            </w:r>
          </w:p>
        </w:tc>
        <w:tc>
          <w:tcPr>
            <w:tcW w:w="1260" w:type="dxa"/>
          </w:tcPr>
          <w:p w:rsidR="00422718" w:rsidRDefault="00422718">
            <w:pPr>
              <w:pStyle w:val="ConsPlusNormal"/>
              <w:jc w:val="center"/>
            </w:pPr>
            <w:r>
              <w:t>КПП</w:t>
            </w:r>
          </w:p>
        </w:tc>
        <w:tc>
          <w:tcPr>
            <w:tcW w:w="1440" w:type="dxa"/>
          </w:tcPr>
          <w:p w:rsidR="00422718" w:rsidRDefault="00422718">
            <w:pPr>
              <w:pStyle w:val="ConsPlusNormal"/>
              <w:jc w:val="center"/>
            </w:pPr>
            <w:r>
              <w:t>Лицевой счет</w:t>
            </w:r>
          </w:p>
        </w:tc>
        <w:tc>
          <w:tcPr>
            <w:tcW w:w="1980" w:type="dxa"/>
          </w:tcPr>
          <w:p w:rsidR="00422718" w:rsidRDefault="00422718">
            <w:pPr>
              <w:pStyle w:val="ConsPlusNormal"/>
              <w:jc w:val="center"/>
            </w:pPr>
            <w:r>
              <w:t>Банковский счет</w:t>
            </w:r>
          </w:p>
        </w:tc>
        <w:tc>
          <w:tcPr>
            <w:tcW w:w="2014" w:type="dxa"/>
          </w:tcPr>
          <w:p w:rsidR="00422718" w:rsidRDefault="00422718">
            <w:pPr>
              <w:pStyle w:val="ConsPlusNormal"/>
              <w:jc w:val="center"/>
            </w:pPr>
            <w:r>
              <w:t>Наименование банка</w:t>
            </w:r>
          </w:p>
        </w:tc>
        <w:tc>
          <w:tcPr>
            <w:tcW w:w="1620" w:type="dxa"/>
          </w:tcPr>
          <w:p w:rsidR="00422718" w:rsidRDefault="00422718">
            <w:pPr>
              <w:pStyle w:val="ConsPlusNormal"/>
              <w:jc w:val="center"/>
            </w:pPr>
            <w:r>
              <w:t>БИК банка</w:t>
            </w:r>
          </w:p>
        </w:tc>
        <w:tc>
          <w:tcPr>
            <w:tcW w:w="2719" w:type="dxa"/>
          </w:tcPr>
          <w:p w:rsidR="00422718" w:rsidRDefault="00422718">
            <w:pPr>
              <w:pStyle w:val="ConsPlusNormal"/>
              <w:jc w:val="center"/>
            </w:pPr>
            <w:r>
              <w:t>Корреспондентский счет банка</w:t>
            </w:r>
          </w:p>
        </w:tc>
      </w:tr>
      <w:tr w:rsidR="00422718">
        <w:tc>
          <w:tcPr>
            <w:tcW w:w="2014"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60" w:type="dxa"/>
          </w:tcPr>
          <w:p w:rsidR="00422718" w:rsidRDefault="00422718">
            <w:pPr>
              <w:pStyle w:val="ConsPlusNormal"/>
              <w:jc w:val="center"/>
            </w:pPr>
            <w:r>
              <w:t>3</w:t>
            </w:r>
          </w:p>
        </w:tc>
        <w:tc>
          <w:tcPr>
            <w:tcW w:w="1440"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2014" w:type="dxa"/>
          </w:tcPr>
          <w:p w:rsidR="00422718" w:rsidRDefault="00422718">
            <w:pPr>
              <w:pStyle w:val="ConsPlusNormal"/>
              <w:jc w:val="center"/>
            </w:pPr>
            <w:r>
              <w:t>6</w:t>
            </w:r>
          </w:p>
        </w:tc>
        <w:tc>
          <w:tcPr>
            <w:tcW w:w="1620" w:type="dxa"/>
          </w:tcPr>
          <w:p w:rsidR="00422718" w:rsidRDefault="00422718">
            <w:pPr>
              <w:pStyle w:val="ConsPlusNormal"/>
              <w:jc w:val="center"/>
            </w:pPr>
            <w:r>
              <w:t>7</w:t>
            </w:r>
          </w:p>
        </w:tc>
        <w:tc>
          <w:tcPr>
            <w:tcW w:w="2719" w:type="dxa"/>
          </w:tcPr>
          <w:p w:rsidR="00422718" w:rsidRDefault="00422718">
            <w:pPr>
              <w:pStyle w:val="ConsPlusNormal"/>
              <w:jc w:val="center"/>
            </w:pPr>
            <w:r>
              <w:t>8</w:t>
            </w:r>
          </w:p>
        </w:tc>
      </w:tr>
      <w:tr w:rsidR="00422718">
        <w:tc>
          <w:tcPr>
            <w:tcW w:w="2014"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440" w:type="dxa"/>
          </w:tcPr>
          <w:p w:rsidR="00422718" w:rsidRDefault="00422718">
            <w:pPr>
              <w:pStyle w:val="ConsPlusNormal"/>
            </w:pPr>
          </w:p>
        </w:tc>
        <w:tc>
          <w:tcPr>
            <w:tcW w:w="1980" w:type="dxa"/>
          </w:tcPr>
          <w:p w:rsidR="00422718" w:rsidRDefault="00422718">
            <w:pPr>
              <w:pStyle w:val="ConsPlusNormal"/>
            </w:pPr>
          </w:p>
        </w:tc>
        <w:tc>
          <w:tcPr>
            <w:tcW w:w="2014" w:type="dxa"/>
          </w:tcPr>
          <w:p w:rsidR="00422718" w:rsidRDefault="00422718">
            <w:pPr>
              <w:pStyle w:val="ConsPlusNormal"/>
            </w:pPr>
          </w:p>
        </w:tc>
        <w:tc>
          <w:tcPr>
            <w:tcW w:w="1620" w:type="dxa"/>
          </w:tcPr>
          <w:p w:rsidR="00422718" w:rsidRDefault="00422718">
            <w:pPr>
              <w:pStyle w:val="ConsPlusNormal"/>
            </w:pPr>
          </w:p>
        </w:tc>
        <w:tc>
          <w:tcPr>
            <w:tcW w:w="2719" w:type="dxa"/>
          </w:tcPr>
          <w:p w:rsidR="00422718" w:rsidRDefault="00422718">
            <w:pPr>
              <w:pStyle w:val="ConsPlusNormal"/>
            </w:pPr>
          </w:p>
        </w:tc>
      </w:tr>
    </w:tbl>
    <w:p w:rsidR="00422718" w:rsidRDefault="00422718">
      <w:pPr>
        <w:sectPr w:rsidR="00422718">
          <w:pgSz w:w="16838" w:h="11905" w:orient="landscape"/>
          <w:pgMar w:top="1701" w:right="1134" w:bottom="850" w:left="1134" w:header="0" w:footer="0" w:gutter="0"/>
          <w:cols w:space="720"/>
        </w:sectPr>
      </w:pPr>
    </w:p>
    <w:p w:rsidR="00422718" w:rsidRDefault="00422718">
      <w:pPr>
        <w:pStyle w:val="ConsPlusNormal"/>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tbl>
      <w:tblPr>
        <w:tblStyle w:val="a3"/>
        <w:tblW w:w="0" w:type="auto"/>
        <w:tblLook w:val="04A0" w:firstRow="1" w:lastRow="0" w:firstColumn="1" w:lastColumn="0" w:noHBand="0" w:noVBand="1"/>
      </w:tblPr>
      <w:tblGrid>
        <w:gridCol w:w="9570"/>
      </w:tblGrid>
      <w:tr w:rsidR="009D6FF2" w:rsidTr="009D6FF2">
        <w:tc>
          <w:tcPr>
            <w:tcW w:w="9570" w:type="dxa"/>
          </w:tcPr>
          <w:p w:rsidR="009D6FF2" w:rsidRDefault="009D6FF2" w:rsidP="009D6FF2">
            <w:pPr>
              <w:pStyle w:val="ConsPlusNonformat"/>
              <w:jc w:val="both"/>
            </w:pPr>
            <w:r>
              <w:t xml:space="preserve">Отметка Финансового </w:t>
            </w:r>
            <w:r w:rsidR="0034717E">
              <w:t>органа</w:t>
            </w:r>
            <w:r>
              <w:t xml:space="preserve"> администрации</w:t>
            </w:r>
            <w:r w:rsidR="0034717E">
              <w:t xml:space="preserve"> сельского поселения____________ сельсовет</w:t>
            </w:r>
            <w:r>
              <w:t xml:space="preserve"> муниципального района </w:t>
            </w:r>
            <w:proofErr w:type="spellStart"/>
            <w:r>
              <w:t>Ермекеевский</w:t>
            </w:r>
            <w:proofErr w:type="spellEnd"/>
            <w:r>
              <w:t xml:space="preserve"> район  Республики Башкортостан о регистрации заявки на возврат </w:t>
            </w:r>
          </w:p>
          <w:p w:rsidR="009D6FF2" w:rsidRDefault="009D6FF2" w:rsidP="009D6FF2">
            <w:pPr>
              <w:pStyle w:val="ConsPlusNonformat"/>
              <w:jc w:val="both"/>
            </w:pPr>
            <w:r>
              <w:t xml:space="preserve">Номер заявки  __________________   </w:t>
            </w:r>
          </w:p>
          <w:p w:rsidR="009D6FF2" w:rsidRDefault="009D6FF2" w:rsidP="009D6FF2">
            <w:pPr>
              <w:pStyle w:val="ConsPlusNonformat"/>
              <w:jc w:val="both"/>
            </w:pPr>
            <w:r>
              <w:t>Ответственный</w:t>
            </w:r>
          </w:p>
          <w:p w:rsidR="009D6FF2" w:rsidRDefault="009D6FF2" w:rsidP="009D6FF2">
            <w:pPr>
              <w:pStyle w:val="ConsPlusNonformat"/>
              <w:jc w:val="both"/>
            </w:pPr>
            <w:r>
              <w:t xml:space="preserve"> исполнитель____________ __________ _______________________ ___________</w:t>
            </w:r>
          </w:p>
          <w:p w:rsidR="009D6FF2" w:rsidRDefault="009D6FF2" w:rsidP="009D6FF2">
            <w:pPr>
              <w:pStyle w:val="ConsPlusNonformat"/>
              <w:jc w:val="both"/>
            </w:pPr>
            <w:r>
              <w:t xml:space="preserve">              (должность)  (подпись)   (расшифровка подписи)   (телефон)</w:t>
            </w:r>
          </w:p>
          <w:p w:rsidR="009D6FF2" w:rsidRDefault="00906501" w:rsidP="009D6FF2">
            <w:pPr>
              <w:pStyle w:val="ConsPlusNonformat"/>
              <w:jc w:val="both"/>
            </w:pPr>
            <w:r>
              <w:t>«</w:t>
            </w:r>
            <w:r w:rsidR="009D6FF2">
              <w:t>___</w:t>
            </w:r>
            <w:r>
              <w:t>»</w:t>
            </w:r>
            <w:r w:rsidR="009D6FF2">
              <w:t xml:space="preserve"> ___________________ 20___ г.                                       </w:t>
            </w:r>
          </w:p>
          <w:p w:rsidR="009D6FF2" w:rsidRDefault="009D6FF2" w:rsidP="009D6FF2">
            <w:pPr>
              <w:pStyle w:val="ConsPlusNonformat"/>
              <w:jc w:val="both"/>
            </w:pPr>
          </w:p>
          <w:p w:rsidR="009D6FF2" w:rsidRDefault="009D6FF2" w:rsidP="009D6FF2">
            <w:pPr>
              <w:pStyle w:val="ConsPlusNonformat"/>
              <w:jc w:val="both"/>
            </w:pPr>
            <w:r>
              <w:t xml:space="preserve">                                     </w:t>
            </w:r>
          </w:p>
        </w:tc>
      </w:tr>
    </w:tbl>
    <w:p w:rsidR="009D6FF2" w:rsidRDefault="009D6FF2">
      <w:pPr>
        <w:pStyle w:val="ConsPlusNonformat"/>
        <w:jc w:val="both"/>
      </w:pP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3</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pPr>
            <w:r w:rsidRPr="00700979">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both"/>
      </w:pPr>
    </w:p>
    <w:p w:rsidR="00422718" w:rsidRDefault="00422718">
      <w:pPr>
        <w:pStyle w:val="ConsPlusNormal"/>
        <w:jc w:val="center"/>
      </w:pPr>
      <w:bookmarkStart w:id="19" w:name="P826"/>
      <w:bookmarkEnd w:id="19"/>
      <w:r>
        <w:t>Протокол</w:t>
      </w:r>
    </w:p>
    <w:p w:rsidR="00422718" w:rsidRDefault="00906501">
      <w:pPr>
        <w:pStyle w:val="ConsPlusNormal"/>
        <w:jc w:val="center"/>
      </w:pPr>
      <w:r>
        <w:t>№</w:t>
      </w:r>
      <w:r w:rsidR="00422718">
        <w:t xml:space="preserve"> __________от</w:t>
      </w:r>
    </w:p>
    <w:p w:rsidR="00422718" w:rsidRDefault="00422718">
      <w:pPr>
        <w:pStyle w:val="ConsPlusNormal"/>
        <w:jc w:val="center"/>
      </w:pPr>
    </w:p>
    <w:p w:rsidR="00422718" w:rsidRDefault="00422718">
      <w:pPr>
        <w:pStyle w:val="ConsPlusNonformat"/>
        <w:jc w:val="both"/>
      </w:pPr>
      <w:r>
        <w:rPr>
          <w:sz w:val="16"/>
        </w:rPr>
        <w:t xml:space="preserve">          ______________________________________________________________________</w:t>
      </w:r>
    </w:p>
    <w:p w:rsidR="00422718" w:rsidRDefault="00422718">
      <w:pPr>
        <w:pStyle w:val="ConsPlusNonformat"/>
        <w:jc w:val="both"/>
      </w:pPr>
      <w:r>
        <w:rPr>
          <w:sz w:val="16"/>
        </w:rPr>
        <w:t xml:space="preserve">                     (наименование клиента)                                       Ед. изм. руб.</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9D6FF2" w:rsidTr="00F82ED0">
        <w:tc>
          <w:tcPr>
            <w:tcW w:w="763" w:type="dxa"/>
          </w:tcPr>
          <w:p w:rsidR="009D6FF2" w:rsidRDefault="00906501" w:rsidP="00F82ED0">
            <w:pPr>
              <w:pStyle w:val="ConsPlusNormal"/>
              <w:jc w:val="center"/>
            </w:pPr>
            <w:r>
              <w:t>№</w:t>
            </w:r>
            <w:r w:rsidR="009D6FF2">
              <w:t xml:space="preserve"> </w:t>
            </w:r>
            <w:proofErr w:type="gramStart"/>
            <w:r w:rsidR="009D6FF2">
              <w:t>п</w:t>
            </w:r>
            <w:proofErr w:type="gramEnd"/>
            <w:r w:rsidR="009D6FF2">
              <w:t>/п</w:t>
            </w:r>
          </w:p>
        </w:tc>
        <w:tc>
          <w:tcPr>
            <w:tcW w:w="2276" w:type="dxa"/>
          </w:tcPr>
          <w:p w:rsidR="009D6FF2" w:rsidRDefault="009D6FF2" w:rsidP="00F82ED0">
            <w:pPr>
              <w:pStyle w:val="ConsPlusNormal"/>
              <w:jc w:val="center"/>
            </w:pPr>
            <w:r>
              <w:t>ИНН и наименование получателя, банк</w:t>
            </w:r>
          </w:p>
        </w:tc>
        <w:tc>
          <w:tcPr>
            <w:tcW w:w="1276" w:type="dxa"/>
          </w:tcPr>
          <w:p w:rsidR="009D6FF2" w:rsidRDefault="009D6FF2" w:rsidP="00F82ED0">
            <w:pPr>
              <w:pStyle w:val="ConsPlusNormal"/>
              <w:jc w:val="center"/>
            </w:pPr>
            <w:r>
              <w:t>Плательщик</w:t>
            </w:r>
          </w:p>
        </w:tc>
        <w:tc>
          <w:tcPr>
            <w:tcW w:w="1701" w:type="dxa"/>
          </w:tcPr>
          <w:p w:rsidR="009D6FF2" w:rsidRDefault="009D6FF2" w:rsidP="00F82ED0">
            <w:pPr>
              <w:pStyle w:val="ConsPlusNormal"/>
              <w:jc w:val="center"/>
            </w:pPr>
            <w:r>
              <w:t>Назначение платежа</w:t>
            </w:r>
          </w:p>
        </w:tc>
        <w:tc>
          <w:tcPr>
            <w:tcW w:w="2126" w:type="dxa"/>
          </w:tcPr>
          <w:p w:rsidR="009D6FF2" w:rsidRDefault="009D6FF2" w:rsidP="00F82ED0">
            <w:pPr>
              <w:pStyle w:val="ConsPlusNormal"/>
              <w:jc w:val="center"/>
            </w:pPr>
            <w:r>
              <w:t>Причина отклонения</w:t>
            </w:r>
          </w:p>
        </w:tc>
        <w:tc>
          <w:tcPr>
            <w:tcW w:w="1843" w:type="dxa"/>
          </w:tcPr>
          <w:p w:rsidR="009D6FF2" w:rsidRDefault="009D6FF2" w:rsidP="00F82ED0">
            <w:pPr>
              <w:pStyle w:val="ConsPlusNormal"/>
              <w:jc w:val="center"/>
            </w:pPr>
            <w:r>
              <w:t>Сумма</w:t>
            </w:r>
          </w:p>
        </w:tc>
      </w:tr>
      <w:tr w:rsidR="009D6FF2" w:rsidTr="00F82ED0">
        <w:tc>
          <w:tcPr>
            <w:tcW w:w="763" w:type="dxa"/>
          </w:tcPr>
          <w:p w:rsidR="009D6FF2" w:rsidRDefault="009D6FF2" w:rsidP="00F82ED0">
            <w:pPr>
              <w:pStyle w:val="ConsPlusNormal"/>
            </w:pPr>
          </w:p>
        </w:tc>
        <w:tc>
          <w:tcPr>
            <w:tcW w:w="2276" w:type="dxa"/>
          </w:tcPr>
          <w:p w:rsidR="009D6FF2" w:rsidRDefault="009D6FF2" w:rsidP="00F82ED0">
            <w:pPr>
              <w:pStyle w:val="ConsPlusNormal"/>
            </w:pPr>
          </w:p>
        </w:tc>
        <w:tc>
          <w:tcPr>
            <w:tcW w:w="1276" w:type="dxa"/>
          </w:tcPr>
          <w:p w:rsidR="009D6FF2" w:rsidRDefault="009D6FF2" w:rsidP="00F82ED0">
            <w:pPr>
              <w:pStyle w:val="ConsPlusNormal"/>
            </w:pPr>
          </w:p>
        </w:tc>
        <w:tc>
          <w:tcPr>
            <w:tcW w:w="1701" w:type="dxa"/>
          </w:tcPr>
          <w:p w:rsidR="009D6FF2" w:rsidRDefault="009D6FF2" w:rsidP="00F82ED0">
            <w:pPr>
              <w:pStyle w:val="ConsPlusNormal"/>
            </w:pPr>
          </w:p>
        </w:tc>
        <w:tc>
          <w:tcPr>
            <w:tcW w:w="2126" w:type="dxa"/>
          </w:tcPr>
          <w:p w:rsidR="009D6FF2" w:rsidRDefault="009D6FF2" w:rsidP="00F82ED0">
            <w:pPr>
              <w:pStyle w:val="ConsPlusNormal"/>
            </w:pPr>
          </w:p>
        </w:tc>
        <w:tc>
          <w:tcPr>
            <w:tcW w:w="1843" w:type="dxa"/>
          </w:tcPr>
          <w:p w:rsidR="009D6FF2" w:rsidRDefault="009D6FF2" w:rsidP="00F82ED0">
            <w:pPr>
              <w:pStyle w:val="ConsPlusNormal"/>
            </w:pPr>
          </w:p>
        </w:tc>
      </w:tr>
      <w:tr w:rsidR="009D6FF2" w:rsidTr="00F82ED0">
        <w:tblPrEx>
          <w:tblBorders>
            <w:left w:val="nil"/>
          </w:tblBorders>
        </w:tblPrEx>
        <w:tc>
          <w:tcPr>
            <w:tcW w:w="6016" w:type="dxa"/>
            <w:gridSpan w:val="4"/>
            <w:tcBorders>
              <w:left w:val="nil"/>
              <w:bottom w:val="nil"/>
            </w:tcBorders>
          </w:tcPr>
          <w:p w:rsidR="009D6FF2" w:rsidRDefault="009D6FF2" w:rsidP="00F82ED0">
            <w:pPr>
              <w:pStyle w:val="ConsPlusNormal"/>
            </w:pPr>
          </w:p>
        </w:tc>
        <w:tc>
          <w:tcPr>
            <w:tcW w:w="2126" w:type="dxa"/>
          </w:tcPr>
          <w:p w:rsidR="009D6FF2" w:rsidRDefault="009D6FF2" w:rsidP="00F82ED0">
            <w:pPr>
              <w:pStyle w:val="ConsPlusNormal"/>
            </w:pPr>
            <w:r>
              <w:t>Всего:</w:t>
            </w:r>
          </w:p>
        </w:tc>
        <w:tc>
          <w:tcPr>
            <w:tcW w:w="1843" w:type="dxa"/>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Всего прописью: __________________ рублей _____ копеек</w:t>
      </w:r>
    </w:p>
    <w:p w:rsidR="009D6FF2" w:rsidRDefault="009D6FF2" w:rsidP="009D6FF2">
      <w:pPr>
        <w:pStyle w:val="ConsPlusNonformat"/>
        <w:jc w:val="both"/>
      </w:pPr>
    </w:p>
    <w:p w:rsidR="009D6FF2" w:rsidRDefault="009D6FF2" w:rsidP="009D6FF2">
      <w:pPr>
        <w:pStyle w:val="ConsPlusNonformat"/>
        <w:jc w:val="both"/>
      </w:pPr>
      <w:r>
        <w:t>Ответственный исполнитель    _________ ___________________</w:t>
      </w:r>
    </w:p>
    <w:p w:rsidR="009D6FF2" w:rsidRDefault="009D6FF2" w:rsidP="009D6FF2">
      <w:pPr>
        <w:pStyle w:val="ConsPlusNonformat"/>
        <w:jc w:val="both"/>
      </w:pPr>
      <w:r>
        <w:t xml:space="preserve">                              подпись  расшифровка подписи</w:t>
      </w:r>
    </w:p>
    <w:p w:rsidR="009D6FF2" w:rsidRDefault="00906501" w:rsidP="009D6FF2">
      <w:pPr>
        <w:pStyle w:val="ConsPlusNonformat"/>
        <w:jc w:val="both"/>
      </w:pPr>
      <w:r>
        <w:t>«</w:t>
      </w:r>
      <w:r w:rsidR="009D6FF2">
        <w:t>___</w:t>
      </w:r>
      <w:r>
        <w:t>»</w:t>
      </w:r>
      <w:r w:rsidR="009D6FF2">
        <w:t xml:space="preserve"> _______________20__ г.</w:t>
      </w: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Приложение </w:t>
            </w:r>
            <w:r>
              <w:rPr>
                <w:rFonts w:ascii="Times New Roman" w:hAnsi="Times New Roman" w:cs="Times New Roman"/>
                <w:b w:val="0"/>
                <w:sz w:val="18"/>
                <w:szCs w:val="18"/>
              </w:rPr>
              <w:t>№</w:t>
            </w:r>
            <w:r w:rsidRPr="00700979">
              <w:rPr>
                <w:rFonts w:ascii="Times New Roman" w:hAnsi="Times New Roman" w:cs="Times New Roman"/>
                <w:b w:val="0"/>
                <w:sz w:val="18"/>
                <w:szCs w:val="18"/>
              </w:rPr>
              <w:t xml:space="preserve"> </w:t>
            </w:r>
            <w:r w:rsidR="000E6EB7">
              <w:rPr>
                <w:rFonts w:ascii="Times New Roman" w:hAnsi="Times New Roman" w:cs="Times New Roman"/>
                <w:b w:val="0"/>
                <w:sz w:val="18"/>
                <w:szCs w:val="18"/>
              </w:rPr>
              <w:t>4</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bookmarkStart w:id="20" w:name="P867"/>
      <w:bookmarkEnd w:id="20"/>
      <w:r>
        <w:t xml:space="preserve">                              АКТ                                 ┌───────┐</w:t>
      </w:r>
    </w:p>
    <w:p w:rsidR="00422718" w:rsidRDefault="00422718">
      <w:pPr>
        <w:pStyle w:val="ConsPlusNonformat"/>
        <w:jc w:val="both"/>
      </w:pPr>
      <w:r>
        <w:t xml:space="preserve">         приемки-передачи кассовых выплат и поступлений           │  Коды │</w:t>
      </w:r>
    </w:p>
    <w:p w:rsidR="00422718" w:rsidRDefault="00422718">
      <w:pPr>
        <w:pStyle w:val="ConsPlusNonformat"/>
        <w:jc w:val="both"/>
      </w:pPr>
      <w:r>
        <w:t xml:space="preserve">         при реорганизации участников бюджетного процесса         ├───────┤</w:t>
      </w:r>
    </w:p>
    <w:p w:rsidR="00422718" w:rsidRDefault="00422718">
      <w:pPr>
        <w:pStyle w:val="ConsPlusNonformat"/>
        <w:jc w:val="both"/>
      </w:pPr>
      <w:r>
        <w:t xml:space="preserve">                                                     Форма по КФД │0531728│</w:t>
      </w:r>
    </w:p>
    <w:p w:rsidR="00422718" w:rsidRDefault="00422718">
      <w:pPr>
        <w:pStyle w:val="ConsPlusNonformat"/>
        <w:jc w:val="both"/>
      </w:pPr>
      <w:r>
        <w:t xml:space="preserve">                                                                  ├───────┤</w:t>
      </w:r>
    </w:p>
    <w:p w:rsidR="00422718" w:rsidRDefault="00422718">
      <w:pPr>
        <w:pStyle w:val="ConsPlusNonformat"/>
        <w:jc w:val="both"/>
      </w:pPr>
      <w:r>
        <w:t xml:space="preserve">                 на </w:t>
      </w:r>
      <w:r w:rsidR="00906501">
        <w:t>«</w:t>
      </w:r>
      <w:r>
        <w:t>___</w:t>
      </w:r>
      <w:r w:rsidR="00906501">
        <w:t>»</w:t>
      </w:r>
      <w:r>
        <w:t xml:space="preserve"> _______________ 20___ г.           Дата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proofErr w:type="gramStart"/>
      <w:r>
        <w:t>передающий</w:t>
      </w:r>
      <w:proofErr w:type="gramEnd"/>
      <w:r>
        <w:t xml:space="preserve"> выплаты и поступления ____________________     реестру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proofErr w:type="gramStart"/>
      <w:r>
        <w:t>принимающий</w:t>
      </w:r>
      <w:proofErr w:type="gramEnd"/>
      <w:r>
        <w:t xml:space="preserve">    выплаты         и                          реестру ├───────┤</w:t>
      </w:r>
    </w:p>
    <w:p w:rsidR="00422718" w:rsidRDefault="00422718">
      <w:pPr>
        <w:pStyle w:val="ConsPlusNonformat"/>
        <w:jc w:val="both"/>
      </w:pPr>
      <w:r>
        <w:t>поступления                      ____________________             │       │</w:t>
      </w:r>
    </w:p>
    <w:p w:rsidR="00422718" w:rsidRDefault="00422718">
      <w:pPr>
        <w:pStyle w:val="ConsPlusNonformat"/>
        <w:jc w:val="both"/>
      </w:pPr>
      <w:r>
        <w:t>Финансовый орган                                                  ├───────┤</w:t>
      </w:r>
    </w:p>
    <w:p w:rsidR="00422718" w:rsidRDefault="00422718">
      <w:pPr>
        <w:pStyle w:val="ConsPlusNonformat"/>
        <w:jc w:val="both"/>
      </w:pPr>
      <w:r>
        <w:t xml:space="preserve">Единицы измерения: руб.                                   по ОКЕИ │  </w:t>
      </w:r>
      <w:hyperlink r:id="rId30" w:history="1">
        <w:r>
          <w:rPr>
            <w:color w:val="0000FF"/>
          </w:rPr>
          <w:t>383</w:t>
        </w:r>
      </w:hyperlink>
      <w:r>
        <w:t xml:space="preserve">  │</w:t>
      </w:r>
    </w:p>
    <w:p w:rsidR="00422718" w:rsidRDefault="00422718">
      <w:pPr>
        <w:pStyle w:val="ConsPlusNonformat"/>
        <w:jc w:val="both"/>
      </w:pPr>
      <w:r>
        <w:t>Основание для передачи выплат    ____________________             └───────┘</w:t>
      </w:r>
    </w:p>
    <w:p w:rsidR="00422718" w:rsidRDefault="00422718">
      <w:pPr>
        <w:pStyle w:val="ConsPlusNormal"/>
        <w:jc w:val="both"/>
      </w:pPr>
    </w:p>
    <w:p w:rsidR="00422718" w:rsidRDefault="00422718">
      <w:pPr>
        <w:pStyle w:val="ConsPlusNormal"/>
        <w:jc w:val="center"/>
        <w:outlineLvl w:val="2"/>
      </w:pPr>
      <w:r>
        <w:t>1. Бюджетные средства</w:t>
      </w:r>
    </w:p>
    <w:p w:rsidR="00422718" w:rsidRDefault="004227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9D6FF2" w:rsidTr="00F82ED0">
        <w:tc>
          <w:tcPr>
            <w:tcW w:w="3748" w:type="dxa"/>
            <w:gridSpan w:val="2"/>
            <w:tcBorders>
              <w:left w:val="single" w:sz="4" w:space="0" w:color="auto"/>
            </w:tcBorders>
          </w:tcPr>
          <w:p w:rsidR="009D6FF2" w:rsidRDefault="009D6FF2" w:rsidP="00F82ED0">
            <w:pPr>
              <w:pStyle w:val="ConsPlusNormal"/>
              <w:jc w:val="center"/>
            </w:pPr>
            <w:r>
              <w:t>Код по БК</w:t>
            </w:r>
          </w:p>
        </w:tc>
        <w:tc>
          <w:tcPr>
            <w:tcW w:w="1552" w:type="dxa"/>
            <w:vMerge w:val="restart"/>
          </w:tcPr>
          <w:p w:rsidR="009D6FF2" w:rsidRDefault="009D6FF2" w:rsidP="00F82ED0">
            <w:pPr>
              <w:pStyle w:val="ConsPlusNormal"/>
              <w:jc w:val="center"/>
            </w:pPr>
            <w:r>
              <w:t>Наименование вида сре</w:t>
            </w:r>
            <w:proofErr w:type="gramStart"/>
            <w:r>
              <w:t>дств дл</w:t>
            </w:r>
            <w:proofErr w:type="gramEnd"/>
            <w:r>
              <w:t>я исполнения обязательства</w:t>
            </w:r>
          </w:p>
        </w:tc>
        <w:tc>
          <w:tcPr>
            <w:tcW w:w="1276" w:type="dxa"/>
            <w:vMerge w:val="restart"/>
          </w:tcPr>
          <w:p w:rsidR="009D6FF2" w:rsidRDefault="009D6FF2" w:rsidP="00F82ED0">
            <w:pPr>
              <w:pStyle w:val="ConsPlusNormal"/>
              <w:jc w:val="center"/>
            </w:pPr>
            <w:r>
              <w:t>Остаток на начало года</w:t>
            </w:r>
          </w:p>
        </w:tc>
        <w:tc>
          <w:tcPr>
            <w:tcW w:w="1283" w:type="dxa"/>
            <w:vMerge w:val="restart"/>
          </w:tcPr>
          <w:p w:rsidR="009D6FF2" w:rsidRDefault="009D6FF2" w:rsidP="00F82ED0">
            <w:pPr>
              <w:pStyle w:val="ConsPlusNormal"/>
              <w:jc w:val="center"/>
            </w:pPr>
            <w:r>
              <w:t>Поступления</w:t>
            </w:r>
          </w:p>
        </w:tc>
        <w:tc>
          <w:tcPr>
            <w:tcW w:w="1417" w:type="dxa"/>
            <w:vMerge w:val="restart"/>
            <w:tcBorders>
              <w:right w:val="single" w:sz="4" w:space="0" w:color="auto"/>
            </w:tcBorders>
          </w:tcPr>
          <w:p w:rsidR="009D6FF2" w:rsidRDefault="009D6FF2" w:rsidP="00F82ED0">
            <w:pPr>
              <w:pStyle w:val="ConsPlusNormal"/>
              <w:jc w:val="center"/>
            </w:pPr>
            <w:r>
              <w:t>Выплаты</w:t>
            </w:r>
          </w:p>
        </w:tc>
      </w:tr>
      <w:tr w:rsidR="009D6FF2" w:rsidTr="00F82ED0">
        <w:tc>
          <w:tcPr>
            <w:tcW w:w="2097" w:type="dxa"/>
            <w:tcBorders>
              <w:left w:val="single" w:sz="4" w:space="0" w:color="auto"/>
            </w:tcBorders>
          </w:tcPr>
          <w:p w:rsidR="009D6FF2" w:rsidRDefault="009D6FF2" w:rsidP="00F82ED0">
            <w:pPr>
              <w:pStyle w:val="ConsPlusNormal"/>
              <w:jc w:val="center"/>
            </w:pPr>
            <w:r>
              <w:t>передающего участника бюджетного процесса</w:t>
            </w:r>
          </w:p>
        </w:tc>
        <w:tc>
          <w:tcPr>
            <w:tcW w:w="1651" w:type="dxa"/>
          </w:tcPr>
          <w:p w:rsidR="009D6FF2" w:rsidRDefault="009D6FF2" w:rsidP="00F82ED0">
            <w:pPr>
              <w:pStyle w:val="ConsPlusNormal"/>
              <w:jc w:val="center"/>
            </w:pPr>
            <w:r>
              <w:t>принимающего участника бюджетного процесса</w:t>
            </w:r>
          </w:p>
        </w:tc>
        <w:tc>
          <w:tcPr>
            <w:tcW w:w="1552" w:type="dxa"/>
            <w:vMerge/>
          </w:tcPr>
          <w:p w:rsidR="009D6FF2" w:rsidRDefault="009D6FF2" w:rsidP="00F82ED0"/>
        </w:tc>
        <w:tc>
          <w:tcPr>
            <w:tcW w:w="1276" w:type="dxa"/>
            <w:vMerge/>
          </w:tcPr>
          <w:p w:rsidR="009D6FF2" w:rsidRDefault="009D6FF2" w:rsidP="00F82ED0"/>
        </w:tc>
        <w:tc>
          <w:tcPr>
            <w:tcW w:w="1283" w:type="dxa"/>
            <w:vMerge/>
          </w:tcPr>
          <w:p w:rsidR="009D6FF2" w:rsidRDefault="009D6FF2" w:rsidP="00F82ED0"/>
        </w:tc>
        <w:tc>
          <w:tcPr>
            <w:tcW w:w="1417" w:type="dxa"/>
            <w:vMerge/>
            <w:tcBorders>
              <w:right w:val="single" w:sz="4" w:space="0" w:color="auto"/>
            </w:tcBorders>
          </w:tcPr>
          <w:p w:rsidR="009D6FF2" w:rsidRDefault="009D6FF2" w:rsidP="00F82ED0"/>
        </w:tc>
      </w:tr>
      <w:tr w:rsidR="009D6FF2" w:rsidTr="00F82ED0">
        <w:tc>
          <w:tcPr>
            <w:tcW w:w="2097" w:type="dxa"/>
            <w:tcBorders>
              <w:left w:val="single" w:sz="4" w:space="0" w:color="auto"/>
            </w:tcBorders>
          </w:tcPr>
          <w:p w:rsidR="009D6FF2" w:rsidRDefault="009D6FF2" w:rsidP="00F82ED0">
            <w:pPr>
              <w:pStyle w:val="ConsPlusNormal"/>
              <w:jc w:val="center"/>
            </w:pPr>
            <w:r>
              <w:t>1</w:t>
            </w:r>
          </w:p>
        </w:tc>
        <w:tc>
          <w:tcPr>
            <w:tcW w:w="1651" w:type="dxa"/>
          </w:tcPr>
          <w:p w:rsidR="009D6FF2" w:rsidRDefault="009D6FF2" w:rsidP="00F82ED0">
            <w:pPr>
              <w:pStyle w:val="ConsPlusNormal"/>
              <w:jc w:val="center"/>
            </w:pPr>
            <w:r>
              <w:t>2</w:t>
            </w:r>
          </w:p>
        </w:tc>
        <w:tc>
          <w:tcPr>
            <w:tcW w:w="1552" w:type="dxa"/>
          </w:tcPr>
          <w:p w:rsidR="009D6FF2" w:rsidRDefault="009D6FF2" w:rsidP="00F82ED0">
            <w:pPr>
              <w:pStyle w:val="ConsPlusNormal"/>
              <w:jc w:val="center"/>
            </w:pPr>
            <w:r>
              <w:t>3</w:t>
            </w:r>
          </w:p>
        </w:tc>
        <w:tc>
          <w:tcPr>
            <w:tcW w:w="1276" w:type="dxa"/>
          </w:tcPr>
          <w:p w:rsidR="009D6FF2" w:rsidRDefault="009D6FF2" w:rsidP="00F82ED0">
            <w:pPr>
              <w:pStyle w:val="ConsPlusNormal"/>
              <w:jc w:val="center"/>
            </w:pPr>
            <w:r>
              <w:t>4</w:t>
            </w:r>
          </w:p>
        </w:tc>
        <w:tc>
          <w:tcPr>
            <w:tcW w:w="1283" w:type="dxa"/>
          </w:tcPr>
          <w:p w:rsidR="009D6FF2" w:rsidRDefault="009D6FF2" w:rsidP="00F82ED0">
            <w:pPr>
              <w:pStyle w:val="ConsPlusNormal"/>
              <w:jc w:val="center"/>
            </w:pPr>
            <w:r>
              <w:t>5</w:t>
            </w:r>
          </w:p>
        </w:tc>
        <w:tc>
          <w:tcPr>
            <w:tcW w:w="1417" w:type="dxa"/>
            <w:tcBorders>
              <w:right w:val="single" w:sz="4" w:space="0" w:color="auto"/>
            </w:tcBorders>
          </w:tcPr>
          <w:p w:rsidR="009D6FF2" w:rsidRDefault="009D6FF2" w:rsidP="00F82ED0">
            <w:pPr>
              <w:pStyle w:val="ConsPlusNormal"/>
              <w:jc w:val="center"/>
            </w:pPr>
            <w:r>
              <w:t>6</w:t>
            </w: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5300" w:type="dxa"/>
            <w:gridSpan w:val="3"/>
            <w:tcBorders>
              <w:left w:val="single" w:sz="4" w:space="0" w:color="auto"/>
              <w:bottom w:val="single" w:sz="4" w:space="0" w:color="auto"/>
            </w:tcBorders>
          </w:tcPr>
          <w:p w:rsidR="009D6FF2" w:rsidRDefault="009D6FF2" w:rsidP="00F82ED0">
            <w:pPr>
              <w:pStyle w:val="ConsPlusNormal"/>
              <w:jc w:val="right"/>
            </w:pPr>
            <w:r>
              <w:t>Итого по виду средств</w:t>
            </w:r>
          </w:p>
        </w:tc>
        <w:tc>
          <w:tcPr>
            <w:tcW w:w="1276" w:type="dxa"/>
            <w:tcBorders>
              <w:bottom w:val="single" w:sz="4" w:space="0" w:color="auto"/>
            </w:tcBorders>
          </w:tcPr>
          <w:p w:rsidR="009D6FF2" w:rsidRDefault="009D6FF2" w:rsidP="00F82ED0">
            <w:pPr>
              <w:pStyle w:val="ConsPlusNormal"/>
            </w:pPr>
          </w:p>
        </w:tc>
        <w:tc>
          <w:tcPr>
            <w:tcW w:w="1283" w:type="dxa"/>
            <w:tcBorders>
              <w:bottom w:val="single" w:sz="4" w:space="0" w:color="auto"/>
            </w:tcBorders>
          </w:tcPr>
          <w:p w:rsidR="009D6FF2" w:rsidRDefault="009D6FF2" w:rsidP="00F82ED0">
            <w:pPr>
              <w:pStyle w:val="ConsPlusNormal"/>
            </w:pPr>
          </w:p>
        </w:tc>
        <w:tc>
          <w:tcPr>
            <w:tcW w:w="1417" w:type="dxa"/>
            <w:tcBorders>
              <w:bottom w:val="single" w:sz="4" w:space="0" w:color="auto"/>
              <w:right w:val="single" w:sz="4" w:space="0" w:color="auto"/>
            </w:tcBorders>
          </w:tcPr>
          <w:p w:rsidR="009D6FF2" w:rsidRDefault="009D6FF2" w:rsidP="00F82ED0">
            <w:pPr>
              <w:pStyle w:val="ConsPlusNormal"/>
            </w:pPr>
          </w:p>
        </w:tc>
      </w:tr>
      <w:tr w:rsidR="009D6FF2" w:rsidTr="00F82ED0">
        <w:tc>
          <w:tcPr>
            <w:tcW w:w="5300" w:type="dxa"/>
            <w:gridSpan w:val="3"/>
            <w:tcBorders>
              <w:top w:val="single" w:sz="4" w:space="0" w:color="auto"/>
              <w:left w:val="single" w:sz="4" w:space="0" w:color="auto"/>
              <w:bottom w:val="single" w:sz="4" w:space="0" w:color="auto"/>
            </w:tcBorders>
          </w:tcPr>
          <w:p w:rsidR="009D6FF2" w:rsidRDefault="009D6FF2" w:rsidP="00F82ED0">
            <w:pPr>
              <w:pStyle w:val="ConsPlusNormal"/>
              <w:jc w:val="right"/>
            </w:pPr>
            <w:r>
              <w:t>Всего</w:t>
            </w:r>
          </w:p>
        </w:tc>
        <w:tc>
          <w:tcPr>
            <w:tcW w:w="1276" w:type="dxa"/>
            <w:tcBorders>
              <w:top w:val="single" w:sz="4" w:space="0" w:color="auto"/>
              <w:bottom w:val="single" w:sz="4" w:space="0" w:color="auto"/>
            </w:tcBorders>
          </w:tcPr>
          <w:p w:rsidR="009D6FF2" w:rsidRDefault="009D6FF2" w:rsidP="00F82ED0">
            <w:pPr>
              <w:pStyle w:val="ConsPlusNormal"/>
            </w:pPr>
          </w:p>
        </w:tc>
        <w:tc>
          <w:tcPr>
            <w:tcW w:w="1283" w:type="dxa"/>
            <w:tcBorders>
              <w:top w:val="single" w:sz="4" w:space="0" w:color="auto"/>
              <w:bottom w:val="single" w:sz="4" w:space="0" w:color="auto"/>
            </w:tcBorders>
          </w:tcPr>
          <w:p w:rsidR="009D6FF2" w:rsidRDefault="009D6FF2" w:rsidP="00F82ED0">
            <w:pPr>
              <w:pStyle w:val="ConsPlusNormal"/>
            </w:pPr>
          </w:p>
        </w:tc>
        <w:tc>
          <w:tcPr>
            <w:tcW w:w="1417" w:type="dxa"/>
            <w:tcBorders>
              <w:top w:val="single" w:sz="4" w:space="0" w:color="auto"/>
              <w:bottom w:val="single" w:sz="4" w:space="0" w:color="auto"/>
              <w:right w:val="single" w:sz="4" w:space="0" w:color="auto"/>
            </w:tcBorders>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 xml:space="preserve">                                                  Номер страницы __________</w:t>
      </w:r>
    </w:p>
    <w:p w:rsidR="009D6FF2" w:rsidRDefault="009D6FF2" w:rsidP="009D6FF2">
      <w:pPr>
        <w:pStyle w:val="ConsPlusNonformat"/>
        <w:jc w:val="both"/>
      </w:pPr>
      <w:r>
        <w:t xml:space="preserve">                                                   Всего страниц __________</w:t>
      </w:r>
    </w:p>
    <w:p w:rsidR="00422718" w:rsidRDefault="00422718">
      <w:pPr>
        <w:sectPr w:rsidR="00422718">
          <w:pgSz w:w="11905" w:h="16838"/>
          <w:pgMar w:top="1134" w:right="850" w:bottom="1134" w:left="1701" w:header="0" w:footer="0" w:gutter="0"/>
          <w:cols w:space="720"/>
        </w:sectPr>
      </w:pPr>
    </w:p>
    <w:p w:rsidR="00422718" w:rsidRDefault="00422718">
      <w:pPr>
        <w:pStyle w:val="ConsPlusNormal"/>
        <w:jc w:val="both"/>
      </w:pPr>
    </w:p>
    <w:p w:rsidR="00422718" w:rsidRDefault="00422718" w:rsidP="009D6FF2">
      <w:pPr>
        <w:pStyle w:val="ConsPlusNormal"/>
        <w:outlineLvl w:val="2"/>
      </w:pPr>
      <w:r>
        <w:t>2. Средства, поступившие во временное распоряжение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22718" w:rsidTr="009D6FF2">
        <w:tc>
          <w:tcPr>
            <w:tcW w:w="4212" w:type="dxa"/>
          </w:tcPr>
          <w:p w:rsidR="00422718" w:rsidRDefault="00422718">
            <w:pPr>
              <w:pStyle w:val="ConsPlusNormal"/>
              <w:jc w:val="center"/>
            </w:pPr>
            <w:r>
              <w:t>Остаток средств на начало года</w:t>
            </w:r>
          </w:p>
        </w:tc>
        <w:tc>
          <w:tcPr>
            <w:tcW w:w="2088" w:type="dxa"/>
          </w:tcPr>
          <w:p w:rsidR="00422718" w:rsidRDefault="00422718">
            <w:pPr>
              <w:pStyle w:val="ConsPlusNormal"/>
              <w:jc w:val="center"/>
            </w:pPr>
            <w:r>
              <w:t>Поступления</w:t>
            </w:r>
          </w:p>
        </w:tc>
        <w:tc>
          <w:tcPr>
            <w:tcW w:w="3276" w:type="dxa"/>
          </w:tcPr>
          <w:p w:rsidR="00422718" w:rsidRDefault="00422718">
            <w:pPr>
              <w:pStyle w:val="ConsPlusNormal"/>
              <w:jc w:val="center"/>
            </w:pPr>
            <w:r>
              <w:t>Выплаты</w:t>
            </w:r>
          </w:p>
        </w:tc>
      </w:tr>
      <w:tr w:rsidR="00422718" w:rsidTr="009D6FF2">
        <w:tc>
          <w:tcPr>
            <w:tcW w:w="4212" w:type="dxa"/>
          </w:tcPr>
          <w:p w:rsidR="00422718" w:rsidRDefault="00422718">
            <w:pPr>
              <w:pStyle w:val="ConsPlusNormal"/>
              <w:jc w:val="center"/>
            </w:pPr>
            <w:r>
              <w:t>1</w:t>
            </w:r>
          </w:p>
        </w:tc>
        <w:tc>
          <w:tcPr>
            <w:tcW w:w="2088" w:type="dxa"/>
          </w:tcPr>
          <w:p w:rsidR="00422718" w:rsidRDefault="00422718">
            <w:pPr>
              <w:pStyle w:val="ConsPlusNormal"/>
              <w:jc w:val="center"/>
            </w:pPr>
            <w:r>
              <w:t>2</w:t>
            </w:r>
          </w:p>
        </w:tc>
        <w:tc>
          <w:tcPr>
            <w:tcW w:w="3276" w:type="dxa"/>
          </w:tcPr>
          <w:p w:rsidR="00422718" w:rsidRDefault="00422718">
            <w:pPr>
              <w:pStyle w:val="ConsPlusNormal"/>
              <w:jc w:val="center"/>
            </w:pPr>
            <w:r>
              <w:t>3</w:t>
            </w:r>
          </w:p>
        </w:tc>
      </w:tr>
      <w:tr w:rsidR="00422718" w:rsidTr="009D6FF2">
        <w:tc>
          <w:tcPr>
            <w:tcW w:w="4212" w:type="dxa"/>
          </w:tcPr>
          <w:p w:rsidR="00422718" w:rsidRDefault="00422718">
            <w:pPr>
              <w:pStyle w:val="ConsPlusNormal"/>
            </w:pPr>
          </w:p>
        </w:tc>
        <w:tc>
          <w:tcPr>
            <w:tcW w:w="2088" w:type="dxa"/>
          </w:tcPr>
          <w:p w:rsidR="00422718" w:rsidRDefault="00422718">
            <w:pPr>
              <w:pStyle w:val="ConsPlusNormal"/>
            </w:pPr>
          </w:p>
        </w:tc>
        <w:tc>
          <w:tcPr>
            <w:tcW w:w="3276"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4"/>
        </w:rPr>
        <w:t>Передающая сторона:                               Принимающая сторона:</w:t>
      </w:r>
    </w:p>
    <w:p w:rsidR="00422718" w:rsidRDefault="00422718">
      <w:pPr>
        <w:pStyle w:val="ConsPlusNonformat"/>
        <w:jc w:val="both"/>
      </w:pPr>
    </w:p>
    <w:p w:rsidR="00422718" w:rsidRDefault="00422718">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22718" w:rsidRDefault="00422718">
      <w:pPr>
        <w:pStyle w:val="ConsPlusNonformat"/>
        <w:jc w:val="both"/>
      </w:pPr>
      <w:proofErr w:type="gramStart"/>
      <w:r>
        <w:rPr>
          <w:sz w:val="14"/>
        </w:rPr>
        <w:t>(уполномоченное __________ _________ ___________  (уполномоченное __________ _________ ___________</w:t>
      </w:r>
      <w:proofErr w:type="gramEnd"/>
    </w:p>
    <w:p w:rsidR="00422718" w:rsidRDefault="00422718">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22718" w:rsidRDefault="00422718">
      <w:pPr>
        <w:pStyle w:val="ConsPlusNonformat"/>
        <w:jc w:val="both"/>
      </w:pPr>
      <w:r>
        <w:rPr>
          <w:sz w:val="14"/>
        </w:rPr>
        <w:t xml:space="preserve">                                       </w:t>
      </w:r>
      <w:proofErr w:type="gramStart"/>
      <w:r>
        <w:rPr>
          <w:sz w:val="14"/>
        </w:rPr>
        <w:t>подписи)                                          подписи)</w:t>
      </w:r>
      <w:proofErr w:type="gramEnd"/>
    </w:p>
    <w:p w:rsidR="00422718" w:rsidRDefault="00422718">
      <w:pPr>
        <w:pStyle w:val="ConsPlusNonformat"/>
        <w:jc w:val="both"/>
      </w:pPr>
      <w:r>
        <w:rPr>
          <w:sz w:val="14"/>
        </w:rPr>
        <w:t xml:space="preserve">                          М.П.                                                           М.П.</w:t>
      </w:r>
    </w:p>
    <w:p w:rsidR="00422718" w:rsidRDefault="00422718">
      <w:pPr>
        <w:pStyle w:val="ConsPlusNonformat"/>
        <w:jc w:val="both"/>
      </w:pPr>
      <w:r>
        <w:rPr>
          <w:sz w:val="14"/>
        </w:rPr>
        <w:t>Главный бухгалтер                                 Главный бухгалтер</w:t>
      </w:r>
    </w:p>
    <w:p w:rsidR="00422718" w:rsidRDefault="00422718">
      <w:pPr>
        <w:pStyle w:val="ConsPlusNonformat"/>
        <w:jc w:val="both"/>
      </w:pPr>
      <w:proofErr w:type="gramStart"/>
      <w:r>
        <w:rPr>
          <w:sz w:val="14"/>
        </w:rPr>
        <w:t>(уполномоченное                                   (уполномоченное</w:t>
      </w:r>
      <w:proofErr w:type="gramEnd"/>
    </w:p>
    <w:p w:rsidR="00422718" w:rsidRDefault="00422718">
      <w:pPr>
        <w:pStyle w:val="ConsPlusNonformat"/>
        <w:jc w:val="both"/>
      </w:pPr>
      <w:proofErr w:type="gramStart"/>
      <w:r>
        <w:rPr>
          <w:sz w:val="14"/>
        </w:rPr>
        <w:t>лицо)           __________ ________ ____________  лицо)           __________ ________ ____________</w:t>
      </w:r>
      <w:proofErr w:type="gramEnd"/>
    </w:p>
    <w:p w:rsidR="00422718" w:rsidRDefault="00422718">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22718" w:rsidRDefault="00422718">
      <w:pPr>
        <w:pStyle w:val="ConsPlusNonformat"/>
        <w:jc w:val="both"/>
      </w:pPr>
      <w:r>
        <w:rPr>
          <w:sz w:val="14"/>
        </w:rPr>
        <w:t xml:space="preserve">                                       </w:t>
      </w:r>
      <w:proofErr w:type="gramStart"/>
      <w:r>
        <w:rPr>
          <w:sz w:val="14"/>
        </w:rPr>
        <w:t>подписи)                                         подписи)</w:t>
      </w:r>
      <w:proofErr w:type="gramEnd"/>
    </w:p>
    <w:p w:rsidR="00422718" w:rsidRDefault="00422718">
      <w:pPr>
        <w:pStyle w:val="ConsPlusNonformat"/>
        <w:jc w:val="both"/>
      </w:pPr>
    </w:p>
    <w:p w:rsidR="00422718" w:rsidRDefault="00906501">
      <w:pPr>
        <w:pStyle w:val="ConsPlusNonformat"/>
        <w:jc w:val="both"/>
      </w:pPr>
      <w:r>
        <w:rPr>
          <w:sz w:val="14"/>
        </w:rPr>
        <w:t>«</w:t>
      </w:r>
      <w:r w:rsidR="00422718">
        <w:rPr>
          <w:sz w:val="14"/>
        </w:rPr>
        <w:t>___</w:t>
      </w:r>
      <w:r>
        <w:rPr>
          <w:sz w:val="14"/>
        </w:rPr>
        <w:t>»</w:t>
      </w:r>
      <w:r w:rsidR="00422718">
        <w:rPr>
          <w:sz w:val="14"/>
        </w:rPr>
        <w:t xml:space="preserve"> ___________________ 20__ г.                 </w:t>
      </w:r>
      <w:r>
        <w:rPr>
          <w:sz w:val="14"/>
        </w:rPr>
        <w:t>«</w:t>
      </w:r>
      <w:r w:rsidR="00422718">
        <w:rPr>
          <w:sz w:val="14"/>
        </w:rPr>
        <w:t>___</w:t>
      </w:r>
      <w:r>
        <w:rPr>
          <w:sz w:val="14"/>
        </w:rPr>
        <w:t>»</w:t>
      </w:r>
      <w:r w:rsidR="00422718">
        <w:rPr>
          <w:sz w:val="14"/>
        </w:rPr>
        <w:t xml:space="preserve"> ___________________ 20__ г.</w:t>
      </w:r>
    </w:p>
    <w:p w:rsidR="00422718" w:rsidRDefault="00422718">
      <w:pPr>
        <w:pStyle w:val="ConsPlusNonformat"/>
        <w:jc w:val="both"/>
      </w:pPr>
    </w:p>
    <w:p w:rsidR="00422718" w:rsidRDefault="00422718">
      <w:pPr>
        <w:pStyle w:val="ConsPlusNonformat"/>
        <w:jc w:val="both"/>
      </w:pPr>
      <w:r>
        <w:rPr>
          <w:sz w:val="14"/>
        </w:rPr>
        <w:t xml:space="preserve">                                                  Номер страницы __________</w:t>
      </w:r>
    </w:p>
    <w:p w:rsidR="00422718" w:rsidRDefault="00422718">
      <w:pPr>
        <w:pStyle w:val="ConsPlusNonformat"/>
        <w:jc w:val="both"/>
      </w:pPr>
      <w:r>
        <w:rPr>
          <w:sz w:val="14"/>
        </w:rPr>
        <w:t xml:space="preserve">                                                   Всего страниц __________</w:t>
      </w:r>
    </w:p>
    <w:p w:rsidR="00422718" w:rsidRDefault="00422718">
      <w:pPr>
        <w:pStyle w:val="ConsPlusNormal"/>
        <w:jc w:val="both"/>
      </w:pP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5</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rPr>
                <w:rFonts w:ascii="Times New Roman" w:hAnsi="Times New Roman" w:cs="Times New Roman"/>
                <w:sz w:val="18"/>
                <w:szCs w:val="18"/>
              </w:rPr>
            </w:pPr>
            <w:r w:rsidRPr="00700979">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21" w:name="P1021"/>
      <w:bookmarkEnd w:id="21"/>
      <w:r>
        <w:rPr>
          <w:sz w:val="16"/>
        </w:rPr>
        <w:t xml:space="preserve">                               УВЕДОМЛЕНИЕ </w:t>
      </w:r>
      <w:r w:rsidR="00906501">
        <w:rPr>
          <w:sz w:val="16"/>
        </w:rPr>
        <w:t>№</w:t>
      </w:r>
      <w:r>
        <w:rPr>
          <w:sz w:val="16"/>
        </w:rPr>
        <w:t xml:space="preserve"> ____________________                      ┌────────┐</w:t>
      </w:r>
    </w:p>
    <w:p w:rsidR="00422718" w:rsidRDefault="00422718">
      <w:pPr>
        <w:pStyle w:val="ConsPlusNonformat"/>
        <w:jc w:val="both"/>
      </w:pPr>
      <w:r>
        <w:rPr>
          <w:sz w:val="16"/>
        </w:rPr>
        <w:t xml:space="preserve">                      об уточнении вида и принадлежности платежа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422718" w:rsidRDefault="00422718">
      <w:pPr>
        <w:pStyle w:val="ConsPlusNonformat"/>
        <w:jc w:val="both"/>
      </w:pPr>
      <w:r>
        <w:rPr>
          <w:sz w:val="16"/>
        </w:rPr>
        <w:t>средств,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bookmarkStart w:id="23" w:name="P1033"/>
      <w:bookmarkEnd w:id="23"/>
      <w:r>
        <w:rPr>
          <w:sz w:val="16"/>
        </w:rPr>
        <w:t>Главный     распорядитель                                                              │        │</w:t>
      </w:r>
    </w:p>
    <w:p w:rsidR="00422718" w:rsidRDefault="00422718">
      <w:pPr>
        <w:pStyle w:val="ConsPlusNonformat"/>
        <w:jc w:val="both"/>
      </w:pPr>
      <w:r>
        <w:rPr>
          <w:sz w:val="16"/>
        </w:rPr>
        <w:t>бюджетных        средств,                                                              │        │</w:t>
      </w:r>
    </w:p>
    <w:p w:rsidR="00422718" w:rsidRDefault="00422718">
      <w:pPr>
        <w:pStyle w:val="ConsPlusNonformat"/>
        <w:jc w:val="both"/>
      </w:pPr>
      <w:r>
        <w:rPr>
          <w:sz w:val="16"/>
        </w:rPr>
        <w:t>главный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Глава по БК│        │</w:t>
      </w:r>
    </w:p>
    <w:p w:rsidR="00422718" w:rsidRDefault="00422718">
      <w:pPr>
        <w:pStyle w:val="ConsPlusNonformat"/>
        <w:jc w:val="both"/>
      </w:pPr>
      <w:r>
        <w:rPr>
          <w:sz w:val="16"/>
        </w:rPr>
        <w:t xml:space="preserve">                                                                                       │        │</w:t>
      </w:r>
    </w:p>
    <w:p w:rsidR="00422718" w:rsidRDefault="00422718">
      <w:pPr>
        <w:pStyle w:val="ConsPlusNonformat"/>
        <w:jc w:val="both"/>
      </w:pPr>
      <w:bookmarkStart w:id="24" w:name="P1039"/>
      <w:bookmarkEnd w:id="24"/>
      <w:r>
        <w:rPr>
          <w:sz w:val="16"/>
        </w:rPr>
        <w:t>Наименование бюджета      ________________________________________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bookmarkStart w:id="25" w:name="P1041"/>
      <w:bookmarkEnd w:id="25"/>
      <w:r>
        <w:rPr>
          <w:sz w:val="16"/>
        </w:rPr>
        <w:t>Финансовый орган          ________________________________________                     │        │</w:t>
      </w:r>
    </w:p>
    <w:p w:rsidR="00422718" w:rsidRDefault="00422718">
      <w:pPr>
        <w:pStyle w:val="ConsPlusNonformat"/>
        <w:jc w:val="both"/>
      </w:pPr>
      <w:r>
        <w:rPr>
          <w:sz w:val="16"/>
        </w:rPr>
        <w:t xml:space="preserve">                                                                                       ├────────┤</w:t>
      </w:r>
    </w:p>
    <w:p w:rsidR="00422718" w:rsidRDefault="00422718">
      <w:pPr>
        <w:pStyle w:val="ConsPlusNonformat"/>
        <w:jc w:val="both"/>
      </w:pPr>
      <w:bookmarkStart w:id="26" w:name="P1043"/>
      <w:bookmarkEnd w:id="26"/>
      <w:r>
        <w:rPr>
          <w:sz w:val="16"/>
        </w:rPr>
        <w:t>Плательщик                ________________________________________                  ИНН│        │</w:t>
      </w:r>
    </w:p>
    <w:p w:rsidR="00422718" w:rsidRDefault="00422718">
      <w:pPr>
        <w:pStyle w:val="ConsPlusNonformat"/>
        <w:jc w:val="both"/>
      </w:pPr>
      <w:r>
        <w:rPr>
          <w:sz w:val="16"/>
        </w:rPr>
        <w:t xml:space="preserve">                                                                                       ├────────┤</w:t>
      </w:r>
    </w:p>
    <w:p w:rsidR="00422718" w:rsidRDefault="00422718">
      <w:pPr>
        <w:pStyle w:val="ConsPlusNonformat"/>
        <w:jc w:val="both"/>
      </w:pPr>
      <w:bookmarkStart w:id="27" w:name="P1045"/>
      <w:bookmarkEnd w:id="27"/>
      <w:r>
        <w:rPr>
          <w:sz w:val="16"/>
        </w:rPr>
        <w:t>Паспортные данные плательщика ____________________________________                  КПП│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банковского счета│        │</w:t>
      </w:r>
    </w:p>
    <w:p w:rsidR="00422718" w:rsidRDefault="00422718">
      <w:pPr>
        <w:pStyle w:val="ConsPlusNonformat"/>
        <w:jc w:val="both"/>
      </w:pPr>
      <w:r>
        <w:rPr>
          <w:sz w:val="16"/>
        </w:rPr>
        <w:t xml:space="preserve">                                                                            плательщика│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по ОКЕИ│  </w:t>
      </w:r>
      <w:hyperlink r:id="rId31" w:history="1">
        <w:r>
          <w:rPr>
            <w:color w:val="0000FF"/>
            <w:sz w:val="16"/>
          </w:rPr>
          <w:t>383</w:t>
        </w:r>
      </w:hyperlink>
      <w:r>
        <w:rPr>
          <w:sz w:val="16"/>
        </w:rPr>
        <w:t xml:space="preserve">   │</w:t>
      </w:r>
    </w:p>
    <w:p w:rsidR="00422718" w:rsidRDefault="00422718">
      <w:pPr>
        <w:pStyle w:val="ConsPlusNonformat"/>
        <w:jc w:val="both"/>
      </w:pPr>
      <w:r>
        <w:rPr>
          <w:sz w:val="16"/>
        </w:rPr>
        <w:t>Единица измерения: руб.                                                                └────────┘</w:t>
      </w:r>
    </w:p>
    <w:p w:rsidR="00422718" w:rsidRDefault="00422718">
      <w:pPr>
        <w:pStyle w:val="ConsPlusNormal"/>
        <w:jc w:val="both"/>
      </w:pPr>
    </w:p>
    <w:p w:rsidR="00422718" w:rsidRDefault="00422718">
      <w:pPr>
        <w:pStyle w:val="ConsPlusNormal"/>
      </w:pPr>
    </w:p>
    <w:p w:rsidR="00422718" w:rsidRDefault="00422718">
      <w:pPr>
        <w:sectPr w:rsidR="00422718">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422718" w:rsidRPr="00E20052" w:rsidTr="009D6FF2">
        <w:tc>
          <w:tcPr>
            <w:tcW w:w="14804" w:type="dxa"/>
            <w:gridSpan w:val="13"/>
          </w:tcPr>
          <w:p w:rsidR="00422718" w:rsidRPr="00E20052" w:rsidRDefault="00422718">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lastRenderedPageBreak/>
              <w:t>Реквизиты платежного документа</w:t>
            </w:r>
          </w:p>
        </w:tc>
      </w:tr>
      <w:tr w:rsidR="00422718" w:rsidRPr="00E20052" w:rsidTr="009D6FF2">
        <w:tc>
          <w:tcPr>
            <w:tcW w:w="585"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w:t>
            </w:r>
            <w:proofErr w:type="gramStart"/>
            <w:r w:rsidR="00422718" w:rsidRPr="00E20052">
              <w:rPr>
                <w:rFonts w:ascii="Times New Roman" w:hAnsi="Times New Roman" w:cs="Times New Roman"/>
                <w:sz w:val="17"/>
                <w:szCs w:val="17"/>
              </w:rPr>
              <w:t>п</w:t>
            </w:r>
            <w:proofErr w:type="gramEnd"/>
            <w:r w:rsidR="00422718" w:rsidRPr="00E20052">
              <w:rPr>
                <w:rFonts w:ascii="Times New Roman" w:hAnsi="Times New Roman" w:cs="Times New Roman"/>
                <w:sz w:val="17"/>
                <w:szCs w:val="17"/>
              </w:rPr>
              <w:t>/п</w:t>
            </w:r>
          </w:p>
        </w:tc>
        <w:tc>
          <w:tcPr>
            <w:tcW w:w="146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422718" w:rsidRPr="00E20052" w:rsidTr="009D6FF2">
        <w:tc>
          <w:tcPr>
            <w:tcW w:w="585" w:type="dxa"/>
            <w:vMerge/>
          </w:tcPr>
          <w:p w:rsidR="00422718" w:rsidRPr="00E20052" w:rsidRDefault="00422718">
            <w:pPr>
              <w:rPr>
                <w:rFonts w:ascii="Times New Roman" w:hAnsi="Times New Roman" w:cs="Times New Roman"/>
                <w:sz w:val="17"/>
                <w:szCs w:val="17"/>
              </w:rPr>
            </w:pPr>
          </w:p>
        </w:tc>
        <w:tc>
          <w:tcPr>
            <w:tcW w:w="1462" w:type="dxa"/>
            <w:vMerge/>
          </w:tcPr>
          <w:p w:rsidR="00422718" w:rsidRPr="00E20052" w:rsidRDefault="00422718">
            <w:pPr>
              <w:rPr>
                <w:rFonts w:ascii="Times New Roman" w:hAnsi="Times New Roman" w:cs="Times New Roman"/>
                <w:sz w:val="17"/>
                <w:szCs w:val="17"/>
              </w:rPr>
            </w:pPr>
          </w:p>
        </w:tc>
        <w:tc>
          <w:tcPr>
            <w:tcW w:w="992" w:type="dxa"/>
            <w:vMerge/>
          </w:tcPr>
          <w:p w:rsidR="00422718" w:rsidRPr="00E20052" w:rsidRDefault="00422718">
            <w:pPr>
              <w:rPr>
                <w:rFonts w:ascii="Times New Roman" w:hAnsi="Times New Roman" w:cs="Times New Roman"/>
                <w:sz w:val="17"/>
                <w:szCs w:val="17"/>
              </w:rPr>
            </w:pPr>
          </w:p>
        </w:tc>
        <w:tc>
          <w:tcPr>
            <w:tcW w:w="851" w:type="dxa"/>
            <w:vMerge/>
          </w:tcPr>
          <w:p w:rsidR="00422718" w:rsidRPr="00E20052" w:rsidRDefault="00422718">
            <w:pPr>
              <w:rPr>
                <w:rFonts w:ascii="Times New Roman" w:hAnsi="Times New Roman" w:cs="Times New Roman"/>
                <w:sz w:val="17"/>
                <w:szCs w:val="17"/>
              </w:rPr>
            </w:pP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422718" w:rsidRPr="00E20052" w:rsidRDefault="00376B27">
            <w:pPr>
              <w:pStyle w:val="ConsPlusNormal"/>
              <w:jc w:val="center"/>
              <w:rPr>
                <w:rFonts w:ascii="Times New Roman" w:hAnsi="Times New Roman" w:cs="Times New Roman"/>
                <w:sz w:val="17"/>
                <w:szCs w:val="17"/>
              </w:rPr>
            </w:pPr>
            <w:hyperlink r:id="rId32" w:history="1">
              <w:r w:rsidR="00422718" w:rsidRPr="00E20052">
                <w:rPr>
                  <w:rFonts w:ascii="Times New Roman" w:hAnsi="Times New Roman" w:cs="Times New Roman"/>
                  <w:color w:val="0000FF"/>
                  <w:sz w:val="17"/>
                  <w:szCs w:val="17"/>
                </w:rPr>
                <w:t>ОКТМО</w:t>
              </w:r>
            </w:hyperlink>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422718" w:rsidRPr="00E20052" w:rsidRDefault="00422718">
            <w:pPr>
              <w:rPr>
                <w:rFonts w:ascii="Times New Roman" w:hAnsi="Times New Roman" w:cs="Times New Roman"/>
                <w:sz w:val="17"/>
                <w:szCs w:val="17"/>
              </w:rPr>
            </w:pPr>
          </w:p>
        </w:tc>
        <w:tc>
          <w:tcPr>
            <w:tcW w:w="1134" w:type="dxa"/>
            <w:vMerge/>
          </w:tcPr>
          <w:p w:rsidR="00422718" w:rsidRPr="00E20052" w:rsidRDefault="00422718">
            <w:pPr>
              <w:rPr>
                <w:rFonts w:ascii="Times New Roman" w:hAnsi="Times New Roman" w:cs="Times New Roman"/>
                <w:sz w:val="17"/>
                <w:szCs w:val="17"/>
              </w:rPr>
            </w:pPr>
          </w:p>
        </w:tc>
        <w:tc>
          <w:tcPr>
            <w:tcW w:w="1275" w:type="dxa"/>
            <w:vMerge/>
          </w:tcPr>
          <w:p w:rsidR="00422718" w:rsidRPr="00E20052" w:rsidRDefault="00422718">
            <w:pPr>
              <w:rPr>
                <w:rFonts w:ascii="Times New Roman" w:hAnsi="Times New Roman" w:cs="Times New Roman"/>
                <w:sz w:val="17"/>
                <w:szCs w:val="17"/>
              </w:rPr>
            </w:pPr>
          </w:p>
        </w:tc>
      </w:tr>
      <w:tr w:rsidR="00422718" w:rsidRPr="00E20052" w:rsidTr="009D6FF2">
        <w:tc>
          <w:tcPr>
            <w:tcW w:w="58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422718" w:rsidRPr="00E20052" w:rsidTr="009D6FF2">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r w:rsidR="00422718" w:rsidRPr="00E20052" w:rsidTr="00E20052">
        <w:trPr>
          <w:trHeight w:val="43"/>
        </w:trPr>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bl>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sidR="00906501">
        <w:rPr>
          <w:rFonts w:ascii="Times New Roman" w:hAnsi="Times New Roman" w:cs="Times New Roman"/>
          <w:sz w:val="15"/>
          <w:szCs w:val="15"/>
        </w:rPr>
        <w:t>«</w:t>
      </w:r>
      <w:r w:rsidRPr="00E20052">
        <w:rPr>
          <w:rFonts w:ascii="Times New Roman" w:hAnsi="Times New Roman" w:cs="Times New Roman"/>
          <w:sz w:val="15"/>
          <w:szCs w:val="15"/>
        </w:rPr>
        <w:t>___</w:t>
      </w:r>
      <w:r w:rsidR="00906501">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22718" w:rsidRPr="00E20052">
        <w:tc>
          <w:tcPr>
            <w:tcW w:w="13989" w:type="dxa"/>
            <w:gridSpan w:val="9"/>
          </w:tcPr>
          <w:p w:rsidR="00422718" w:rsidRPr="00E20052" w:rsidRDefault="00422718">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422718" w:rsidRPr="00E20052">
        <w:tc>
          <w:tcPr>
            <w:tcW w:w="620"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w:t>
            </w:r>
            <w:proofErr w:type="gramStart"/>
            <w:r w:rsidR="00422718" w:rsidRPr="00E20052">
              <w:rPr>
                <w:rFonts w:ascii="Times New Roman" w:hAnsi="Times New Roman" w:cs="Times New Roman"/>
                <w:sz w:val="17"/>
                <w:szCs w:val="17"/>
              </w:rPr>
              <w:t>п</w:t>
            </w:r>
            <w:proofErr w:type="gramEnd"/>
            <w:r w:rsidR="00422718" w:rsidRPr="00E20052">
              <w:rPr>
                <w:rFonts w:ascii="Times New Roman" w:hAnsi="Times New Roman" w:cs="Times New Roman"/>
                <w:sz w:val="17"/>
                <w:szCs w:val="17"/>
              </w:rPr>
              <w:t>/п</w:t>
            </w:r>
          </w:p>
        </w:tc>
        <w:tc>
          <w:tcPr>
            <w:tcW w:w="10071"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422718" w:rsidRPr="00E20052">
        <w:tc>
          <w:tcPr>
            <w:tcW w:w="620" w:type="dxa"/>
            <w:vMerge/>
          </w:tcPr>
          <w:p w:rsidR="00422718" w:rsidRPr="00E20052" w:rsidRDefault="00422718">
            <w:pPr>
              <w:rPr>
                <w:rFonts w:ascii="Times New Roman" w:hAnsi="Times New Roman" w:cs="Times New Roman"/>
                <w:sz w:val="17"/>
                <w:szCs w:val="17"/>
              </w:rPr>
            </w:pP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422718" w:rsidRPr="00E20052" w:rsidRDefault="00376B27">
            <w:pPr>
              <w:pStyle w:val="ConsPlusNormal"/>
              <w:jc w:val="center"/>
              <w:rPr>
                <w:rFonts w:ascii="Times New Roman" w:hAnsi="Times New Roman" w:cs="Times New Roman"/>
                <w:sz w:val="17"/>
                <w:szCs w:val="17"/>
              </w:rPr>
            </w:pPr>
            <w:hyperlink r:id="rId33" w:history="1">
              <w:r w:rsidR="00422718" w:rsidRPr="00E20052">
                <w:rPr>
                  <w:rFonts w:ascii="Times New Roman" w:hAnsi="Times New Roman" w:cs="Times New Roman"/>
                  <w:color w:val="0000FF"/>
                  <w:sz w:val="17"/>
                  <w:szCs w:val="17"/>
                </w:rPr>
                <w:t>ОКТМО</w:t>
              </w:r>
            </w:hyperlink>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422718" w:rsidRPr="00E20052" w:rsidRDefault="00422718">
            <w:pPr>
              <w:rPr>
                <w:rFonts w:ascii="Times New Roman" w:hAnsi="Times New Roman" w:cs="Times New Roman"/>
                <w:sz w:val="17"/>
                <w:szCs w:val="17"/>
              </w:rPr>
            </w:pPr>
          </w:p>
        </w:tc>
        <w:tc>
          <w:tcPr>
            <w:tcW w:w="2038" w:type="dxa"/>
            <w:vMerge/>
          </w:tcPr>
          <w:p w:rsidR="00422718" w:rsidRPr="00E20052" w:rsidRDefault="00422718">
            <w:pPr>
              <w:rPr>
                <w:rFonts w:ascii="Times New Roman" w:hAnsi="Times New Roman" w:cs="Times New Roman"/>
                <w:sz w:val="17"/>
                <w:szCs w:val="17"/>
              </w:rPr>
            </w:pPr>
          </w:p>
        </w:tc>
      </w:tr>
      <w:tr w:rsidR="00422718" w:rsidRPr="00E20052">
        <w:tc>
          <w:tcPr>
            <w:tcW w:w="62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bl>
    <w:p w:rsidR="00422718" w:rsidRDefault="00422718">
      <w:pPr>
        <w:pStyle w:val="ConsPlusNonformat"/>
        <w:jc w:val="both"/>
      </w:pPr>
      <w:r>
        <w:rPr>
          <w:sz w:val="12"/>
        </w:rPr>
        <w:t>Руководитель</w:t>
      </w:r>
    </w:p>
    <w:p w:rsidR="00422718" w:rsidRDefault="00422718">
      <w:pPr>
        <w:pStyle w:val="ConsPlusNonformat"/>
        <w:jc w:val="both"/>
      </w:pPr>
      <w:r>
        <w:rPr>
          <w:sz w:val="12"/>
        </w:rPr>
        <w:t>(уполномоченное лицо) __________ _________ ____________________ ┌─────────────────────────────────────────────────────────┐</w:t>
      </w:r>
    </w:p>
    <w:p w:rsidR="00422718" w:rsidRDefault="00422718">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9D6FF2">
        <w:rPr>
          <w:sz w:val="12"/>
        </w:rPr>
        <w:t>Финансового управлении_________________________</w:t>
      </w:r>
      <w:r>
        <w:rPr>
          <w:sz w:val="12"/>
        </w:rPr>
        <w:t>│</w:t>
      </w:r>
    </w:p>
    <w:p w:rsidR="00422718" w:rsidRDefault="00422718">
      <w:pPr>
        <w:pStyle w:val="ConsPlusNonformat"/>
        <w:jc w:val="both"/>
      </w:pPr>
      <w:r>
        <w:rPr>
          <w:sz w:val="12"/>
        </w:rPr>
        <w:t xml:space="preserve">                                                                │        о принятии Уведомления об уточнении вида         │</w:t>
      </w:r>
    </w:p>
    <w:p w:rsidR="00422718" w:rsidRDefault="00422718">
      <w:pPr>
        <w:pStyle w:val="ConsPlusNonformat"/>
        <w:jc w:val="both"/>
      </w:pPr>
      <w:r>
        <w:rPr>
          <w:sz w:val="12"/>
        </w:rPr>
        <w:t>Главный бухгалтер                                               │                и принадлежности платежа                 │</w:t>
      </w:r>
    </w:p>
    <w:p w:rsidR="00422718" w:rsidRDefault="00422718">
      <w:pPr>
        <w:pStyle w:val="ConsPlusNonformat"/>
        <w:jc w:val="both"/>
      </w:pPr>
      <w:r>
        <w:rPr>
          <w:sz w:val="12"/>
        </w:rPr>
        <w:t>(уполномоченное лицо) ___________ ________ ____________________ │</w:t>
      </w:r>
      <w:r w:rsidR="00E20052">
        <w:rPr>
          <w:sz w:val="12"/>
        </w:rPr>
        <w:t xml:space="preserve">Начальник </w:t>
      </w:r>
      <w:proofErr w:type="spellStart"/>
      <w:r w:rsidR="00E20052">
        <w:rPr>
          <w:sz w:val="12"/>
        </w:rPr>
        <w:t>финансвог</w:t>
      </w:r>
      <w:r w:rsidR="009D6FF2">
        <w:rPr>
          <w:sz w:val="12"/>
        </w:rPr>
        <w:t>о</w:t>
      </w:r>
      <w:proofErr w:type="spellEnd"/>
      <w:r w:rsidR="009D6FF2">
        <w:rPr>
          <w:sz w:val="12"/>
        </w:rPr>
        <w:t xml:space="preserve"> управления</w:t>
      </w:r>
      <w:r>
        <w:rPr>
          <w:sz w:val="12"/>
        </w:rPr>
        <w:t xml:space="preserve"> </w:t>
      </w:r>
      <w:r w:rsidR="009D6FF2">
        <w:rPr>
          <w:sz w:val="12"/>
        </w:rPr>
        <w:t xml:space="preserve">администрации     </w:t>
      </w:r>
      <w:r w:rsidR="00E20052">
        <w:rPr>
          <w:sz w:val="12"/>
        </w:rPr>
        <w:t xml:space="preserve"> </w:t>
      </w:r>
      <w:r w:rsidR="009D6FF2">
        <w:rPr>
          <w:sz w:val="12"/>
        </w:rPr>
        <w:t xml:space="preserve">      </w:t>
      </w:r>
      <w:r>
        <w:rPr>
          <w:sz w:val="12"/>
        </w:rPr>
        <w:t>│</w:t>
      </w:r>
    </w:p>
    <w:p w:rsidR="00422718" w:rsidRDefault="00422718">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9D6FF2">
        <w:rPr>
          <w:sz w:val="12"/>
        </w:rPr>
        <w:t xml:space="preserve">муниципального района </w:t>
      </w:r>
      <w:proofErr w:type="spellStart"/>
      <w:r w:rsidR="009D6FF2">
        <w:rPr>
          <w:sz w:val="12"/>
        </w:rPr>
        <w:t>Ермекеевский</w:t>
      </w:r>
      <w:proofErr w:type="spellEnd"/>
      <w:r w:rsidR="009D6FF2">
        <w:rPr>
          <w:sz w:val="12"/>
        </w:rPr>
        <w:t xml:space="preserve"> район</w:t>
      </w:r>
      <w:r>
        <w:rPr>
          <w:sz w:val="12"/>
        </w:rPr>
        <w:t xml:space="preserve">                 │</w:t>
      </w:r>
    </w:p>
    <w:p w:rsidR="00422718" w:rsidRDefault="00422718">
      <w:pPr>
        <w:pStyle w:val="ConsPlusNonformat"/>
        <w:jc w:val="both"/>
      </w:pPr>
      <w:r>
        <w:rPr>
          <w:sz w:val="12"/>
        </w:rPr>
        <w:t xml:space="preserve">                                                                │Республики                                               │</w:t>
      </w: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___________________ 20__ г.                               │Башкортостан ___________ _________ ____________          │</w:t>
      </w:r>
    </w:p>
    <w:p w:rsidR="00422718" w:rsidRDefault="00422718">
      <w:pPr>
        <w:pStyle w:val="ConsPlusNonformat"/>
        <w:jc w:val="both"/>
      </w:pPr>
      <w:r>
        <w:rPr>
          <w:sz w:val="12"/>
        </w:rPr>
        <w:t xml:space="preserve">                                                                </w:t>
      </w:r>
      <w:proofErr w:type="gramStart"/>
      <w:r>
        <w:rPr>
          <w:sz w:val="12"/>
        </w:rPr>
        <w:t>│             (должность) (подпись) (расшифровка          │</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│Ответственный                                            │</w:t>
      </w:r>
    </w:p>
    <w:p w:rsidR="00422718" w:rsidRDefault="00422718">
      <w:pPr>
        <w:pStyle w:val="ConsPlusNonformat"/>
        <w:jc w:val="both"/>
      </w:pPr>
      <w:r>
        <w:rPr>
          <w:sz w:val="12"/>
        </w:rPr>
        <w:t xml:space="preserve">                                                                │исполнитель  ___________ _________ ____________ _________│</w:t>
      </w:r>
    </w:p>
    <w:p w:rsidR="00422718" w:rsidRDefault="00422718">
      <w:pPr>
        <w:pStyle w:val="ConsPlusNonformat"/>
        <w:jc w:val="both"/>
      </w:pPr>
      <w:r>
        <w:rPr>
          <w:sz w:val="12"/>
        </w:rPr>
        <w:t xml:space="preserve">                                                                </w:t>
      </w:r>
      <w:proofErr w:type="gramStart"/>
      <w:r>
        <w:rPr>
          <w:sz w:val="12"/>
        </w:rPr>
        <w:t>│             (должность) (подпись) (расшифровка (телефон)│</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r w:rsidR="00906501">
        <w:rPr>
          <w:sz w:val="12"/>
        </w:rPr>
        <w:t>»</w:t>
      </w:r>
      <w:r>
        <w:rPr>
          <w:sz w:val="12"/>
        </w:rPr>
        <w:t>___</w:t>
      </w:r>
      <w:r w:rsidR="00906501">
        <w:rPr>
          <w:sz w:val="12"/>
        </w:rPr>
        <w:t>»</w:t>
      </w:r>
      <w:r>
        <w:rPr>
          <w:sz w:val="12"/>
        </w:rPr>
        <w:t xml:space="preserve"> ___________________ 20___ г.                       │</w:t>
      </w:r>
    </w:p>
    <w:p w:rsidR="00422718" w:rsidRDefault="00422718">
      <w:pPr>
        <w:pStyle w:val="ConsPlusNonformat"/>
        <w:jc w:val="both"/>
      </w:pPr>
      <w:r>
        <w:rPr>
          <w:sz w:val="12"/>
        </w:rPr>
        <w:t xml:space="preserve">                                                                └─────────────────────────────────────────────────────────┘</w:t>
      </w:r>
    </w:p>
    <w:p w:rsidR="00422718" w:rsidRDefault="00422718">
      <w:pPr>
        <w:pStyle w:val="ConsPlusNonformat"/>
        <w:jc w:val="both"/>
      </w:pPr>
      <w:bookmarkStart w:id="30" w:name="P1180"/>
      <w:bookmarkEnd w:id="30"/>
      <w:r>
        <w:rPr>
          <w:sz w:val="12"/>
        </w:rPr>
        <w:t xml:space="preserve">                                                  Номер страницы __________</w:t>
      </w:r>
    </w:p>
    <w:p w:rsidR="00422718" w:rsidRDefault="00422718">
      <w:pPr>
        <w:pStyle w:val="ConsPlusNonformat"/>
        <w:jc w:val="both"/>
      </w:pPr>
      <w:r>
        <w:rPr>
          <w:sz w:val="12"/>
        </w:rPr>
        <w:t xml:space="preserve">                                                   Всего страниц __________</w:t>
      </w:r>
    </w:p>
    <w:p w:rsidR="00422718" w:rsidRDefault="00422718">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173"/>
      </w:tblGrid>
      <w:tr w:rsidR="00700979" w:rsidTr="00906501">
        <w:tc>
          <w:tcPr>
            <w:tcW w:w="8613" w:type="dxa"/>
          </w:tcPr>
          <w:p w:rsidR="00700979" w:rsidRDefault="00700979">
            <w:pPr>
              <w:pStyle w:val="ConsPlusNormal"/>
              <w:jc w:val="right"/>
              <w:outlineLvl w:val="1"/>
            </w:pPr>
          </w:p>
        </w:tc>
        <w:tc>
          <w:tcPr>
            <w:tcW w:w="617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6</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CE2BB5" w:rsidP="00700979">
            <w:pPr>
              <w:pStyle w:val="ConsPlusNormal"/>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Восьмомартовский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18"/>
                <w:szCs w:val="18"/>
              </w:rPr>
              <w:t xml:space="preserve">льского поселения </w:t>
            </w:r>
            <w:proofErr w:type="spellStart"/>
            <w:r>
              <w:rPr>
                <w:rFonts w:ascii="Times New Roman" w:hAnsi="Times New Roman" w:cs="Times New Roman"/>
                <w:sz w:val="18"/>
                <w:szCs w:val="18"/>
              </w:rPr>
              <w:t>Восьмомартовский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w:t>
      </w:r>
      <w:r w:rsidR="00E20052">
        <w:rPr>
          <w:sz w:val="12"/>
        </w:rPr>
        <w:t>Вид сре</w:t>
      </w:r>
      <w:proofErr w:type="gramStart"/>
      <w:r w:rsidR="00E20052">
        <w:rPr>
          <w:sz w:val="12"/>
        </w:rPr>
        <w:t>дств дл</w:t>
      </w:r>
      <w:proofErr w:type="gramEnd"/>
      <w:r w:rsidR="00E20052">
        <w:rPr>
          <w:sz w:val="12"/>
        </w:rPr>
        <w:t xml:space="preserve">я исполнения                                                            </w:t>
      </w:r>
      <w:r>
        <w:rPr>
          <w:sz w:val="12"/>
        </w:rPr>
        <w:t>│</w:t>
      </w:r>
    </w:p>
    <w:p w:rsidR="00422718" w:rsidRDefault="00E20052">
      <w:pPr>
        <w:pStyle w:val="ConsPlusNonformat"/>
        <w:jc w:val="both"/>
      </w:pPr>
      <w:r>
        <w:rPr>
          <w:sz w:val="12"/>
        </w:rPr>
        <w:t xml:space="preserve">│обязательств                                                                          </w:t>
      </w:r>
      <w:r w:rsidR="00422718">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bookmarkStart w:id="31" w:name="P1202"/>
      <w:bookmarkEnd w:id="31"/>
      <w:r>
        <w:rPr>
          <w:sz w:val="12"/>
        </w:rPr>
        <w:t xml:space="preserve">                                                                                                 Распоряжение на кассовый расход</w:t>
      </w:r>
    </w:p>
    <w:p w:rsidR="00422718" w:rsidRDefault="00422718">
      <w:pPr>
        <w:pStyle w:val="ConsPlusNonformat"/>
        <w:jc w:val="both"/>
      </w:pPr>
      <w:r>
        <w:rPr>
          <w:sz w:val="12"/>
        </w:rPr>
        <w:t xml:space="preserve">                                                                                                         </w:t>
      </w:r>
      <w:r w:rsidR="00906501">
        <w:rPr>
          <w:sz w:val="12"/>
        </w:rPr>
        <w:t>№</w:t>
      </w:r>
      <w:r>
        <w:rPr>
          <w:sz w:val="12"/>
        </w:rPr>
        <w:t xml:space="preserve"> ____________ от</w:t>
      </w:r>
    </w:p>
    <w:p w:rsidR="00422718" w:rsidRDefault="00422718">
      <w:pPr>
        <w:pStyle w:val="ConsPlusNormal"/>
        <w:ind w:firstLine="540"/>
        <w:jc w:val="both"/>
      </w:pPr>
    </w:p>
    <w:p w:rsidR="00422718" w:rsidRPr="00E20052" w:rsidRDefault="00422718">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422718" w:rsidRPr="00E20052" w:rsidTr="00E20052">
        <w:tc>
          <w:tcPr>
            <w:tcW w:w="540"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w:t>
            </w:r>
            <w:proofErr w:type="gramStart"/>
            <w:r w:rsidR="00422718" w:rsidRPr="00E20052">
              <w:rPr>
                <w:rFonts w:ascii="Times New Roman" w:hAnsi="Times New Roman" w:cs="Times New Roman"/>
                <w:sz w:val="18"/>
                <w:szCs w:val="18"/>
              </w:rPr>
              <w:t>п</w:t>
            </w:r>
            <w:proofErr w:type="gramEnd"/>
            <w:r w:rsidR="00422718" w:rsidRPr="00E20052">
              <w:rPr>
                <w:rFonts w:ascii="Times New Roman" w:hAnsi="Times New Roman" w:cs="Times New Roman"/>
                <w:sz w:val="18"/>
                <w:szCs w:val="18"/>
              </w:rPr>
              <w:t>/п</w:t>
            </w:r>
          </w:p>
        </w:tc>
        <w:tc>
          <w:tcPr>
            <w:tcW w:w="79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w:t>
            </w:r>
            <w:proofErr w:type="gramStart"/>
            <w:r w:rsidR="00422718" w:rsidRPr="00E20052">
              <w:rPr>
                <w:rFonts w:ascii="Times New Roman" w:hAnsi="Times New Roman" w:cs="Times New Roman"/>
                <w:sz w:val="18"/>
                <w:szCs w:val="18"/>
              </w:rPr>
              <w:t>л</w:t>
            </w:r>
            <w:proofErr w:type="gramEnd"/>
            <w:r w:rsidR="00422718" w:rsidRPr="00E20052">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422718" w:rsidRPr="00E20052" w:rsidTr="00E20052">
        <w:tc>
          <w:tcPr>
            <w:tcW w:w="540" w:type="dxa"/>
            <w:vMerge/>
          </w:tcPr>
          <w:p w:rsidR="00422718" w:rsidRPr="00E20052" w:rsidRDefault="00422718">
            <w:pPr>
              <w:rPr>
                <w:rFonts w:ascii="Times New Roman" w:hAnsi="Times New Roman" w:cs="Times New Roman"/>
                <w:sz w:val="18"/>
                <w:szCs w:val="18"/>
              </w:rPr>
            </w:pPr>
          </w:p>
        </w:tc>
        <w:tc>
          <w:tcPr>
            <w:tcW w:w="798" w:type="dxa"/>
            <w:vMerge/>
          </w:tcPr>
          <w:p w:rsidR="00422718" w:rsidRPr="00E20052" w:rsidRDefault="00422718">
            <w:pPr>
              <w:rPr>
                <w:rFonts w:ascii="Times New Roman" w:hAnsi="Times New Roman" w:cs="Times New Roman"/>
                <w:sz w:val="18"/>
                <w:szCs w:val="18"/>
              </w:rPr>
            </w:pPr>
          </w:p>
        </w:tc>
        <w:tc>
          <w:tcPr>
            <w:tcW w:w="1006" w:type="dxa"/>
            <w:vMerge/>
          </w:tcPr>
          <w:p w:rsidR="00422718" w:rsidRPr="00E20052" w:rsidRDefault="00422718">
            <w:pPr>
              <w:rPr>
                <w:rFonts w:ascii="Times New Roman" w:hAnsi="Times New Roman" w:cs="Times New Roman"/>
                <w:sz w:val="18"/>
                <w:szCs w:val="18"/>
              </w:rPr>
            </w:pPr>
          </w:p>
        </w:tc>
        <w:tc>
          <w:tcPr>
            <w:tcW w:w="2112" w:type="dxa"/>
            <w:vMerge/>
          </w:tcPr>
          <w:p w:rsidR="00422718" w:rsidRPr="00E20052" w:rsidRDefault="00422718">
            <w:pPr>
              <w:rPr>
                <w:rFonts w:ascii="Times New Roman" w:hAnsi="Times New Roman" w:cs="Times New Roman"/>
                <w:sz w:val="18"/>
                <w:szCs w:val="18"/>
              </w:rPr>
            </w:pPr>
          </w:p>
        </w:tc>
        <w:tc>
          <w:tcPr>
            <w:tcW w:w="85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422718" w:rsidRPr="00E20052" w:rsidRDefault="00422718" w:rsidP="00E20052">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422718" w:rsidRPr="00E20052" w:rsidRDefault="00422718">
            <w:pPr>
              <w:rPr>
                <w:rFonts w:ascii="Times New Roman" w:hAnsi="Times New Roman" w:cs="Times New Roman"/>
                <w:sz w:val="18"/>
                <w:szCs w:val="18"/>
              </w:rPr>
            </w:pPr>
          </w:p>
        </w:tc>
        <w:tc>
          <w:tcPr>
            <w:tcW w:w="667" w:type="dxa"/>
            <w:vMerge/>
          </w:tcPr>
          <w:p w:rsidR="00422718" w:rsidRPr="00E20052" w:rsidRDefault="00422718">
            <w:pPr>
              <w:rPr>
                <w:rFonts w:ascii="Times New Roman" w:hAnsi="Times New Roman" w:cs="Times New Roman"/>
                <w:sz w:val="18"/>
                <w:szCs w:val="18"/>
              </w:rPr>
            </w:pPr>
          </w:p>
        </w:tc>
        <w:tc>
          <w:tcPr>
            <w:tcW w:w="507" w:type="dxa"/>
            <w:vMerge/>
          </w:tcPr>
          <w:p w:rsidR="00422718" w:rsidRPr="00E20052" w:rsidRDefault="00422718">
            <w:pPr>
              <w:rPr>
                <w:rFonts w:ascii="Times New Roman" w:hAnsi="Times New Roman" w:cs="Times New Roman"/>
                <w:sz w:val="18"/>
                <w:szCs w:val="18"/>
              </w:rPr>
            </w:pPr>
          </w:p>
        </w:tc>
        <w:tc>
          <w:tcPr>
            <w:tcW w:w="811" w:type="dxa"/>
            <w:vMerge/>
          </w:tcPr>
          <w:p w:rsidR="00422718" w:rsidRPr="00E20052" w:rsidRDefault="00422718">
            <w:pPr>
              <w:rPr>
                <w:rFonts w:ascii="Times New Roman" w:hAnsi="Times New Roman" w:cs="Times New Roman"/>
                <w:sz w:val="18"/>
                <w:szCs w:val="18"/>
              </w:rPr>
            </w:pPr>
          </w:p>
        </w:tc>
        <w:tc>
          <w:tcPr>
            <w:tcW w:w="2524"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422718" w:rsidRPr="00E20052" w:rsidTr="00E20052">
        <w:tc>
          <w:tcPr>
            <w:tcW w:w="540" w:type="dxa"/>
            <w:vMerge/>
          </w:tcPr>
          <w:p w:rsidR="00422718" w:rsidRPr="00E20052" w:rsidRDefault="00422718">
            <w:pPr>
              <w:rPr>
                <w:rFonts w:ascii="Times New Roman" w:hAnsi="Times New Roman" w:cs="Times New Roman"/>
                <w:sz w:val="18"/>
                <w:szCs w:val="18"/>
              </w:rPr>
            </w:pPr>
          </w:p>
        </w:tc>
        <w:tc>
          <w:tcPr>
            <w:tcW w:w="798" w:type="dxa"/>
            <w:vMerge/>
          </w:tcPr>
          <w:p w:rsidR="00422718" w:rsidRPr="00E20052" w:rsidRDefault="00422718">
            <w:pPr>
              <w:rPr>
                <w:rFonts w:ascii="Times New Roman" w:hAnsi="Times New Roman" w:cs="Times New Roman"/>
                <w:sz w:val="18"/>
                <w:szCs w:val="18"/>
              </w:rPr>
            </w:pPr>
          </w:p>
        </w:tc>
        <w:tc>
          <w:tcPr>
            <w:tcW w:w="1006" w:type="dxa"/>
            <w:vMerge/>
          </w:tcPr>
          <w:p w:rsidR="00422718" w:rsidRPr="00E20052" w:rsidRDefault="00422718">
            <w:pPr>
              <w:rPr>
                <w:rFonts w:ascii="Times New Roman" w:hAnsi="Times New Roman" w:cs="Times New Roman"/>
                <w:sz w:val="18"/>
                <w:szCs w:val="18"/>
              </w:rPr>
            </w:pPr>
          </w:p>
        </w:tc>
        <w:tc>
          <w:tcPr>
            <w:tcW w:w="2112" w:type="dxa"/>
            <w:vMerge/>
          </w:tcPr>
          <w:p w:rsidR="00422718" w:rsidRPr="00E20052" w:rsidRDefault="00422718">
            <w:pPr>
              <w:rPr>
                <w:rFonts w:ascii="Times New Roman" w:hAnsi="Times New Roman" w:cs="Times New Roman"/>
                <w:sz w:val="18"/>
                <w:szCs w:val="18"/>
              </w:rPr>
            </w:pPr>
          </w:p>
        </w:tc>
        <w:tc>
          <w:tcPr>
            <w:tcW w:w="851" w:type="dxa"/>
            <w:vMerge/>
          </w:tcPr>
          <w:p w:rsidR="00422718" w:rsidRPr="00E20052" w:rsidRDefault="00422718">
            <w:pPr>
              <w:rPr>
                <w:rFonts w:ascii="Times New Roman" w:hAnsi="Times New Roman" w:cs="Times New Roman"/>
                <w:sz w:val="18"/>
                <w:szCs w:val="18"/>
              </w:rPr>
            </w:pPr>
          </w:p>
        </w:tc>
        <w:tc>
          <w:tcPr>
            <w:tcW w:w="851" w:type="dxa"/>
            <w:vMerge/>
          </w:tcPr>
          <w:p w:rsidR="00422718" w:rsidRPr="00E20052" w:rsidRDefault="00422718">
            <w:pPr>
              <w:rPr>
                <w:rFonts w:ascii="Times New Roman" w:hAnsi="Times New Roman" w:cs="Times New Roman"/>
                <w:sz w:val="18"/>
                <w:szCs w:val="18"/>
              </w:rPr>
            </w:pPr>
          </w:p>
        </w:tc>
        <w:tc>
          <w:tcPr>
            <w:tcW w:w="708" w:type="dxa"/>
            <w:vMerge/>
          </w:tcPr>
          <w:p w:rsidR="00422718" w:rsidRPr="00E20052" w:rsidRDefault="00422718">
            <w:pPr>
              <w:rPr>
                <w:rFonts w:ascii="Times New Roman" w:hAnsi="Times New Roman" w:cs="Times New Roman"/>
                <w:sz w:val="18"/>
                <w:szCs w:val="18"/>
              </w:rPr>
            </w:pPr>
          </w:p>
        </w:tc>
        <w:tc>
          <w:tcPr>
            <w:tcW w:w="709" w:type="dxa"/>
            <w:vMerge/>
          </w:tcPr>
          <w:p w:rsidR="00422718" w:rsidRPr="00E20052" w:rsidRDefault="00422718">
            <w:pPr>
              <w:rPr>
                <w:rFonts w:ascii="Times New Roman" w:hAnsi="Times New Roman" w:cs="Times New Roman"/>
                <w:sz w:val="18"/>
                <w:szCs w:val="18"/>
              </w:rPr>
            </w:pPr>
          </w:p>
        </w:tc>
        <w:tc>
          <w:tcPr>
            <w:tcW w:w="667" w:type="dxa"/>
            <w:vMerge/>
          </w:tcPr>
          <w:p w:rsidR="00422718" w:rsidRPr="00E20052" w:rsidRDefault="00422718">
            <w:pPr>
              <w:rPr>
                <w:rFonts w:ascii="Times New Roman" w:hAnsi="Times New Roman" w:cs="Times New Roman"/>
                <w:sz w:val="18"/>
                <w:szCs w:val="18"/>
              </w:rPr>
            </w:pPr>
          </w:p>
        </w:tc>
        <w:tc>
          <w:tcPr>
            <w:tcW w:w="507" w:type="dxa"/>
            <w:vMerge/>
          </w:tcPr>
          <w:p w:rsidR="00422718" w:rsidRPr="00E20052" w:rsidRDefault="00422718">
            <w:pPr>
              <w:rPr>
                <w:rFonts w:ascii="Times New Roman" w:hAnsi="Times New Roman" w:cs="Times New Roman"/>
                <w:sz w:val="18"/>
                <w:szCs w:val="18"/>
              </w:rPr>
            </w:pPr>
          </w:p>
        </w:tc>
        <w:tc>
          <w:tcPr>
            <w:tcW w:w="811" w:type="dxa"/>
            <w:vMerge/>
          </w:tcPr>
          <w:p w:rsidR="00422718" w:rsidRPr="00E20052" w:rsidRDefault="00422718">
            <w:pPr>
              <w:rPr>
                <w:rFonts w:ascii="Times New Roman" w:hAnsi="Times New Roman" w:cs="Times New Roman"/>
                <w:sz w:val="18"/>
                <w:szCs w:val="18"/>
              </w:rPr>
            </w:pPr>
          </w:p>
        </w:tc>
        <w:tc>
          <w:tcPr>
            <w:tcW w:w="92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422718" w:rsidRPr="00E20052" w:rsidRDefault="00422718">
            <w:pPr>
              <w:rPr>
                <w:rFonts w:ascii="Times New Roman" w:hAnsi="Times New Roman" w:cs="Times New Roman"/>
                <w:sz w:val="18"/>
                <w:szCs w:val="18"/>
              </w:rPr>
            </w:pPr>
          </w:p>
        </w:tc>
        <w:tc>
          <w:tcPr>
            <w:tcW w:w="530" w:type="dxa"/>
            <w:vMerge/>
          </w:tcPr>
          <w:p w:rsidR="00422718" w:rsidRPr="00E20052" w:rsidRDefault="00422718">
            <w:pPr>
              <w:rPr>
                <w:rFonts w:ascii="Times New Roman" w:hAnsi="Times New Roman" w:cs="Times New Roman"/>
                <w:sz w:val="18"/>
                <w:szCs w:val="18"/>
              </w:rPr>
            </w:pPr>
          </w:p>
        </w:tc>
      </w:tr>
      <w:tr w:rsidR="00422718" w:rsidRPr="00E20052" w:rsidTr="00E20052">
        <w:tc>
          <w:tcPr>
            <w:tcW w:w="540" w:type="dxa"/>
          </w:tcPr>
          <w:p w:rsidR="00422718" w:rsidRPr="00E20052" w:rsidRDefault="00422718">
            <w:pPr>
              <w:pStyle w:val="ConsPlusNormal"/>
              <w:rPr>
                <w:rFonts w:ascii="Times New Roman" w:hAnsi="Times New Roman" w:cs="Times New Roman"/>
                <w:sz w:val="18"/>
                <w:szCs w:val="18"/>
              </w:rPr>
            </w:pPr>
          </w:p>
        </w:tc>
        <w:tc>
          <w:tcPr>
            <w:tcW w:w="798" w:type="dxa"/>
          </w:tcPr>
          <w:p w:rsidR="00422718" w:rsidRPr="00E20052" w:rsidRDefault="00422718">
            <w:pPr>
              <w:pStyle w:val="ConsPlusNormal"/>
              <w:rPr>
                <w:rFonts w:ascii="Times New Roman" w:hAnsi="Times New Roman" w:cs="Times New Roman"/>
                <w:sz w:val="18"/>
                <w:szCs w:val="18"/>
              </w:rPr>
            </w:pPr>
          </w:p>
        </w:tc>
        <w:tc>
          <w:tcPr>
            <w:tcW w:w="1006" w:type="dxa"/>
          </w:tcPr>
          <w:p w:rsidR="00422718" w:rsidRPr="00E20052" w:rsidRDefault="00422718">
            <w:pPr>
              <w:pStyle w:val="ConsPlusNormal"/>
              <w:rPr>
                <w:rFonts w:ascii="Times New Roman" w:hAnsi="Times New Roman" w:cs="Times New Roman"/>
                <w:sz w:val="18"/>
                <w:szCs w:val="18"/>
              </w:rPr>
            </w:pPr>
          </w:p>
        </w:tc>
        <w:tc>
          <w:tcPr>
            <w:tcW w:w="2112"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708" w:type="dxa"/>
          </w:tcPr>
          <w:p w:rsidR="00422718" w:rsidRPr="00E20052" w:rsidRDefault="00422718">
            <w:pPr>
              <w:pStyle w:val="ConsPlusNormal"/>
              <w:rPr>
                <w:rFonts w:ascii="Times New Roman" w:hAnsi="Times New Roman" w:cs="Times New Roman"/>
                <w:sz w:val="18"/>
                <w:szCs w:val="18"/>
              </w:rPr>
            </w:pPr>
          </w:p>
        </w:tc>
        <w:tc>
          <w:tcPr>
            <w:tcW w:w="709" w:type="dxa"/>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p>
        </w:tc>
        <w:tc>
          <w:tcPr>
            <w:tcW w:w="507" w:type="dxa"/>
          </w:tcPr>
          <w:p w:rsidR="00422718" w:rsidRPr="00E20052" w:rsidRDefault="00422718">
            <w:pPr>
              <w:pStyle w:val="ConsPlusNormal"/>
              <w:rPr>
                <w:rFonts w:ascii="Times New Roman" w:hAnsi="Times New Roman" w:cs="Times New Roman"/>
                <w:sz w:val="18"/>
                <w:szCs w:val="18"/>
              </w:rPr>
            </w:pPr>
          </w:p>
        </w:tc>
        <w:tc>
          <w:tcPr>
            <w:tcW w:w="811" w:type="dxa"/>
          </w:tcPr>
          <w:p w:rsidR="00422718" w:rsidRPr="00E20052" w:rsidRDefault="00422718">
            <w:pPr>
              <w:pStyle w:val="ConsPlusNormal"/>
              <w:rPr>
                <w:rFonts w:ascii="Times New Roman" w:hAnsi="Times New Roman" w:cs="Times New Roman"/>
                <w:sz w:val="18"/>
                <w:szCs w:val="18"/>
              </w:rPr>
            </w:pPr>
          </w:p>
        </w:tc>
        <w:tc>
          <w:tcPr>
            <w:tcW w:w="920" w:type="dxa"/>
          </w:tcPr>
          <w:p w:rsidR="00422718" w:rsidRPr="00E20052" w:rsidRDefault="00422718">
            <w:pPr>
              <w:pStyle w:val="ConsPlusNormal"/>
              <w:rPr>
                <w:rFonts w:ascii="Times New Roman" w:hAnsi="Times New Roman" w:cs="Times New Roman"/>
                <w:sz w:val="18"/>
                <w:szCs w:val="18"/>
              </w:rPr>
            </w:pPr>
          </w:p>
        </w:tc>
        <w:tc>
          <w:tcPr>
            <w:tcW w:w="1604" w:type="dxa"/>
          </w:tcPr>
          <w:p w:rsidR="00422718" w:rsidRPr="00E20052" w:rsidRDefault="00422718">
            <w:pPr>
              <w:pStyle w:val="ConsPlusNormal"/>
              <w:rPr>
                <w:rFonts w:ascii="Times New Roman" w:hAnsi="Times New Roman" w:cs="Times New Roman"/>
                <w:sz w:val="18"/>
                <w:szCs w:val="18"/>
              </w:rPr>
            </w:pPr>
          </w:p>
        </w:tc>
        <w:tc>
          <w:tcPr>
            <w:tcW w:w="850" w:type="dxa"/>
          </w:tcPr>
          <w:p w:rsidR="00422718" w:rsidRPr="00E20052" w:rsidRDefault="00422718">
            <w:pPr>
              <w:pStyle w:val="ConsPlusNormal"/>
              <w:rPr>
                <w:rFonts w:ascii="Times New Roman" w:hAnsi="Times New Roman" w:cs="Times New Roman"/>
                <w:sz w:val="18"/>
                <w:szCs w:val="18"/>
              </w:rPr>
            </w:pPr>
          </w:p>
        </w:tc>
        <w:tc>
          <w:tcPr>
            <w:tcW w:w="1135" w:type="dxa"/>
          </w:tcPr>
          <w:p w:rsidR="00422718" w:rsidRPr="00E20052" w:rsidRDefault="00422718">
            <w:pPr>
              <w:pStyle w:val="ConsPlusNormal"/>
              <w:rPr>
                <w:rFonts w:ascii="Times New Roman" w:hAnsi="Times New Roman" w:cs="Times New Roman"/>
                <w:sz w:val="18"/>
                <w:szCs w:val="18"/>
              </w:rPr>
            </w:pPr>
          </w:p>
        </w:tc>
        <w:tc>
          <w:tcPr>
            <w:tcW w:w="594" w:type="dxa"/>
          </w:tcPr>
          <w:p w:rsidR="00422718" w:rsidRPr="00E20052" w:rsidRDefault="00422718">
            <w:pPr>
              <w:pStyle w:val="ConsPlusNormal"/>
              <w:rPr>
                <w:rFonts w:ascii="Times New Roman" w:hAnsi="Times New Roman" w:cs="Times New Roman"/>
                <w:sz w:val="18"/>
                <w:szCs w:val="18"/>
              </w:rPr>
            </w:pPr>
          </w:p>
        </w:tc>
        <w:tc>
          <w:tcPr>
            <w:tcW w:w="530" w:type="dxa"/>
          </w:tcPr>
          <w:p w:rsidR="00422718" w:rsidRPr="00E20052" w:rsidRDefault="00422718">
            <w:pPr>
              <w:pStyle w:val="ConsPlusNormal"/>
              <w:rPr>
                <w:rFonts w:ascii="Times New Roman" w:hAnsi="Times New Roman" w:cs="Times New Roman"/>
                <w:sz w:val="18"/>
                <w:szCs w:val="18"/>
              </w:rPr>
            </w:pPr>
          </w:p>
        </w:tc>
      </w:tr>
      <w:tr w:rsidR="00422718" w:rsidRPr="00E20052" w:rsidTr="00E20052">
        <w:tblPrEx>
          <w:tblBorders>
            <w:left w:val="nil"/>
            <w:right w:val="nil"/>
          </w:tblBorders>
        </w:tblPrEx>
        <w:tc>
          <w:tcPr>
            <w:tcW w:w="7575" w:type="dxa"/>
            <w:gridSpan w:val="8"/>
            <w:tcBorders>
              <w:left w:val="nil"/>
              <w:bottom w:val="nil"/>
            </w:tcBorders>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422718" w:rsidRPr="00E20052" w:rsidRDefault="00422718">
            <w:pPr>
              <w:pStyle w:val="ConsPlusNormal"/>
              <w:rPr>
                <w:rFonts w:ascii="Times New Roman" w:hAnsi="Times New Roman" w:cs="Times New Roman"/>
                <w:sz w:val="18"/>
                <w:szCs w:val="18"/>
              </w:rPr>
            </w:pPr>
          </w:p>
        </w:tc>
        <w:tc>
          <w:tcPr>
            <w:tcW w:w="6444" w:type="dxa"/>
            <w:gridSpan w:val="7"/>
            <w:tcBorders>
              <w:bottom w:val="nil"/>
              <w:right w:val="nil"/>
            </w:tcBorders>
          </w:tcPr>
          <w:p w:rsidR="00422718" w:rsidRPr="00E20052" w:rsidRDefault="00422718">
            <w:pPr>
              <w:pStyle w:val="ConsPlusNormal"/>
              <w:rPr>
                <w:rFonts w:ascii="Times New Roman" w:hAnsi="Times New Roman" w:cs="Times New Roman"/>
                <w:sz w:val="18"/>
                <w:szCs w:val="18"/>
              </w:rPr>
            </w:pPr>
          </w:p>
        </w:tc>
      </w:tr>
    </w:tbl>
    <w:p w:rsidR="00422718" w:rsidRDefault="00422718">
      <w:pPr>
        <w:pStyle w:val="ConsPlusNormal"/>
        <w:jc w:val="both"/>
      </w:pPr>
    </w:p>
    <w:p w:rsidR="00422718" w:rsidRDefault="00422718">
      <w:pPr>
        <w:pStyle w:val="ConsPlusNonformat"/>
        <w:jc w:val="both"/>
      </w:pPr>
      <w:r>
        <w:rPr>
          <w:sz w:val="14"/>
        </w:rPr>
        <w:t>Количество платежных документов: _________ шт.</w:t>
      </w:r>
    </w:p>
    <w:p w:rsidR="00422718" w:rsidRDefault="00422718">
      <w:pPr>
        <w:pStyle w:val="ConsPlusNonformat"/>
        <w:jc w:val="both"/>
      </w:pPr>
    </w:p>
    <w:p w:rsidR="00422718" w:rsidRDefault="00422718">
      <w:pPr>
        <w:pStyle w:val="ConsPlusNonformat"/>
        <w:jc w:val="both"/>
      </w:pPr>
      <w:r>
        <w:rPr>
          <w:sz w:val="14"/>
        </w:rPr>
        <w:t>Всего _______ руб.</w:t>
      </w:r>
    </w:p>
    <w:p w:rsidR="00422718" w:rsidRDefault="00422718">
      <w:pPr>
        <w:pStyle w:val="ConsPlusNonformat"/>
        <w:jc w:val="both"/>
      </w:pPr>
      <w:r>
        <w:rPr>
          <w:sz w:val="14"/>
        </w:rPr>
        <w:t>Всего прописью: _________ рублей _____ копеек</w:t>
      </w:r>
    </w:p>
    <w:p w:rsidR="00422718" w:rsidRDefault="00422718">
      <w:pPr>
        <w:pStyle w:val="ConsPlusNonformat"/>
        <w:jc w:val="both"/>
      </w:pPr>
    </w:p>
    <w:p w:rsidR="00422718" w:rsidRDefault="00422718">
      <w:pPr>
        <w:pStyle w:val="ConsPlusNonformat"/>
        <w:jc w:val="both"/>
      </w:pPr>
    </w:p>
    <w:p w:rsidR="00422718" w:rsidRDefault="00422718">
      <w:pPr>
        <w:pStyle w:val="ConsPlusNonformat"/>
        <w:jc w:val="both"/>
      </w:pPr>
      <w:r>
        <w:rPr>
          <w:sz w:val="14"/>
        </w:rPr>
        <w:t>Министр финансов Республики Башкортостан (или иное уполномоченное лицо) __________  ___________________</w:t>
      </w:r>
    </w:p>
    <w:p w:rsidR="00422718" w:rsidRDefault="00422718">
      <w:pPr>
        <w:pStyle w:val="ConsPlusNonformat"/>
        <w:jc w:val="both"/>
      </w:pPr>
      <w:r>
        <w:rPr>
          <w:sz w:val="14"/>
        </w:rPr>
        <w:t xml:space="preserve">                                                                          подпись   расшифровка подписи</w:t>
      </w:r>
    </w:p>
    <w:p w:rsidR="00422718" w:rsidRDefault="00422718">
      <w:pPr>
        <w:pStyle w:val="ConsPlusNonformat"/>
        <w:jc w:val="both"/>
      </w:pPr>
      <w:r>
        <w:rPr>
          <w:sz w:val="14"/>
        </w:rPr>
        <w:t>Ответственный исполнитель: ____________ _____________________</w:t>
      </w:r>
    </w:p>
    <w:p w:rsidR="00422718" w:rsidRDefault="00422718">
      <w:pPr>
        <w:pStyle w:val="ConsPlusNonformat"/>
        <w:jc w:val="both"/>
        <w:rPr>
          <w:sz w:val="14"/>
        </w:rPr>
      </w:pPr>
      <w:r>
        <w:rPr>
          <w:sz w:val="14"/>
        </w:rPr>
        <w:t xml:space="preserve">                              подпись    расшифровка подписи</w:t>
      </w:r>
    </w:p>
    <w:p w:rsidR="00700979" w:rsidRDefault="00700979">
      <w:pPr>
        <w:pStyle w:val="ConsPlusNonforma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700979" w:rsidTr="00906501">
        <w:tc>
          <w:tcPr>
            <w:tcW w:w="7393" w:type="dxa"/>
          </w:tcPr>
          <w:p w:rsidR="00700979" w:rsidRDefault="00700979">
            <w:pPr>
              <w:pStyle w:val="ConsPlusNormal"/>
              <w:jc w:val="right"/>
              <w:outlineLvl w:val="1"/>
            </w:pPr>
          </w:p>
        </w:tc>
        <w:tc>
          <w:tcPr>
            <w:tcW w:w="739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 xml:space="preserve">№ </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7</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CE2BB5" w:rsidP="00700979">
            <w:pPr>
              <w:pStyle w:val="ConsPlusNormal"/>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Восьмомартовский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18"/>
                <w:szCs w:val="18"/>
              </w:rPr>
              <w:t xml:space="preserve">льского поселения </w:t>
            </w:r>
            <w:proofErr w:type="spellStart"/>
            <w:r>
              <w:rPr>
                <w:rFonts w:ascii="Times New Roman" w:hAnsi="Times New Roman" w:cs="Times New Roman"/>
                <w:sz w:val="18"/>
                <w:szCs w:val="18"/>
              </w:rPr>
              <w:t>Восьмомартовский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right"/>
      </w:pPr>
    </w:p>
    <w:p w:rsidR="00422718" w:rsidRDefault="00422718">
      <w:pPr>
        <w:pStyle w:val="ConsPlusNonformat"/>
        <w:jc w:val="both"/>
      </w:pPr>
      <w:r>
        <w:t xml:space="preserve">                                                                ┌─────────┐</w:t>
      </w:r>
    </w:p>
    <w:p w:rsidR="00422718" w:rsidRDefault="00422718">
      <w:pPr>
        <w:pStyle w:val="ConsPlusNonformat"/>
        <w:jc w:val="both"/>
      </w:pPr>
      <w:r>
        <w:t xml:space="preserve">                                СПРАВКА                         │  КОДЫ   │</w:t>
      </w:r>
    </w:p>
    <w:p w:rsidR="00422718" w:rsidRDefault="00422718">
      <w:pPr>
        <w:pStyle w:val="ConsPlusNonformat"/>
        <w:jc w:val="both"/>
      </w:pPr>
      <w:r>
        <w:t xml:space="preserve">                  за _____________________ 200__ г.             ├─────────┤</w:t>
      </w:r>
    </w:p>
    <w:p w:rsidR="00422718" w:rsidRDefault="00422718">
      <w:pPr>
        <w:pStyle w:val="ConsPlusNonformat"/>
        <w:jc w:val="both"/>
      </w:pPr>
      <w:r>
        <w:t xml:space="preserve">                                                   Форма по ОКУД│ </w:t>
      </w:r>
      <w:hyperlink r:id="rId34" w:history="1">
        <w:r>
          <w:rPr>
            <w:color w:val="0000FF"/>
          </w:rPr>
          <w:t>0504833</w:t>
        </w:r>
      </w:hyperlink>
      <w:r>
        <w:t xml:space="preserve">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Учреждение _____________________________________________ по ОКПО│         │</w:t>
      </w:r>
    </w:p>
    <w:p w:rsidR="00422718" w:rsidRDefault="00422718">
      <w:pPr>
        <w:pStyle w:val="ConsPlusNonformat"/>
        <w:jc w:val="both"/>
      </w:pPr>
      <w:r>
        <w:t xml:space="preserve">                                                                ├─────────┤</w:t>
      </w:r>
    </w:p>
    <w:p w:rsidR="00422718" w:rsidRDefault="00422718">
      <w:pPr>
        <w:pStyle w:val="ConsPlusNonformat"/>
        <w:jc w:val="both"/>
      </w:pPr>
      <w:r>
        <w:t>Структурное подразделение ______________________________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5" w:history="1">
        <w:r>
          <w:rPr>
            <w:color w:val="0000FF"/>
          </w:rPr>
          <w:t>383</w:t>
        </w:r>
      </w:hyperlink>
      <w:r>
        <w:t xml:space="preserve">   │</w:t>
      </w:r>
    </w:p>
    <w:p w:rsidR="00422718" w:rsidRDefault="00422718">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22718" w:rsidRPr="00E20052">
        <w:tc>
          <w:tcPr>
            <w:tcW w:w="4857"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422718" w:rsidRPr="00E20052">
        <w:tc>
          <w:tcPr>
            <w:tcW w:w="4857" w:type="dxa"/>
            <w:vMerge/>
          </w:tcPr>
          <w:p w:rsidR="00422718" w:rsidRPr="00E20052" w:rsidRDefault="00422718">
            <w:pPr>
              <w:rPr>
                <w:rFonts w:ascii="Times New Roman" w:hAnsi="Times New Roman" w:cs="Times New Roman"/>
                <w:sz w:val="18"/>
                <w:szCs w:val="18"/>
              </w:rPr>
            </w:pPr>
          </w:p>
        </w:tc>
        <w:tc>
          <w:tcPr>
            <w:tcW w:w="2039" w:type="dxa"/>
            <w:vMerge/>
          </w:tcPr>
          <w:p w:rsidR="00422718" w:rsidRPr="00E20052" w:rsidRDefault="00422718">
            <w:pPr>
              <w:rPr>
                <w:rFonts w:ascii="Times New Roman" w:hAnsi="Times New Roman" w:cs="Times New Roman"/>
                <w:sz w:val="18"/>
                <w:szCs w:val="18"/>
              </w:rPr>
            </w:pPr>
          </w:p>
        </w:tc>
        <w:tc>
          <w:tcPr>
            <w:tcW w:w="1080" w:type="dxa"/>
            <w:vMerge/>
          </w:tcPr>
          <w:p w:rsidR="00422718" w:rsidRPr="00E20052" w:rsidRDefault="00422718">
            <w:pPr>
              <w:rPr>
                <w:rFonts w:ascii="Times New Roman" w:hAnsi="Times New Roman" w:cs="Times New Roman"/>
                <w:sz w:val="18"/>
                <w:szCs w:val="18"/>
              </w:rPr>
            </w:pP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422718" w:rsidRPr="00E20052" w:rsidRDefault="00422718">
            <w:pPr>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bl>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422718" w:rsidRPr="00E20052" w:rsidRDefault="00422718">
      <w:pPr>
        <w:pStyle w:val="ConsPlusNonformat"/>
        <w:jc w:val="both"/>
        <w:rPr>
          <w:rFonts w:ascii="Times New Roman" w:hAnsi="Times New Roman" w:cs="Times New Roman"/>
          <w:sz w:val="18"/>
          <w:szCs w:val="18"/>
        </w:rPr>
      </w:pPr>
    </w:p>
    <w:p w:rsidR="00422718" w:rsidRPr="00E200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___</w:t>
      </w:r>
      <w:r>
        <w:rPr>
          <w:rFonts w:ascii="Times New Roman" w:hAnsi="Times New Roman" w:cs="Times New Roman"/>
          <w:sz w:val="18"/>
          <w:szCs w:val="18"/>
        </w:rPr>
        <w:t>»</w:t>
      </w:r>
      <w:r w:rsidR="00422718" w:rsidRPr="00E20052">
        <w:rPr>
          <w:rFonts w:ascii="Times New Roman" w:hAnsi="Times New Roman" w:cs="Times New Roman"/>
          <w:sz w:val="18"/>
          <w:szCs w:val="18"/>
        </w:rPr>
        <w:t xml:space="preserve"> __________________ 20__ г.</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8</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32" w:name="P1481"/>
      <w:bookmarkEnd w:id="32"/>
      <w:r>
        <w:rPr>
          <w:sz w:val="12"/>
        </w:rPr>
        <w:t xml:space="preserve">                                   Сводные данные по лицевым счетам</w:t>
      </w:r>
    </w:p>
    <w:p w:rsidR="00422718" w:rsidRDefault="00422718">
      <w:pPr>
        <w:pStyle w:val="ConsPlusNonformat"/>
        <w:jc w:val="both"/>
      </w:pPr>
      <w:r>
        <w:rPr>
          <w:sz w:val="12"/>
        </w:rPr>
        <w:t xml:space="preserve">                            подведомственных учреждений главного распорядителя                       ┌──────────┐</w:t>
      </w:r>
    </w:p>
    <w:p w:rsidR="00422718" w:rsidRDefault="00422718">
      <w:pPr>
        <w:pStyle w:val="ConsPlusNonformat"/>
        <w:jc w:val="both"/>
      </w:pPr>
      <w:r>
        <w:rPr>
          <w:sz w:val="12"/>
        </w:rPr>
        <w:t xml:space="preserve">                                  (распорядителя) бюджетных средств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 20__ г.                                        Дата │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Финансовый орган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Главный распорядитель                                                   Глава по БК │          │</w:t>
      </w:r>
    </w:p>
    <w:p w:rsidR="00422718" w:rsidRDefault="00422718">
      <w:pPr>
        <w:pStyle w:val="ConsPlusNonformat"/>
        <w:jc w:val="both"/>
      </w:pPr>
      <w:r>
        <w:rPr>
          <w:sz w:val="12"/>
        </w:rPr>
        <w:t xml:space="preserve">                 бюджетных средств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Распорядитель                                                   по Сводному реестру │          │</w:t>
      </w:r>
    </w:p>
    <w:p w:rsidR="00422718" w:rsidRDefault="00422718">
      <w:pPr>
        <w:pStyle w:val="ConsPlusNonformat"/>
        <w:jc w:val="both"/>
      </w:pPr>
      <w:r>
        <w:rPr>
          <w:sz w:val="12"/>
        </w:rPr>
        <w:t xml:space="preserve">                 бюджетных средств   __________________________________________                      ├──────────┤</w:t>
      </w:r>
    </w:p>
    <w:p w:rsidR="00422718" w:rsidRDefault="00422718">
      <w:pPr>
        <w:pStyle w:val="ConsPlusNonformat"/>
        <w:jc w:val="both"/>
      </w:pPr>
      <w:r>
        <w:rPr>
          <w:sz w:val="12"/>
        </w:rPr>
        <w:t xml:space="preserve">                 Наименование бюджета 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Единица измерения: руб.                                                     по ОКЕИ │ </w:t>
      </w:r>
      <w:hyperlink r:id="rId36"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t xml:space="preserve">                                    1. Операции с бюджетными данными</w:t>
      </w:r>
    </w:p>
    <w:p w:rsidR="00422718" w:rsidRDefault="00422718">
      <w:pPr>
        <w:pStyle w:val="ConsPlusNonformat"/>
        <w:jc w:val="both"/>
      </w:pPr>
      <w:r>
        <w:t xml:space="preserve">                             1.1. Бюджетные данные, подлежащие распределению</w:t>
      </w:r>
    </w:p>
    <w:p w:rsidR="00422718" w:rsidRDefault="00422718">
      <w:pPr>
        <w:pStyle w:val="ConsPlusNonformat"/>
        <w:jc w:val="both"/>
      </w:pPr>
      <w:r>
        <w:t xml:space="preserve">                                    распорядителем бюджетных средств</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22718">
        <w:tc>
          <w:tcPr>
            <w:tcW w:w="1862" w:type="dxa"/>
            <w:vMerge w:val="restart"/>
            <w:vAlign w:val="center"/>
          </w:tcPr>
          <w:p w:rsidR="00422718" w:rsidRDefault="00422718">
            <w:pPr>
              <w:pStyle w:val="ConsPlusNormal"/>
              <w:jc w:val="center"/>
            </w:pPr>
            <w:r>
              <w:lastRenderedPageBreak/>
              <w:t>Код по БК</w:t>
            </w:r>
          </w:p>
        </w:tc>
        <w:tc>
          <w:tcPr>
            <w:tcW w:w="8318" w:type="dxa"/>
            <w:gridSpan w:val="6"/>
            <w:vAlign w:val="center"/>
          </w:tcPr>
          <w:p w:rsidR="00422718" w:rsidRDefault="00422718">
            <w:pPr>
              <w:pStyle w:val="ConsPlusNormal"/>
              <w:jc w:val="center"/>
            </w:pPr>
            <w:r>
              <w:t>Бюджетные ассигнования</w:t>
            </w:r>
          </w:p>
        </w:tc>
        <w:tc>
          <w:tcPr>
            <w:tcW w:w="4295" w:type="dxa"/>
            <w:gridSpan w:val="3"/>
            <w:vAlign w:val="center"/>
          </w:tcPr>
          <w:p w:rsidR="00422718" w:rsidRDefault="00422718">
            <w:pPr>
              <w:pStyle w:val="ConsPlusNormal"/>
              <w:jc w:val="center"/>
            </w:pPr>
            <w:r>
              <w:t>Лимиты бюджетных обязательств</w:t>
            </w:r>
          </w:p>
        </w:tc>
      </w:tr>
      <w:tr w:rsidR="00422718">
        <w:tc>
          <w:tcPr>
            <w:tcW w:w="1862" w:type="dxa"/>
            <w:vMerge/>
          </w:tcPr>
          <w:p w:rsidR="00422718" w:rsidRDefault="00422718"/>
        </w:tc>
        <w:tc>
          <w:tcPr>
            <w:tcW w:w="4249" w:type="dxa"/>
            <w:gridSpan w:val="3"/>
            <w:vAlign w:val="center"/>
          </w:tcPr>
          <w:p w:rsidR="00422718" w:rsidRDefault="00422718">
            <w:pPr>
              <w:pStyle w:val="ConsPlusNormal"/>
              <w:jc w:val="center"/>
            </w:pPr>
            <w:r>
              <w:t>получено</w:t>
            </w:r>
          </w:p>
        </w:tc>
        <w:tc>
          <w:tcPr>
            <w:tcW w:w="4069" w:type="dxa"/>
            <w:gridSpan w:val="3"/>
            <w:vAlign w:val="center"/>
          </w:tcPr>
          <w:p w:rsidR="00422718" w:rsidRDefault="00422718">
            <w:pPr>
              <w:pStyle w:val="ConsPlusNormal"/>
              <w:jc w:val="center"/>
            </w:pPr>
            <w:r>
              <w:t>подлежит распределению</w:t>
            </w:r>
          </w:p>
        </w:tc>
        <w:tc>
          <w:tcPr>
            <w:tcW w:w="4295" w:type="dxa"/>
            <w:gridSpan w:val="3"/>
            <w:vAlign w:val="center"/>
          </w:tcPr>
          <w:p w:rsidR="00422718" w:rsidRDefault="00422718">
            <w:pPr>
              <w:pStyle w:val="ConsPlusNormal"/>
              <w:jc w:val="center"/>
            </w:pPr>
            <w:r>
              <w:t>получено</w:t>
            </w:r>
          </w:p>
        </w:tc>
      </w:tr>
      <w:tr w:rsidR="00422718">
        <w:tc>
          <w:tcPr>
            <w:tcW w:w="1862" w:type="dxa"/>
            <w:vMerge/>
          </w:tcPr>
          <w:p w:rsidR="00422718" w:rsidRDefault="00422718"/>
        </w:tc>
        <w:tc>
          <w:tcPr>
            <w:tcW w:w="1729" w:type="dxa"/>
            <w:vMerge w:val="restart"/>
            <w:vAlign w:val="center"/>
          </w:tcPr>
          <w:p w:rsidR="00422718" w:rsidRDefault="00422718">
            <w:pPr>
              <w:pStyle w:val="ConsPlusNormal"/>
              <w:jc w:val="center"/>
            </w:pPr>
            <w:r>
              <w:t>на текущий финансовый год</w:t>
            </w:r>
          </w:p>
        </w:tc>
        <w:tc>
          <w:tcPr>
            <w:tcW w:w="252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34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566" w:type="dxa"/>
            <w:gridSpan w:val="2"/>
            <w:vAlign w:val="center"/>
          </w:tcPr>
          <w:p w:rsidR="00422718" w:rsidRDefault="00422718">
            <w:pPr>
              <w:pStyle w:val="ConsPlusNormal"/>
              <w:jc w:val="center"/>
            </w:pPr>
            <w:r>
              <w:t>на плановый период</w:t>
            </w:r>
          </w:p>
        </w:tc>
      </w:tr>
      <w:tr w:rsidR="00422718">
        <w:tc>
          <w:tcPr>
            <w:tcW w:w="1862" w:type="dxa"/>
            <w:vMerge/>
          </w:tcPr>
          <w:p w:rsidR="00422718" w:rsidRDefault="00422718"/>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260" w:type="dxa"/>
            <w:vAlign w:val="center"/>
          </w:tcPr>
          <w:p w:rsidR="00422718" w:rsidRDefault="00422718">
            <w:pPr>
              <w:pStyle w:val="ConsPlusNormal"/>
              <w:jc w:val="center"/>
            </w:pPr>
            <w:r>
              <w:t>второй год</w:t>
            </w:r>
          </w:p>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080" w:type="dxa"/>
            <w:vAlign w:val="center"/>
          </w:tcPr>
          <w:p w:rsidR="00422718" w:rsidRDefault="00422718">
            <w:pPr>
              <w:pStyle w:val="ConsPlusNormal"/>
              <w:jc w:val="center"/>
            </w:pPr>
            <w:r>
              <w:t>второй год</w:t>
            </w:r>
          </w:p>
        </w:tc>
        <w:tc>
          <w:tcPr>
            <w:tcW w:w="1729" w:type="dxa"/>
            <w:vMerge/>
          </w:tcPr>
          <w:p w:rsidR="00422718" w:rsidRDefault="00422718"/>
        </w:tc>
        <w:tc>
          <w:tcPr>
            <w:tcW w:w="1451" w:type="dxa"/>
            <w:vAlign w:val="center"/>
          </w:tcPr>
          <w:p w:rsidR="00422718" w:rsidRDefault="00422718">
            <w:pPr>
              <w:pStyle w:val="ConsPlusNormal"/>
              <w:jc w:val="center"/>
            </w:pPr>
            <w:r>
              <w:t>первый год</w:t>
            </w:r>
          </w:p>
        </w:tc>
        <w:tc>
          <w:tcPr>
            <w:tcW w:w="1115" w:type="dxa"/>
            <w:vAlign w:val="center"/>
          </w:tcPr>
          <w:p w:rsidR="00422718" w:rsidRDefault="00422718">
            <w:pPr>
              <w:pStyle w:val="ConsPlusNormal"/>
              <w:jc w:val="center"/>
            </w:pPr>
            <w:r>
              <w:t>второй год</w:t>
            </w:r>
          </w:p>
        </w:tc>
      </w:tr>
      <w:tr w:rsidR="00422718">
        <w:tc>
          <w:tcPr>
            <w:tcW w:w="1862" w:type="dxa"/>
            <w:vAlign w:val="center"/>
          </w:tcPr>
          <w:p w:rsidR="00422718" w:rsidRDefault="00422718">
            <w:pPr>
              <w:pStyle w:val="ConsPlusNormal"/>
              <w:jc w:val="center"/>
            </w:pPr>
            <w:r>
              <w:t>1</w:t>
            </w:r>
          </w:p>
        </w:tc>
        <w:tc>
          <w:tcPr>
            <w:tcW w:w="1729" w:type="dxa"/>
            <w:vAlign w:val="center"/>
          </w:tcPr>
          <w:p w:rsidR="00422718" w:rsidRDefault="00422718">
            <w:pPr>
              <w:pStyle w:val="ConsPlusNormal"/>
              <w:jc w:val="center"/>
            </w:pPr>
            <w:r>
              <w:t>2</w:t>
            </w:r>
          </w:p>
        </w:tc>
        <w:tc>
          <w:tcPr>
            <w:tcW w:w="1260" w:type="dxa"/>
            <w:vAlign w:val="center"/>
          </w:tcPr>
          <w:p w:rsidR="00422718" w:rsidRDefault="00422718">
            <w:pPr>
              <w:pStyle w:val="ConsPlusNormal"/>
              <w:jc w:val="center"/>
            </w:pPr>
            <w:r>
              <w:t>3</w:t>
            </w:r>
          </w:p>
        </w:tc>
        <w:tc>
          <w:tcPr>
            <w:tcW w:w="1260" w:type="dxa"/>
            <w:vAlign w:val="center"/>
          </w:tcPr>
          <w:p w:rsidR="00422718" w:rsidRDefault="00422718">
            <w:pPr>
              <w:pStyle w:val="ConsPlusNormal"/>
              <w:jc w:val="center"/>
            </w:pPr>
            <w:r>
              <w:t>4</w:t>
            </w:r>
          </w:p>
        </w:tc>
        <w:tc>
          <w:tcPr>
            <w:tcW w:w="1729" w:type="dxa"/>
            <w:vAlign w:val="center"/>
          </w:tcPr>
          <w:p w:rsidR="00422718" w:rsidRDefault="00422718">
            <w:pPr>
              <w:pStyle w:val="ConsPlusNormal"/>
              <w:jc w:val="center"/>
            </w:pPr>
            <w:r>
              <w:t>5</w:t>
            </w:r>
          </w:p>
        </w:tc>
        <w:tc>
          <w:tcPr>
            <w:tcW w:w="1260" w:type="dxa"/>
            <w:vAlign w:val="center"/>
          </w:tcPr>
          <w:p w:rsidR="00422718" w:rsidRDefault="00422718">
            <w:pPr>
              <w:pStyle w:val="ConsPlusNormal"/>
              <w:jc w:val="center"/>
            </w:pPr>
            <w:r>
              <w:t>6</w:t>
            </w:r>
          </w:p>
        </w:tc>
        <w:tc>
          <w:tcPr>
            <w:tcW w:w="1080" w:type="dxa"/>
            <w:vAlign w:val="center"/>
          </w:tcPr>
          <w:p w:rsidR="00422718" w:rsidRDefault="00422718">
            <w:pPr>
              <w:pStyle w:val="ConsPlusNormal"/>
              <w:jc w:val="center"/>
            </w:pPr>
            <w:r>
              <w:t>7</w:t>
            </w:r>
          </w:p>
        </w:tc>
        <w:tc>
          <w:tcPr>
            <w:tcW w:w="1729" w:type="dxa"/>
            <w:vAlign w:val="center"/>
          </w:tcPr>
          <w:p w:rsidR="00422718" w:rsidRDefault="00422718">
            <w:pPr>
              <w:pStyle w:val="ConsPlusNormal"/>
              <w:jc w:val="center"/>
            </w:pPr>
            <w:r>
              <w:t>8</w:t>
            </w:r>
          </w:p>
        </w:tc>
        <w:tc>
          <w:tcPr>
            <w:tcW w:w="1451" w:type="dxa"/>
            <w:vAlign w:val="center"/>
          </w:tcPr>
          <w:p w:rsidR="00422718" w:rsidRDefault="00422718">
            <w:pPr>
              <w:pStyle w:val="ConsPlusNormal"/>
              <w:jc w:val="center"/>
            </w:pPr>
            <w:r>
              <w:t>9</w:t>
            </w:r>
          </w:p>
        </w:tc>
        <w:tc>
          <w:tcPr>
            <w:tcW w:w="1115" w:type="dxa"/>
            <w:vAlign w:val="center"/>
          </w:tcPr>
          <w:p w:rsidR="00422718" w:rsidRDefault="00422718">
            <w:pPr>
              <w:pStyle w:val="ConsPlusNormal"/>
              <w:jc w:val="center"/>
            </w:pPr>
            <w:r>
              <w:t>10</w:t>
            </w: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r>
              <w:t>Итого</w:t>
            </w: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Номер страницы _________</w:t>
      </w:r>
    </w:p>
    <w:p w:rsidR="00422718" w:rsidRDefault="00422718">
      <w:pPr>
        <w:pStyle w:val="ConsPlusNonformat"/>
        <w:jc w:val="both"/>
      </w:pPr>
      <w:r>
        <w:rPr>
          <w:sz w:val="12"/>
        </w:rPr>
        <w:t xml:space="preserve">                                                                                             Всего страниц _________</w:t>
      </w:r>
    </w:p>
    <w:p w:rsidR="00422718" w:rsidRDefault="00422718">
      <w:pPr>
        <w:pStyle w:val="ConsPlusNonformat"/>
        <w:jc w:val="both"/>
      </w:pPr>
      <w:r>
        <w:rPr>
          <w:sz w:val="12"/>
        </w:rPr>
        <w:t xml:space="preserve">                                                                                             на </w:t>
      </w:r>
      <w:r w:rsidR="00906501">
        <w:rPr>
          <w:sz w:val="12"/>
        </w:rPr>
        <w:t>«</w:t>
      </w:r>
      <w:r>
        <w:rPr>
          <w:sz w:val="12"/>
        </w:rPr>
        <w:t>__</w:t>
      </w:r>
      <w:r w:rsidR="00906501">
        <w:rPr>
          <w:sz w:val="12"/>
        </w:rPr>
        <w:t>»</w:t>
      </w:r>
      <w:r>
        <w:rPr>
          <w:sz w:val="12"/>
        </w:rPr>
        <w:t xml:space="preserve"> _______ 20__ г.</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22718">
        <w:tc>
          <w:tcPr>
            <w:tcW w:w="3122" w:type="dxa"/>
            <w:vMerge w:val="restart"/>
            <w:vAlign w:val="center"/>
          </w:tcPr>
          <w:p w:rsidR="00422718" w:rsidRDefault="00422718">
            <w:pPr>
              <w:pStyle w:val="ConsPlusNormal"/>
              <w:jc w:val="center"/>
            </w:pPr>
            <w:r>
              <w:t>Код по БК</w:t>
            </w:r>
          </w:p>
        </w:tc>
        <w:tc>
          <w:tcPr>
            <w:tcW w:w="5682" w:type="dxa"/>
            <w:gridSpan w:val="3"/>
            <w:vAlign w:val="center"/>
          </w:tcPr>
          <w:p w:rsidR="00422718" w:rsidRDefault="00422718">
            <w:pPr>
              <w:pStyle w:val="ConsPlusNormal"/>
              <w:jc w:val="center"/>
            </w:pPr>
            <w:r>
              <w:t>Лимиты бюджетных обязательств</w:t>
            </w:r>
          </w:p>
        </w:tc>
        <w:tc>
          <w:tcPr>
            <w:tcW w:w="4304" w:type="dxa"/>
            <w:gridSpan w:val="2"/>
            <w:vAlign w:val="center"/>
          </w:tcPr>
          <w:p w:rsidR="00422718" w:rsidRDefault="00422718">
            <w:pPr>
              <w:pStyle w:val="ConsPlusNormal"/>
              <w:jc w:val="center"/>
            </w:pPr>
            <w:r>
              <w:t>Предельные объемы финансирования</w:t>
            </w:r>
          </w:p>
        </w:tc>
        <w:tc>
          <w:tcPr>
            <w:tcW w:w="1729" w:type="dxa"/>
            <w:vMerge w:val="restart"/>
            <w:vAlign w:val="center"/>
          </w:tcPr>
          <w:p w:rsidR="00422718" w:rsidRDefault="00422718">
            <w:pPr>
              <w:pStyle w:val="ConsPlusNormal"/>
              <w:jc w:val="center"/>
            </w:pPr>
            <w:r>
              <w:t>Примечание</w:t>
            </w:r>
          </w:p>
        </w:tc>
      </w:tr>
      <w:tr w:rsidR="00422718">
        <w:tc>
          <w:tcPr>
            <w:tcW w:w="3122" w:type="dxa"/>
            <w:vMerge/>
          </w:tcPr>
          <w:p w:rsidR="00422718" w:rsidRDefault="00422718"/>
        </w:tc>
        <w:tc>
          <w:tcPr>
            <w:tcW w:w="5682" w:type="dxa"/>
            <w:gridSpan w:val="3"/>
            <w:vAlign w:val="center"/>
          </w:tcPr>
          <w:p w:rsidR="00422718" w:rsidRDefault="00422718">
            <w:pPr>
              <w:pStyle w:val="ConsPlusNormal"/>
              <w:jc w:val="center"/>
            </w:pPr>
            <w:r>
              <w:t>подлежит распределению</w:t>
            </w:r>
          </w:p>
        </w:tc>
        <w:tc>
          <w:tcPr>
            <w:tcW w:w="1800" w:type="dxa"/>
            <w:vMerge w:val="restart"/>
            <w:vAlign w:val="center"/>
          </w:tcPr>
          <w:p w:rsidR="00422718" w:rsidRDefault="00422718">
            <w:pPr>
              <w:pStyle w:val="ConsPlusNormal"/>
              <w:jc w:val="center"/>
            </w:pPr>
            <w:r>
              <w:t>получено</w:t>
            </w:r>
          </w:p>
        </w:tc>
        <w:tc>
          <w:tcPr>
            <w:tcW w:w="2504" w:type="dxa"/>
            <w:vMerge w:val="restart"/>
            <w:vAlign w:val="center"/>
          </w:tcPr>
          <w:p w:rsidR="00422718" w:rsidRDefault="00422718">
            <w:pPr>
              <w:pStyle w:val="ConsPlusNormal"/>
              <w:jc w:val="center"/>
            </w:pPr>
            <w:r>
              <w:t>подлежит распределению</w:t>
            </w:r>
          </w:p>
        </w:tc>
        <w:tc>
          <w:tcPr>
            <w:tcW w:w="1729" w:type="dxa"/>
            <w:vMerge/>
          </w:tcPr>
          <w:p w:rsidR="00422718" w:rsidRDefault="00422718"/>
        </w:tc>
      </w:tr>
      <w:tr w:rsidR="00422718">
        <w:tc>
          <w:tcPr>
            <w:tcW w:w="3122" w:type="dxa"/>
            <w:vMerge/>
          </w:tcPr>
          <w:p w:rsidR="00422718" w:rsidRDefault="00422718"/>
        </w:tc>
        <w:tc>
          <w:tcPr>
            <w:tcW w:w="2262" w:type="dxa"/>
            <w:vMerge w:val="restart"/>
            <w:vAlign w:val="center"/>
          </w:tcPr>
          <w:p w:rsidR="00422718" w:rsidRDefault="00422718">
            <w:pPr>
              <w:pStyle w:val="ConsPlusNormal"/>
              <w:jc w:val="center"/>
            </w:pPr>
            <w:r>
              <w:t>на текущий финансовый год</w:t>
            </w:r>
          </w:p>
        </w:tc>
        <w:tc>
          <w:tcPr>
            <w:tcW w:w="3420" w:type="dxa"/>
            <w:gridSpan w:val="2"/>
            <w:vAlign w:val="center"/>
          </w:tcPr>
          <w:p w:rsidR="00422718" w:rsidRDefault="00422718">
            <w:pPr>
              <w:pStyle w:val="ConsPlusNormal"/>
              <w:jc w:val="center"/>
            </w:pPr>
            <w:r>
              <w:t>на плановый период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Merge/>
          </w:tcPr>
          <w:p w:rsidR="00422718" w:rsidRDefault="00422718"/>
        </w:tc>
        <w:tc>
          <w:tcPr>
            <w:tcW w:w="2262" w:type="dxa"/>
            <w:vMerge/>
          </w:tcPr>
          <w:p w:rsidR="00422718" w:rsidRDefault="00422718"/>
        </w:tc>
        <w:tc>
          <w:tcPr>
            <w:tcW w:w="1620" w:type="dxa"/>
            <w:vAlign w:val="center"/>
          </w:tcPr>
          <w:p w:rsidR="00422718" w:rsidRDefault="00422718">
            <w:pPr>
              <w:pStyle w:val="ConsPlusNormal"/>
              <w:jc w:val="center"/>
            </w:pPr>
            <w:r>
              <w:t>первый год</w:t>
            </w:r>
          </w:p>
        </w:tc>
        <w:tc>
          <w:tcPr>
            <w:tcW w:w="1800" w:type="dxa"/>
            <w:vAlign w:val="center"/>
          </w:tcPr>
          <w:p w:rsidR="00422718" w:rsidRDefault="00422718">
            <w:pPr>
              <w:pStyle w:val="ConsPlusNormal"/>
              <w:jc w:val="center"/>
            </w:pPr>
            <w:r>
              <w:t>второй год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Align w:val="center"/>
          </w:tcPr>
          <w:p w:rsidR="00422718" w:rsidRDefault="00422718">
            <w:pPr>
              <w:pStyle w:val="ConsPlusNormal"/>
              <w:jc w:val="center"/>
            </w:pPr>
            <w:r>
              <w:t>1</w:t>
            </w:r>
          </w:p>
        </w:tc>
        <w:tc>
          <w:tcPr>
            <w:tcW w:w="2262" w:type="dxa"/>
            <w:vAlign w:val="center"/>
          </w:tcPr>
          <w:p w:rsidR="00422718" w:rsidRDefault="00422718">
            <w:pPr>
              <w:pStyle w:val="ConsPlusNormal"/>
              <w:jc w:val="center"/>
            </w:pPr>
            <w:r>
              <w:t>11</w:t>
            </w:r>
          </w:p>
        </w:tc>
        <w:tc>
          <w:tcPr>
            <w:tcW w:w="1620" w:type="dxa"/>
            <w:vAlign w:val="center"/>
          </w:tcPr>
          <w:p w:rsidR="00422718" w:rsidRDefault="00422718">
            <w:pPr>
              <w:pStyle w:val="ConsPlusNormal"/>
              <w:jc w:val="center"/>
            </w:pPr>
            <w:r>
              <w:t>12</w:t>
            </w:r>
          </w:p>
        </w:tc>
        <w:tc>
          <w:tcPr>
            <w:tcW w:w="1800" w:type="dxa"/>
            <w:vAlign w:val="center"/>
          </w:tcPr>
          <w:p w:rsidR="00422718" w:rsidRDefault="00422718">
            <w:pPr>
              <w:pStyle w:val="ConsPlusNormal"/>
              <w:jc w:val="center"/>
            </w:pPr>
            <w:r>
              <w:t>13</w:t>
            </w:r>
          </w:p>
        </w:tc>
        <w:tc>
          <w:tcPr>
            <w:tcW w:w="1800" w:type="dxa"/>
            <w:vAlign w:val="center"/>
          </w:tcPr>
          <w:p w:rsidR="00422718" w:rsidRDefault="00422718">
            <w:pPr>
              <w:pStyle w:val="ConsPlusNormal"/>
              <w:jc w:val="center"/>
            </w:pPr>
            <w:r>
              <w:t>14</w:t>
            </w:r>
          </w:p>
        </w:tc>
        <w:tc>
          <w:tcPr>
            <w:tcW w:w="2504" w:type="dxa"/>
            <w:vAlign w:val="center"/>
          </w:tcPr>
          <w:p w:rsidR="00422718" w:rsidRDefault="00422718">
            <w:pPr>
              <w:pStyle w:val="ConsPlusNormal"/>
              <w:jc w:val="center"/>
            </w:pPr>
            <w:r>
              <w:t>15</w:t>
            </w:r>
          </w:p>
        </w:tc>
        <w:tc>
          <w:tcPr>
            <w:tcW w:w="1729" w:type="dxa"/>
            <w:vAlign w:val="center"/>
          </w:tcPr>
          <w:p w:rsidR="00422718" w:rsidRDefault="00422718">
            <w:pPr>
              <w:pStyle w:val="ConsPlusNormal"/>
              <w:jc w:val="center"/>
            </w:pPr>
            <w:r>
              <w:t>16</w:t>
            </w: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blPrEx>
          <w:tblBorders>
            <w:right w:val="nil"/>
          </w:tblBorders>
        </w:tblPrEx>
        <w:tc>
          <w:tcPr>
            <w:tcW w:w="3122" w:type="dxa"/>
          </w:tcPr>
          <w:p w:rsidR="00422718" w:rsidRDefault="00422718">
            <w:pPr>
              <w:pStyle w:val="ConsPlusNormal"/>
              <w:jc w:val="center"/>
            </w:pPr>
            <w:r>
              <w:t>Итого</w:t>
            </w: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1.2. Бюджетные данные получателя бюджетных средств</w:t>
      </w:r>
    </w:p>
    <w:p w:rsidR="00422718" w:rsidRDefault="00422718">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422718" w:rsidTr="00E20052">
        <w:tc>
          <w:tcPr>
            <w:tcW w:w="1620" w:type="dxa"/>
            <w:vMerge w:val="restart"/>
            <w:vAlign w:val="center"/>
          </w:tcPr>
          <w:p w:rsidR="00422718" w:rsidRDefault="00422718">
            <w:pPr>
              <w:pStyle w:val="ConsPlusNormal"/>
              <w:jc w:val="center"/>
            </w:pPr>
            <w:r>
              <w:t>Код по БК</w:t>
            </w:r>
          </w:p>
        </w:tc>
        <w:tc>
          <w:tcPr>
            <w:tcW w:w="5160" w:type="dxa"/>
            <w:gridSpan w:val="4"/>
            <w:vAlign w:val="center"/>
          </w:tcPr>
          <w:p w:rsidR="00422718" w:rsidRDefault="00422718">
            <w:pPr>
              <w:pStyle w:val="ConsPlusNormal"/>
              <w:jc w:val="center"/>
            </w:pPr>
            <w:r>
              <w:t>Бюджетные ассигнования</w:t>
            </w:r>
          </w:p>
        </w:tc>
        <w:tc>
          <w:tcPr>
            <w:tcW w:w="5160" w:type="dxa"/>
            <w:gridSpan w:val="4"/>
            <w:vAlign w:val="center"/>
          </w:tcPr>
          <w:p w:rsidR="00422718" w:rsidRDefault="00422718">
            <w:pPr>
              <w:pStyle w:val="ConsPlusNormal"/>
              <w:jc w:val="center"/>
            </w:pPr>
            <w:r>
              <w:t>Лимиты бюджетных обязательств</w:t>
            </w:r>
          </w:p>
        </w:tc>
        <w:tc>
          <w:tcPr>
            <w:tcW w:w="1977" w:type="dxa"/>
            <w:gridSpan w:val="2"/>
            <w:vAlign w:val="center"/>
          </w:tcPr>
          <w:p w:rsidR="00422718" w:rsidRDefault="00422718">
            <w:pPr>
              <w:pStyle w:val="ConsPlusNormal"/>
              <w:jc w:val="center"/>
            </w:pPr>
            <w:r>
              <w:t>Предельные объемы финансирования</w:t>
            </w:r>
          </w:p>
        </w:tc>
        <w:tc>
          <w:tcPr>
            <w:tcW w:w="1440" w:type="dxa"/>
            <w:vMerge w:val="restart"/>
            <w:vAlign w:val="center"/>
          </w:tcPr>
          <w:p w:rsidR="00422718" w:rsidRDefault="00422718">
            <w:pPr>
              <w:pStyle w:val="ConsPlusNormal"/>
              <w:jc w:val="center"/>
            </w:pPr>
            <w:r>
              <w:t>Примечание</w:t>
            </w:r>
          </w:p>
        </w:tc>
      </w:tr>
      <w:tr w:rsidR="00422718" w:rsidTr="00E20052">
        <w:tc>
          <w:tcPr>
            <w:tcW w:w="1620" w:type="dxa"/>
            <w:vMerge/>
          </w:tcPr>
          <w:p w:rsidR="00422718" w:rsidRDefault="00422718"/>
        </w:tc>
        <w:tc>
          <w:tcPr>
            <w:tcW w:w="2628" w:type="dxa"/>
            <w:gridSpan w:val="2"/>
            <w:vAlign w:val="center"/>
          </w:tcPr>
          <w:p w:rsidR="00422718" w:rsidRDefault="00422718">
            <w:pPr>
              <w:pStyle w:val="ConsPlusNormal"/>
              <w:jc w:val="center"/>
            </w:pPr>
            <w:r>
              <w:t>на текущий финансовый год</w:t>
            </w:r>
          </w:p>
        </w:tc>
        <w:tc>
          <w:tcPr>
            <w:tcW w:w="2532" w:type="dxa"/>
            <w:gridSpan w:val="2"/>
            <w:vAlign w:val="center"/>
          </w:tcPr>
          <w:p w:rsidR="00422718" w:rsidRDefault="00422718">
            <w:pPr>
              <w:pStyle w:val="ConsPlusNormal"/>
              <w:jc w:val="center"/>
            </w:pPr>
            <w:r>
              <w:t>на плановый период</w:t>
            </w:r>
          </w:p>
        </w:tc>
        <w:tc>
          <w:tcPr>
            <w:tcW w:w="2832" w:type="dxa"/>
            <w:gridSpan w:val="2"/>
            <w:vAlign w:val="center"/>
          </w:tcPr>
          <w:p w:rsidR="00422718" w:rsidRDefault="00422718">
            <w:pPr>
              <w:pStyle w:val="ConsPlusNormal"/>
              <w:jc w:val="center"/>
            </w:pPr>
            <w:r>
              <w:t>на текущий финансовый год</w:t>
            </w:r>
          </w:p>
        </w:tc>
        <w:tc>
          <w:tcPr>
            <w:tcW w:w="2328" w:type="dxa"/>
            <w:gridSpan w:val="2"/>
            <w:vAlign w:val="center"/>
          </w:tcPr>
          <w:p w:rsidR="00422718" w:rsidRDefault="00422718">
            <w:pPr>
              <w:pStyle w:val="ConsPlusNormal"/>
              <w:jc w:val="center"/>
            </w:pPr>
            <w:r>
              <w:t>на плановый период</w:t>
            </w:r>
          </w:p>
        </w:tc>
        <w:tc>
          <w:tcPr>
            <w:tcW w:w="738" w:type="dxa"/>
            <w:vMerge w:val="restart"/>
            <w:vAlign w:val="center"/>
          </w:tcPr>
          <w:p w:rsidR="00422718" w:rsidRDefault="00422718">
            <w:pPr>
              <w:pStyle w:val="ConsPlusNormal"/>
              <w:jc w:val="center"/>
            </w:pPr>
            <w:r>
              <w:t>всего</w:t>
            </w:r>
          </w:p>
        </w:tc>
        <w:tc>
          <w:tcPr>
            <w:tcW w:w="1239" w:type="dxa"/>
            <w:vMerge w:val="restart"/>
            <w:vAlign w:val="center"/>
          </w:tcPr>
          <w:p w:rsidR="00422718" w:rsidRDefault="00422718">
            <w:pPr>
              <w:pStyle w:val="ConsPlusNormal"/>
              <w:jc w:val="center"/>
            </w:pPr>
            <w:r>
              <w:t>из них с отложенной датой ввода в действие</w:t>
            </w:r>
          </w:p>
        </w:tc>
        <w:tc>
          <w:tcPr>
            <w:tcW w:w="1440" w:type="dxa"/>
            <w:vMerge/>
          </w:tcPr>
          <w:p w:rsidR="00422718" w:rsidRDefault="00422718"/>
        </w:tc>
      </w:tr>
      <w:tr w:rsidR="00422718" w:rsidTr="00E20052">
        <w:tc>
          <w:tcPr>
            <w:tcW w:w="1620" w:type="dxa"/>
            <w:vMerge/>
          </w:tcPr>
          <w:p w:rsidR="00422718" w:rsidRDefault="00422718"/>
        </w:tc>
        <w:tc>
          <w:tcPr>
            <w:tcW w:w="996"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212" w:type="dxa"/>
            <w:vAlign w:val="center"/>
          </w:tcPr>
          <w:p w:rsidR="00422718" w:rsidRDefault="00422718">
            <w:pPr>
              <w:pStyle w:val="ConsPlusNormal"/>
              <w:jc w:val="center"/>
            </w:pPr>
            <w:r>
              <w:t>первый год</w:t>
            </w:r>
          </w:p>
        </w:tc>
        <w:tc>
          <w:tcPr>
            <w:tcW w:w="1320" w:type="dxa"/>
            <w:vAlign w:val="center"/>
          </w:tcPr>
          <w:p w:rsidR="00422718" w:rsidRDefault="00422718">
            <w:pPr>
              <w:pStyle w:val="ConsPlusNormal"/>
              <w:jc w:val="center"/>
            </w:pPr>
            <w:r>
              <w:t>второй год</w:t>
            </w:r>
          </w:p>
        </w:tc>
        <w:tc>
          <w:tcPr>
            <w:tcW w:w="1200"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128" w:type="dxa"/>
            <w:vAlign w:val="center"/>
          </w:tcPr>
          <w:p w:rsidR="00422718" w:rsidRDefault="00422718">
            <w:pPr>
              <w:pStyle w:val="ConsPlusNormal"/>
              <w:jc w:val="center"/>
            </w:pPr>
            <w:r>
              <w:t>первый год</w:t>
            </w:r>
          </w:p>
        </w:tc>
        <w:tc>
          <w:tcPr>
            <w:tcW w:w="1200" w:type="dxa"/>
            <w:vAlign w:val="center"/>
          </w:tcPr>
          <w:p w:rsidR="00422718" w:rsidRDefault="00422718">
            <w:pPr>
              <w:pStyle w:val="ConsPlusNormal"/>
              <w:jc w:val="center"/>
            </w:pPr>
            <w:r>
              <w:t>второй год</w:t>
            </w:r>
          </w:p>
        </w:tc>
        <w:tc>
          <w:tcPr>
            <w:tcW w:w="738" w:type="dxa"/>
            <w:vMerge/>
          </w:tcPr>
          <w:p w:rsidR="00422718" w:rsidRDefault="00422718"/>
        </w:tc>
        <w:tc>
          <w:tcPr>
            <w:tcW w:w="1239" w:type="dxa"/>
            <w:vMerge/>
          </w:tcPr>
          <w:p w:rsidR="00422718" w:rsidRDefault="00422718"/>
        </w:tc>
        <w:tc>
          <w:tcPr>
            <w:tcW w:w="1440" w:type="dxa"/>
            <w:vMerge/>
          </w:tcPr>
          <w:p w:rsidR="00422718" w:rsidRDefault="00422718"/>
        </w:tc>
      </w:tr>
      <w:tr w:rsidR="00422718" w:rsidTr="00E20052">
        <w:tc>
          <w:tcPr>
            <w:tcW w:w="1620" w:type="dxa"/>
            <w:vAlign w:val="center"/>
          </w:tcPr>
          <w:p w:rsidR="00422718" w:rsidRDefault="00422718">
            <w:pPr>
              <w:pStyle w:val="ConsPlusNormal"/>
              <w:jc w:val="center"/>
            </w:pPr>
            <w:r>
              <w:t>1</w:t>
            </w:r>
          </w:p>
        </w:tc>
        <w:tc>
          <w:tcPr>
            <w:tcW w:w="996" w:type="dxa"/>
            <w:vAlign w:val="center"/>
          </w:tcPr>
          <w:p w:rsidR="00422718" w:rsidRDefault="00422718">
            <w:pPr>
              <w:pStyle w:val="ConsPlusNormal"/>
              <w:jc w:val="center"/>
            </w:pPr>
            <w:r>
              <w:t>2</w:t>
            </w:r>
          </w:p>
        </w:tc>
        <w:tc>
          <w:tcPr>
            <w:tcW w:w="1632" w:type="dxa"/>
            <w:vAlign w:val="center"/>
          </w:tcPr>
          <w:p w:rsidR="00422718" w:rsidRDefault="00422718">
            <w:pPr>
              <w:pStyle w:val="ConsPlusNormal"/>
              <w:jc w:val="center"/>
            </w:pPr>
            <w:r>
              <w:t>3</w:t>
            </w:r>
          </w:p>
        </w:tc>
        <w:tc>
          <w:tcPr>
            <w:tcW w:w="1212" w:type="dxa"/>
            <w:vAlign w:val="center"/>
          </w:tcPr>
          <w:p w:rsidR="00422718" w:rsidRDefault="00422718">
            <w:pPr>
              <w:pStyle w:val="ConsPlusNormal"/>
              <w:jc w:val="center"/>
            </w:pPr>
            <w:r>
              <w:t>4</w:t>
            </w:r>
          </w:p>
        </w:tc>
        <w:tc>
          <w:tcPr>
            <w:tcW w:w="1320" w:type="dxa"/>
            <w:vAlign w:val="center"/>
          </w:tcPr>
          <w:p w:rsidR="00422718" w:rsidRDefault="00422718">
            <w:pPr>
              <w:pStyle w:val="ConsPlusNormal"/>
              <w:jc w:val="center"/>
            </w:pPr>
            <w:r>
              <w:t>5</w:t>
            </w:r>
          </w:p>
        </w:tc>
        <w:tc>
          <w:tcPr>
            <w:tcW w:w="1200" w:type="dxa"/>
            <w:vAlign w:val="center"/>
          </w:tcPr>
          <w:p w:rsidR="00422718" w:rsidRDefault="00422718">
            <w:pPr>
              <w:pStyle w:val="ConsPlusNormal"/>
              <w:jc w:val="center"/>
            </w:pPr>
            <w:r>
              <w:t>6</w:t>
            </w:r>
          </w:p>
        </w:tc>
        <w:tc>
          <w:tcPr>
            <w:tcW w:w="1632" w:type="dxa"/>
            <w:vAlign w:val="center"/>
          </w:tcPr>
          <w:p w:rsidR="00422718" w:rsidRDefault="00422718">
            <w:pPr>
              <w:pStyle w:val="ConsPlusNormal"/>
              <w:jc w:val="center"/>
            </w:pPr>
            <w:r>
              <w:t>7</w:t>
            </w:r>
          </w:p>
        </w:tc>
        <w:tc>
          <w:tcPr>
            <w:tcW w:w="1128" w:type="dxa"/>
            <w:vAlign w:val="center"/>
          </w:tcPr>
          <w:p w:rsidR="00422718" w:rsidRDefault="00422718">
            <w:pPr>
              <w:pStyle w:val="ConsPlusNormal"/>
              <w:jc w:val="center"/>
            </w:pPr>
            <w:r>
              <w:t>8</w:t>
            </w:r>
          </w:p>
        </w:tc>
        <w:tc>
          <w:tcPr>
            <w:tcW w:w="1200" w:type="dxa"/>
            <w:vAlign w:val="center"/>
          </w:tcPr>
          <w:p w:rsidR="00422718" w:rsidRDefault="00422718">
            <w:pPr>
              <w:pStyle w:val="ConsPlusNormal"/>
              <w:jc w:val="center"/>
            </w:pPr>
            <w:r>
              <w:t>9</w:t>
            </w:r>
          </w:p>
        </w:tc>
        <w:tc>
          <w:tcPr>
            <w:tcW w:w="738" w:type="dxa"/>
            <w:vAlign w:val="center"/>
          </w:tcPr>
          <w:p w:rsidR="00422718" w:rsidRDefault="00422718">
            <w:pPr>
              <w:pStyle w:val="ConsPlusNormal"/>
              <w:jc w:val="center"/>
            </w:pPr>
            <w:r>
              <w:t>10</w:t>
            </w:r>
          </w:p>
        </w:tc>
        <w:tc>
          <w:tcPr>
            <w:tcW w:w="1239" w:type="dxa"/>
            <w:vAlign w:val="center"/>
          </w:tcPr>
          <w:p w:rsidR="00422718" w:rsidRDefault="00422718">
            <w:pPr>
              <w:pStyle w:val="ConsPlusNormal"/>
              <w:jc w:val="center"/>
            </w:pPr>
            <w:r>
              <w:t>11</w:t>
            </w:r>
          </w:p>
        </w:tc>
        <w:tc>
          <w:tcPr>
            <w:tcW w:w="1440" w:type="dxa"/>
            <w:vAlign w:val="center"/>
          </w:tcPr>
          <w:p w:rsidR="00422718" w:rsidRDefault="00422718">
            <w:pPr>
              <w:pStyle w:val="ConsPlusNormal"/>
              <w:jc w:val="center"/>
            </w:pPr>
            <w:r>
              <w:t>12</w:t>
            </w: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blPrEx>
          <w:tblBorders>
            <w:right w:val="nil"/>
          </w:tblBorders>
        </w:tblPrEx>
        <w:tc>
          <w:tcPr>
            <w:tcW w:w="1620" w:type="dxa"/>
          </w:tcPr>
          <w:p w:rsidR="00422718" w:rsidRDefault="00422718">
            <w:pPr>
              <w:pStyle w:val="ConsPlusNormal"/>
            </w:pPr>
            <w:r>
              <w:t>Итого</w:t>
            </w: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_______</w:t>
      </w:r>
    </w:p>
    <w:p w:rsidR="00422718" w:rsidRDefault="00422718">
      <w:pPr>
        <w:pStyle w:val="ConsPlusNonformat"/>
        <w:jc w:val="both"/>
      </w:pPr>
      <w:r>
        <w:rPr>
          <w:sz w:val="18"/>
        </w:rPr>
        <w:t xml:space="preserve">                                                                                                             на </w:t>
      </w:r>
      <w:r w:rsidR="00906501">
        <w:rPr>
          <w:sz w:val="18"/>
        </w:rPr>
        <w:t>«</w:t>
      </w:r>
      <w:r>
        <w:rPr>
          <w:sz w:val="18"/>
        </w:rPr>
        <w:t>__</w:t>
      </w:r>
      <w:r w:rsidR="00906501">
        <w:rPr>
          <w:sz w:val="18"/>
        </w:rPr>
        <w:t>»</w:t>
      </w:r>
      <w:r>
        <w:rPr>
          <w:sz w:val="18"/>
        </w:rPr>
        <w:t xml:space="preserve"> _______ 20__ г.</w:t>
      </w:r>
    </w:p>
    <w:p w:rsidR="00422718" w:rsidRDefault="00422718">
      <w:pPr>
        <w:pStyle w:val="ConsPlusNonformat"/>
        <w:jc w:val="both"/>
      </w:pPr>
    </w:p>
    <w:p w:rsidR="00E20052" w:rsidRDefault="00422718">
      <w:pPr>
        <w:pStyle w:val="ConsPlusNonformat"/>
        <w:jc w:val="both"/>
      </w:pPr>
      <w:r>
        <w:t xml:space="preserve">                                        </w:t>
      </w:r>
    </w:p>
    <w:p w:rsidR="00E20052" w:rsidRDefault="00E20052">
      <w:pPr>
        <w:pStyle w:val="ConsPlusNonformat"/>
        <w:jc w:val="both"/>
      </w:pPr>
    </w:p>
    <w:p w:rsidR="00E20052" w:rsidRDefault="00E20052">
      <w:pPr>
        <w:pStyle w:val="ConsPlusNonformat"/>
        <w:jc w:val="both"/>
      </w:pPr>
    </w:p>
    <w:p w:rsidR="00E20052" w:rsidRDefault="00E20052">
      <w:pPr>
        <w:pStyle w:val="ConsPlusNonformat"/>
        <w:jc w:val="both"/>
      </w:pPr>
    </w:p>
    <w:p w:rsidR="00422718" w:rsidRPr="00E20052" w:rsidRDefault="00422718" w:rsidP="00E2005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lastRenderedPageBreak/>
        <w:t>1.3. Неиспользованные бюджетные</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422718" w:rsidRPr="00E20052" w:rsidTr="00E20052">
        <w:tc>
          <w:tcPr>
            <w:tcW w:w="258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rsidTr="00E20052">
        <w:tc>
          <w:tcPr>
            <w:tcW w:w="2582" w:type="dxa"/>
            <w:vMerge/>
          </w:tcPr>
          <w:p w:rsidR="00422718" w:rsidRPr="00E20052" w:rsidRDefault="00422718">
            <w:pPr>
              <w:rPr>
                <w:rFonts w:ascii="Times New Roman" w:hAnsi="Times New Roman" w:cs="Times New Roman"/>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rsidTr="00E20052">
        <w:tc>
          <w:tcPr>
            <w:tcW w:w="2582"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422718" w:rsidRPr="00E20052" w:rsidRDefault="00422718">
            <w:pPr>
              <w:rPr>
                <w:rFonts w:ascii="Times New Roman" w:hAnsi="Times New Roman" w:cs="Times New Roman"/>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rsidTr="00E20052">
        <w:tc>
          <w:tcPr>
            <w:tcW w:w="258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blPrEx>
          <w:tblBorders>
            <w:right w:val="nil"/>
          </w:tblBorders>
        </w:tblPrEx>
        <w:tc>
          <w:tcPr>
            <w:tcW w:w="2582" w:type="dxa"/>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Borders>
              <w:bottom w:val="nil"/>
              <w:right w:val="nil"/>
            </w:tcBorders>
          </w:tcPr>
          <w:p w:rsidR="00422718" w:rsidRPr="00E20052" w:rsidRDefault="00422718">
            <w:pPr>
              <w:pStyle w:val="ConsPlusNormal"/>
              <w:rPr>
                <w:rFonts w:ascii="Times New Roman" w:hAnsi="Times New Roman" w:cs="Times New Roman"/>
                <w:sz w:val="16"/>
                <w:szCs w:val="16"/>
              </w:rPr>
            </w:pPr>
          </w:p>
        </w:tc>
      </w:tr>
    </w:tbl>
    <w:p w:rsidR="00422718" w:rsidRPr="00E20052" w:rsidRDefault="00422718">
      <w:pPr>
        <w:pStyle w:val="ConsPlusNormal"/>
        <w:ind w:firstLine="540"/>
        <w:jc w:val="both"/>
        <w:rPr>
          <w:rFonts w:ascii="Times New Roman" w:hAnsi="Times New Roman" w:cs="Times New Roman"/>
          <w:sz w:val="16"/>
          <w:szCs w:val="16"/>
        </w:rPr>
      </w:pP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22718" w:rsidRPr="00E20052">
        <w:tc>
          <w:tcPr>
            <w:tcW w:w="240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tc>
          <w:tcPr>
            <w:tcW w:w="2402" w:type="dxa"/>
            <w:vMerge/>
          </w:tcPr>
          <w:p w:rsidR="00422718" w:rsidRPr="00E20052" w:rsidRDefault="00422718">
            <w:pPr>
              <w:rPr>
                <w:rFonts w:ascii="Times New Roman" w:hAnsi="Times New Roman" w:cs="Times New Roman"/>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tc>
          <w:tcPr>
            <w:tcW w:w="2402"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422718" w:rsidRPr="00E20052" w:rsidRDefault="00422718">
            <w:pP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422718" w:rsidRPr="00E20052" w:rsidRDefault="00422718">
            <w:pPr>
              <w:rPr>
                <w:rFonts w:ascii="Times New Roman" w:hAnsi="Times New Roman" w:cs="Times New Roman"/>
                <w:sz w:val="16"/>
                <w:szCs w:val="16"/>
              </w:rPr>
            </w:pPr>
          </w:p>
        </w:tc>
        <w:tc>
          <w:tcPr>
            <w:tcW w:w="1729" w:type="dxa"/>
            <w:vMerge/>
          </w:tcPr>
          <w:p w:rsidR="00422718" w:rsidRPr="00E20052" w:rsidRDefault="00422718">
            <w:pP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blPrEx>
          <w:tblBorders>
            <w:right w:val="nil"/>
          </w:tblBorders>
        </w:tblPrEx>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422718" w:rsidRPr="00E20052" w:rsidRDefault="00422718">
            <w:pPr>
              <w:pStyle w:val="ConsPlusNormal"/>
              <w:jc w:val="center"/>
              <w:rPr>
                <w:rFonts w:ascii="Times New Roman" w:hAnsi="Times New Roman" w:cs="Times New Roman"/>
                <w:sz w:val="16"/>
                <w:szCs w:val="16"/>
              </w:rPr>
            </w:pPr>
          </w:p>
        </w:tc>
      </w:tr>
    </w:tbl>
    <w:p w:rsidR="00422718" w:rsidRDefault="00422718">
      <w:pPr>
        <w:pStyle w:val="ConsPlusNormal"/>
        <w:jc w:val="both"/>
      </w:pPr>
    </w:p>
    <w:p w:rsidR="00422718" w:rsidRDefault="00422718">
      <w:pPr>
        <w:pStyle w:val="ConsPlusNonformat"/>
        <w:jc w:val="both"/>
      </w:pPr>
      <w:r>
        <w:rPr>
          <w:sz w:val="14"/>
        </w:rPr>
        <w:t xml:space="preserve">                                                                                    Номер страницы _______</w:t>
      </w:r>
    </w:p>
    <w:p w:rsidR="00422718" w:rsidRDefault="00422718">
      <w:pPr>
        <w:pStyle w:val="ConsPlusNonformat"/>
        <w:jc w:val="both"/>
      </w:pPr>
      <w:r>
        <w:rPr>
          <w:sz w:val="14"/>
        </w:rPr>
        <w:t xml:space="preserve">                                                                                     Всего страниц _______</w:t>
      </w:r>
    </w:p>
    <w:p w:rsidR="00422718" w:rsidRDefault="00422718">
      <w:pPr>
        <w:pStyle w:val="ConsPlusNonformat"/>
        <w:jc w:val="both"/>
      </w:pPr>
      <w:r>
        <w:rPr>
          <w:sz w:val="14"/>
        </w:rPr>
        <w:t xml:space="preserve">                                                                                   на </w:t>
      </w:r>
      <w:r w:rsidR="00906501">
        <w:rPr>
          <w:sz w:val="14"/>
        </w:rPr>
        <w:t>«</w:t>
      </w:r>
      <w:r>
        <w:rPr>
          <w:sz w:val="14"/>
        </w:rPr>
        <w:t>__</w:t>
      </w:r>
      <w:r w:rsidR="00906501">
        <w:rPr>
          <w:sz w:val="14"/>
        </w:rPr>
        <w:t>»</w:t>
      </w:r>
      <w:r>
        <w:rPr>
          <w:sz w:val="14"/>
        </w:rPr>
        <w:t xml:space="preserve"> _______ 20__ г.</w:t>
      </w:r>
    </w:p>
    <w:p w:rsidR="00422718" w:rsidRDefault="00422718">
      <w:pPr>
        <w:pStyle w:val="ConsPlusNonformat"/>
        <w:jc w:val="both"/>
      </w:pPr>
    </w:p>
    <w:p w:rsidR="00E20052" w:rsidRDefault="00E20052">
      <w:pPr>
        <w:pStyle w:val="ConsPlusNonformat"/>
        <w:jc w:val="both"/>
      </w:pPr>
    </w:p>
    <w:p w:rsidR="00E20052" w:rsidRDefault="00E20052">
      <w:pPr>
        <w:pStyle w:val="ConsPlusNonformat"/>
        <w:jc w:val="both"/>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lastRenderedPageBreak/>
        <w:t xml:space="preserve">                                    1.5. Неиспользованные бюджетные данные</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22718" w:rsidRPr="00CE73D4">
        <w:tc>
          <w:tcPr>
            <w:tcW w:w="2582"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tc>
          <w:tcPr>
            <w:tcW w:w="2582" w:type="dxa"/>
            <w:vMerge/>
          </w:tcPr>
          <w:p w:rsidR="00422718" w:rsidRPr="00CE73D4" w:rsidRDefault="00422718">
            <w:pPr>
              <w:rPr>
                <w:rFonts w:ascii="Times New Roman" w:hAnsi="Times New Roman" w:cs="Times New Roman"/>
                <w:sz w:val="15"/>
                <w:szCs w:val="15"/>
              </w:rPr>
            </w:pP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422718" w:rsidRPr="00CE73D4" w:rsidRDefault="00422718">
            <w:pPr>
              <w:rPr>
                <w:rFonts w:ascii="Times New Roman" w:hAnsi="Times New Roman" w:cs="Times New Roman"/>
                <w:sz w:val="15"/>
                <w:szCs w:val="15"/>
              </w:rPr>
            </w:pPr>
          </w:p>
        </w:tc>
        <w:tc>
          <w:tcPr>
            <w:tcW w:w="1729" w:type="dxa"/>
            <w:vMerge/>
          </w:tcPr>
          <w:p w:rsidR="00422718" w:rsidRPr="00CE73D4" w:rsidRDefault="00422718">
            <w:pPr>
              <w:rPr>
                <w:rFonts w:ascii="Times New Roman" w:hAnsi="Times New Roman" w:cs="Times New Roman"/>
                <w:sz w:val="15"/>
                <w:szCs w:val="15"/>
              </w:rPr>
            </w:pPr>
          </w:p>
        </w:tc>
      </w:tr>
      <w:tr w:rsidR="00422718" w:rsidRPr="00CE73D4">
        <w:tc>
          <w:tcPr>
            <w:tcW w:w="2582" w:type="dxa"/>
            <w:vMerge/>
          </w:tcPr>
          <w:p w:rsidR="00422718" w:rsidRPr="00CE73D4" w:rsidRDefault="00422718">
            <w:pPr>
              <w:rPr>
                <w:rFonts w:ascii="Times New Roman" w:hAnsi="Times New Roman" w:cs="Times New Roman"/>
                <w:sz w:val="15"/>
                <w:szCs w:val="15"/>
              </w:rPr>
            </w:pPr>
          </w:p>
        </w:tc>
        <w:tc>
          <w:tcPr>
            <w:tcW w:w="1729" w:type="dxa"/>
            <w:vMerge/>
          </w:tcPr>
          <w:p w:rsidR="00422718" w:rsidRPr="00CE73D4" w:rsidRDefault="00422718">
            <w:pP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422718" w:rsidRPr="00CE73D4" w:rsidRDefault="00422718">
            <w:pP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422718" w:rsidRPr="00CE73D4" w:rsidRDefault="00422718">
            <w:pPr>
              <w:rPr>
                <w:rFonts w:ascii="Times New Roman" w:hAnsi="Times New Roman" w:cs="Times New Roman"/>
                <w:sz w:val="15"/>
                <w:szCs w:val="15"/>
              </w:rPr>
            </w:pPr>
          </w:p>
        </w:tc>
        <w:tc>
          <w:tcPr>
            <w:tcW w:w="1729" w:type="dxa"/>
            <w:vMerge/>
          </w:tcPr>
          <w:p w:rsidR="00422718" w:rsidRPr="00CE73D4" w:rsidRDefault="00422718">
            <w:pP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blPrEx>
          <w:tblBorders>
            <w:right w:val="nil"/>
          </w:tblBorders>
        </w:tblPrEx>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422718" w:rsidRPr="00CE73D4" w:rsidRDefault="00422718">
            <w:pPr>
              <w:pStyle w:val="ConsPlusNormal"/>
              <w:jc w:val="center"/>
              <w:rPr>
                <w:rFonts w:ascii="Times New Roman" w:hAnsi="Times New Roman" w:cs="Times New Roman"/>
                <w:sz w:val="15"/>
                <w:szCs w:val="15"/>
              </w:rPr>
            </w:pPr>
          </w:p>
        </w:tc>
      </w:tr>
    </w:tbl>
    <w:p w:rsidR="00422718" w:rsidRPr="00CE73D4" w:rsidRDefault="00422718">
      <w:pPr>
        <w:pStyle w:val="ConsPlusNormal"/>
        <w:ind w:firstLine="540"/>
        <w:jc w:val="both"/>
        <w:rPr>
          <w:rFonts w:ascii="Times New Roman" w:hAnsi="Times New Roman" w:cs="Times New Roman"/>
          <w:sz w:val="15"/>
          <w:szCs w:val="15"/>
        </w:rPr>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422718" w:rsidRPr="00CE73D4" w:rsidTr="00CE73D4">
        <w:tc>
          <w:tcPr>
            <w:tcW w:w="91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rsidTr="00CE73D4">
        <w:tc>
          <w:tcPr>
            <w:tcW w:w="913" w:type="dxa"/>
            <w:vMerge/>
          </w:tcPr>
          <w:p w:rsidR="00422718" w:rsidRPr="00CE73D4" w:rsidRDefault="00422718">
            <w:pPr>
              <w:rPr>
                <w:rFonts w:ascii="Times New Roman" w:hAnsi="Times New Roman" w:cs="Times New Roman"/>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422718" w:rsidRPr="00CE73D4" w:rsidRDefault="00422718">
            <w:pPr>
              <w:rPr>
                <w:rFonts w:ascii="Times New Roman" w:hAnsi="Times New Roman" w:cs="Times New Roman"/>
                <w:sz w:val="15"/>
                <w:szCs w:val="15"/>
              </w:rPr>
            </w:pPr>
          </w:p>
        </w:tc>
      </w:tr>
      <w:tr w:rsidR="00422718" w:rsidRPr="00CE73D4" w:rsidTr="00CE73D4">
        <w:tc>
          <w:tcPr>
            <w:tcW w:w="913" w:type="dxa"/>
            <w:vMerge/>
          </w:tcPr>
          <w:p w:rsidR="00422718" w:rsidRPr="00CE73D4" w:rsidRDefault="00422718">
            <w:pPr>
              <w:rPr>
                <w:rFonts w:ascii="Times New Roman" w:hAnsi="Times New Roman" w:cs="Times New Roman"/>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p>
        </w:tc>
        <w:tc>
          <w:tcPr>
            <w:tcW w:w="1091"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422718" w:rsidRPr="00CE73D4" w:rsidRDefault="00422718">
            <w:pPr>
              <w:rPr>
                <w:rFonts w:ascii="Times New Roman" w:hAnsi="Times New Roman" w:cs="Times New Roman"/>
                <w:sz w:val="15"/>
                <w:szCs w:val="15"/>
              </w:rPr>
            </w:pPr>
          </w:p>
        </w:tc>
        <w:tc>
          <w:tcPr>
            <w:tcW w:w="1440" w:type="dxa"/>
            <w:vMerge/>
          </w:tcPr>
          <w:p w:rsidR="00422718" w:rsidRPr="00CE73D4" w:rsidRDefault="00422718">
            <w:pPr>
              <w:rPr>
                <w:rFonts w:ascii="Times New Roman" w:hAnsi="Times New Roman" w:cs="Times New Roman"/>
                <w:sz w:val="15"/>
                <w:szCs w:val="15"/>
              </w:rPr>
            </w:pPr>
          </w:p>
        </w:tc>
        <w:tc>
          <w:tcPr>
            <w:tcW w:w="687" w:type="dxa"/>
            <w:vMerge/>
          </w:tcPr>
          <w:p w:rsidR="00422718" w:rsidRPr="00CE73D4" w:rsidRDefault="00422718">
            <w:pPr>
              <w:rPr>
                <w:rFonts w:ascii="Times New Roman" w:hAnsi="Times New Roman" w:cs="Times New Roman"/>
                <w:sz w:val="15"/>
                <w:szCs w:val="15"/>
              </w:rPr>
            </w:pPr>
          </w:p>
        </w:tc>
        <w:tc>
          <w:tcPr>
            <w:tcW w:w="923" w:type="dxa"/>
            <w:vMerge/>
          </w:tcPr>
          <w:p w:rsidR="00422718" w:rsidRPr="00CE73D4" w:rsidRDefault="00422718">
            <w:pPr>
              <w:rPr>
                <w:rFonts w:ascii="Times New Roman" w:hAnsi="Times New Roman" w:cs="Times New Roman"/>
                <w:sz w:val="15"/>
                <w:szCs w:val="15"/>
              </w:rPr>
            </w:pPr>
          </w:p>
        </w:tc>
        <w:tc>
          <w:tcPr>
            <w:tcW w:w="1061" w:type="dxa"/>
            <w:vMerge/>
          </w:tcPr>
          <w:p w:rsidR="00422718" w:rsidRPr="00CE73D4" w:rsidRDefault="00422718">
            <w:pPr>
              <w:rPr>
                <w:rFonts w:ascii="Times New Roman" w:hAnsi="Times New Roman" w:cs="Times New Roman"/>
                <w:sz w:val="15"/>
                <w:szCs w:val="15"/>
              </w:rPr>
            </w:pPr>
          </w:p>
        </w:tc>
        <w:tc>
          <w:tcPr>
            <w:tcW w:w="1133" w:type="dxa"/>
            <w:vMerge/>
          </w:tcPr>
          <w:p w:rsidR="00422718" w:rsidRPr="00CE73D4" w:rsidRDefault="00422718">
            <w:pPr>
              <w:rPr>
                <w:rFonts w:ascii="Times New Roman" w:hAnsi="Times New Roman" w:cs="Times New Roman"/>
                <w:sz w:val="15"/>
                <w:szCs w:val="15"/>
              </w:rPr>
            </w:pPr>
          </w:p>
        </w:tc>
        <w:tc>
          <w:tcPr>
            <w:tcW w:w="1368" w:type="dxa"/>
            <w:vMerge/>
          </w:tcPr>
          <w:p w:rsidR="00422718" w:rsidRPr="00CE73D4" w:rsidRDefault="00422718">
            <w:pPr>
              <w:rPr>
                <w:rFonts w:ascii="Times New Roman" w:hAnsi="Times New Roman" w:cs="Times New Roman"/>
                <w:sz w:val="15"/>
                <w:szCs w:val="15"/>
              </w:rPr>
            </w:pPr>
          </w:p>
        </w:tc>
        <w:tc>
          <w:tcPr>
            <w:tcW w:w="1320" w:type="dxa"/>
            <w:vMerge/>
          </w:tcPr>
          <w:p w:rsidR="00422718" w:rsidRPr="00CE73D4" w:rsidRDefault="00422718">
            <w:pPr>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blPrEx>
          <w:tblBorders>
            <w:right w:val="nil"/>
          </w:tblBorders>
        </w:tblPrEx>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Borders>
              <w:bottom w:val="nil"/>
              <w:right w:val="nil"/>
            </w:tcBorders>
          </w:tcPr>
          <w:p w:rsidR="00422718" w:rsidRPr="00CE73D4" w:rsidRDefault="00422718">
            <w:pPr>
              <w:pStyle w:val="ConsPlusNormal"/>
              <w:rPr>
                <w:rFonts w:ascii="Times New Roman" w:hAnsi="Times New Roman" w:cs="Times New Roman"/>
                <w:sz w:val="15"/>
                <w:szCs w:val="15"/>
              </w:rPr>
            </w:pPr>
          </w:p>
        </w:tc>
      </w:tr>
    </w:tbl>
    <w:p w:rsidR="00422718" w:rsidRPr="00CE73D4" w:rsidRDefault="00422718">
      <w:pPr>
        <w:pStyle w:val="ConsPlusNonformat"/>
        <w:jc w:val="both"/>
        <w:rPr>
          <w:sz w:val="15"/>
          <w:szCs w:val="15"/>
        </w:rPr>
      </w:pPr>
      <w:r w:rsidRPr="00CE73D4">
        <w:rPr>
          <w:sz w:val="15"/>
          <w:szCs w:val="15"/>
        </w:rPr>
        <w:t xml:space="preserve">                                                                                                                 Номер страницы _______</w:t>
      </w:r>
    </w:p>
    <w:p w:rsidR="00422718" w:rsidRPr="00CE73D4" w:rsidRDefault="00422718">
      <w:pPr>
        <w:pStyle w:val="ConsPlusNonformat"/>
        <w:jc w:val="both"/>
        <w:rPr>
          <w:sz w:val="15"/>
          <w:szCs w:val="15"/>
        </w:rPr>
      </w:pPr>
      <w:r w:rsidRPr="00CE73D4">
        <w:rPr>
          <w:sz w:val="15"/>
          <w:szCs w:val="15"/>
        </w:rPr>
        <w:t xml:space="preserve">                                                                                                                  Всего страниц _______</w:t>
      </w:r>
    </w:p>
    <w:p w:rsidR="00422718" w:rsidRPr="00CE73D4" w:rsidRDefault="00422718">
      <w:pPr>
        <w:pStyle w:val="ConsPlusNonformat"/>
        <w:jc w:val="both"/>
        <w:rPr>
          <w:sz w:val="15"/>
          <w:szCs w:val="15"/>
        </w:rPr>
      </w:pPr>
    </w:p>
    <w:p w:rsidR="00422718" w:rsidRPr="00CE73D4" w:rsidRDefault="00422718">
      <w:pPr>
        <w:pStyle w:val="ConsPlusNonformat"/>
        <w:jc w:val="both"/>
        <w:rPr>
          <w:sz w:val="15"/>
          <w:szCs w:val="15"/>
        </w:rPr>
      </w:pPr>
      <w:r w:rsidRPr="00CE73D4">
        <w:rPr>
          <w:sz w:val="15"/>
          <w:szCs w:val="15"/>
        </w:rPr>
        <w:t xml:space="preserve">                                                                                                                на </w:t>
      </w:r>
      <w:r w:rsidR="00906501">
        <w:rPr>
          <w:sz w:val="15"/>
          <w:szCs w:val="15"/>
        </w:rPr>
        <w:t>«</w:t>
      </w:r>
      <w:r w:rsidRPr="00CE73D4">
        <w:rPr>
          <w:sz w:val="15"/>
          <w:szCs w:val="15"/>
        </w:rPr>
        <w:t>__</w:t>
      </w:r>
      <w:r w:rsidR="00906501">
        <w:rPr>
          <w:sz w:val="15"/>
          <w:szCs w:val="15"/>
        </w:rPr>
        <w:t>»</w:t>
      </w:r>
      <w:r w:rsidRPr="00CE73D4">
        <w:rPr>
          <w:sz w:val="15"/>
          <w:szCs w:val="15"/>
        </w:rPr>
        <w:t xml:space="preserve"> _______ 20__ г.</w:t>
      </w:r>
    </w:p>
    <w:p w:rsidR="00422718" w:rsidRDefault="00422718">
      <w:pPr>
        <w:pStyle w:val="ConsPlusNonformat"/>
        <w:jc w:val="both"/>
      </w:pPr>
      <w:r>
        <w:lastRenderedPageBreak/>
        <w:t xml:space="preserve">                              2.2. Операции с бюджетными средствами</w:t>
      </w:r>
    </w:p>
    <w:p w:rsidR="00422718" w:rsidRDefault="00422718">
      <w:pPr>
        <w:pStyle w:val="ConsPlusNonformat"/>
        <w:jc w:val="both"/>
      </w:pPr>
      <w:r>
        <w:t xml:space="preserve">                               иного получателя бюджетных средств</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22718">
        <w:tc>
          <w:tcPr>
            <w:tcW w:w="3197" w:type="dxa"/>
            <w:vAlign w:val="center"/>
          </w:tcPr>
          <w:p w:rsidR="00422718" w:rsidRDefault="00422718">
            <w:pPr>
              <w:pStyle w:val="ConsPlusNormal"/>
              <w:jc w:val="center"/>
            </w:pPr>
            <w:r>
              <w:t>Код по БК</w:t>
            </w:r>
          </w:p>
        </w:tc>
        <w:tc>
          <w:tcPr>
            <w:tcW w:w="2132" w:type="dxa"/>
            <w:vAlign w:val="center"/>
          </w:tcPr>
          <w:p w:rsidR="00422718" w:rsidRDefault="00422718">
            <w:pPr>
              <w:pStyle w:val="ConsPlusNormal"/>
              <w:jc w:val="center"/>
            </w:pPr>
            <w:r>
              <w:t>Выплаты</w:t>
            </w:r>
          </w:p>
        </w:tc>
        <w:tc>
          <w:tcPr>
            <w:tcW w:w="2507" w:type="dxa"/>
            <w:vAlign w:val="center"/>
          </w:tcPr>
          <w:p w:rsidR="00422718" w:rsidRDefault="00422718">
            <w:pPr>
              <w:pStyle w:val="ConsPlusNormal"/>
              <w:jc w:val="center"/>
            </w:pPr>
            <w:r>
              <w:t>Поступления</w:t>
            </w:r>
          </w:p>
        </w:tc>
        <w:tc>
          <w:tcPr>
            <w:tcW w:w="2569" w:type="dxa"/>
            <w:vAlign w:val="center"/>
          </w:tcPr>
          <w:p w:rsidR="00422718" w:rsidRDefault="00422718">
            <w:pPr>
              <w:pStyle w:val="ConsPlusNormal"/>
              <w:jc w:val="center"/>
            </w:pPr>
            <w:r>
              <w:t>Итого (гр. 2 - гр. 3)</w:t>
            </w:r>
          </w:p>
        </w:tc>
        <w:tc>
          <w:tcPr>
            <w:tcW w:w="3349" w:type="dxa"/>
            <w:vAlign w:val="center"/>
          </w:tcPr>
          <w:p w:rsidR="00422718" w:rsidRDefault="00422718">
            <w:pPr>
              <w:pStyle w:val="ConsPlusNormal"/>
              <w:jc w:val="center"/>
            </w:pPr>
            <w:r>
              <w:t>Примечание</w:t>
            </w:r>
          </w:p>
        </w:tc>
      </w:tr>
      <w:tr w:rsidR="00422718">
        <w:tc>
          <w:tcPr>
            <w:tcW w:w="3197" w:type="dxa"/>
            <w:vAlign w:val="center"/>
          </w:tcPr>
          <w:p w:rsidR="00422718" w:rsidRDefault="00422718">
            <w:pPr>
              <w:pStyle w:val="ConsPlusNormal"/>
              <w:jc w:val="center"/>
            </w:pPr>
            <w:r>
              <w:t>1</w:t>
            </w:r>
          </w:p>
        </w:tc>
        <w:tc>
          <w:tcPr>
            <w:tcW w:w="2132" w:type="dxa"/>
            <w:vAlign w:val="center"/>
          </w:tcPr>
          <w:p w:rsidR="00422718" w:rsidRDefault="00422718">
            <w:pPr>
              <w:pStyle w:val="ConsPlusNormal"/>
              <w:jc w:val="center"/>
            </w:pPr>
            <w:r>
              <w:t>2</w:t>
            </w:r>
          </w:p>
        </w:tc>
        <w:tc>
          <w:tcPr>
            <w:tcW w:w="2507" w:type="dxa"/>
            <w:vAlign w:val="center"/>
          </w:tcPr>
          <w:p w:rsidR="00422718" w:rsidRDefault="00422718">
            <w:pPr>
              <w:pStyle w:val="ConsPlusNormal"/>
              <w:jc w:val="center"/>
            </w:pPr>
            <w:r>
              <w:t>3</w:t>
            </w:r>
          </w:p>
        </w:tc>
        <w:tc>
          <w:tcPr>
            <w:tcW w:w="2569" w:type="dxa"/>
            <w:vAlign w:val="center"/>
          </w:tcPr>
          <w:p w:rsidR="00422718" w:rsidRDefault="00422718">
            <w:pPr>
              <w:pStyle w:val="ConsPlusNormal"/>
              <w:jc w:val="center"/>
            </w:pPr>
            <w:r>
              <w:t>4</w:t>
            </w:r>
          </w:p>
        </w:tc>
        <w:tc>
          <w:tcPr>
            <w:tcW w:w="3349" w:type="dxa"/>
            <w:vAlign w:val="center"/>
          </w:tcPr>
          <w:p w:rsidR="00422718" w:rsidRDefault="00422718">
            <w:pPr>
              <w:pStyle w:val="ConsPlusNormal"/>
              <w:jc w:val="center"/>
            </w:pPr>
            <w:r>
              <w:t>5</w:t>
            </w: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blPrEx>
          <w:tblBorders>
            <w:right w:val="nil"/>
          </w:tblBorders>
        </w:tblPrEx>
        <w:tc>
          <w:tcPr>
            <w:tcW w:w="3197" w:type="dxa"/>
            <w:vAlign w:val="center"/>
          </w:tcPr>
          <w:p w:rsidR="00422718" w:rsidRDefault="00422718">
            <w:pPr>
              <w:pStyle w:val="ConsPlusNormal"/>
              <w:jc w:val="center"/>
            </w:pPr>
            <w:r>
              <w:t>Итого</w:t>
            </w: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tcBorders>
              <w:bottom w:val="nil"/>
              <w:right w:val="nil"/>
            </w:tcBorders>
            <w:vAlign w:val="center"/>
          </w:tcPr>
          <w:p w:rsidR="00422718" w:rsidRDefault="00422718">
            <w:pPr>
              <w:pStyle w:val="ConsPlusNormal"/>
              <w:jc w:val="center"/>
            </w:pPr>
          </w:p>
        </w:tc>
      </w:tr>
    </w:tbl>
    <w:p w:rsidR="00422718" w:rsidRDefault="00422718">
      <w:pPr>
        <w:pStyle w:val="ConsPlusNormal"/>
        <w:ind w:firstLine="540"/>
        <w:jc w:val="both"/>
      </w:pPr>
    </w:p>
    <w:p w:rsidR="00422718" w:rsidRDefault="00422718">
      <w:pPr>
        <w:pStyle w:val="ConsPlusNonformat"/>
        <w:jc w:val="both"/>
      </w:pPr>
      <w:r>
        <w:rPr>
          <w:sz w:val="18"/>
        </w:rPr>
        <w:t>Ответственный исполнитель ___________ _________ _____________ _________</w:t>
      </w:r>
    </w:p>
    <w:p w:rsidR="00422718" w:rsidRDefault="00422718">
      <w:pPr>
        <w:pStyle w:val="ConsPlusNonformat"/>
        <w:jc w:val="both"/>
      </w:pPr>
      <w:r>
        <w:rPr>
          <w:sz w:val="18"/>
        </w:rPr>
        <w:t xml:space="preserve">                          </w:t>
      </w:r>
      <w:proofErr w:type="gramStart"/>
      <w:r>
        <w:rPr>
          <w:sz w:val="18"/>
        </w:rPr>
        <w:t>(должность) (подпись) (расшифровка  (телефон)</w:t>
      </w:r>
      <w:proofErr w:type="gramEnd"/>
    </w:p>
    <w:p w:rsidR="00422718" w:rsidRDefault="00422718">
      <w:pPr>
        <w:pStyle w:val="ConsPlusNonformat"/>
        <w:jc w:val="both"/>
      </w:pPr>
      <w:r>
        <w:rPr>
          <w:sz w:val="18"/>
        </w:rPr>
        <w:t xml:space="preserve">                                                  подписи)</w:t>
      </w:r>
    </w:p>
    <w:p w:rsidR="00422718" w:rsidRDefault="00422718">
      <w:pPr>
        <w:pStyle w:val="ConsPlusNonformat"/>
        <w:jc w:val="both"/>
      </w:pPr>
    </w:p>
    <w:p w:rsidR="00422718" w:rsidRDefault="00906501">
      <w:pPr>
        <w:pStyle w:val="ConsPlusNonformat"/>
        <w:jc w:val="both"/>
      </w:pPr>
      <w:r>
        <w:rPr>
          <w:sz w:val="18"/>
        </w:rPr>
        <w:t>«</w:t>
      </w:r>
      <w:r w:rsidR="00422718">
        <w:rPr>
          <w:sz w:val="18"/>
        </w:rPr>
        <w:t>___</w:t>
      </w:r>
      <w:r>
        <w:rPr>
          <w:sz w:val="18"/>
        </w:rPr>
        <w:t>»</w:t>
      </w:r>
      <w:r w:rsidR="00422718">
        <w:rPr>
          <w:sz w:val="18"/>
        </w:rPr>
        <w:t xml:space="preserve"> _________________ 20___ г.</w:t>
      </w:r>
    </w:p>
    <w:p w:rsidR="00422718" w:rsidRDefault="00422718">
      <w:pPr>
        <w:pStyle w:val="ConsPlusNonformat"/>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sidR="00D3317C">
              <w:rPr>
                <w:rFonts w:ascii="Times New Roman" w:hAnsi="Times New Roman" w:cs="Times New Roman"/>
                <w:sz w:val="18"/>
                <w:szCs w:val="18"/>
              </w:rPr>
              <w:t>№</w:t>
            </w:r>
            <w:r w:rsidR="000E6EB7">
              <w:rPr>
                <w:rFonts w:ascii="Times New Roman" w:hAnsi="Times New Roman" w:cs="Times New Roman"/>
                <w:sz w:val="18"/>
                <w:szCs w:val="18"/>
              </w:rPr>
              <w:t xml:space="preserve"> 9</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rmal"/>
        <w:jc w:val="center"/>
      </w:pPr>
      <w:r>
        <w:t>ДОПОЛНЕНИЕ</w:t>
      </w:r>
    </w:p>
    <w:p w:rsidR="00422718" w:rsidRDefault="00422718">
      <w:pPr>
        <w:pStyle w:val="ConsPlusNormal"/>
        <w:jc w:val="center"/>
      </w:pPr>
      <w:r>
        <w:t xml:space="preserve">к Сводным данным по лицевым счетам </w:t>
      </w:r>
      <w:proofErr w:type="gramStart"/>
      <w:r>
        <w:t>подведомственных</w:t>
      </w:r>
      <w:proofErr w:type="gramEnd"/>
    </w:p>
    <w:p w:rsidR="00422718" w:rsidRDefault="00422718">
      <w:pPr>
        <w:pStyle w:val="ConsPlusNormal"/>
        <w:jc w:val="center"/>
      </w:pPr>
      <w:r>
        <w:t>учреждений главного распорядителя (распорядителя)</w:t>
      </w:r>
    </w:p>
    <w:p w:rsidR="00422718" w:rsidRDefault="00422718">
      <w:pPr>
        <w:pStyle w:val="ConsPlusNormal"/>
        <w:jc w:val="center"/>
      </w:pPr>
      <w:r>
        <w:t>бюджетных средств по средствам в пути</w:t>
      </w:r>
    </w:p>
    <w:p w:rsidR="00422718" w:rsidRDefault="00422718">
      <w:pPr>
        <w:pStyle w:val="ConsPlusNormal"/>
        <w:jc w:val="center"/>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Форма по КФД │ 0531824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_______________ 20___ г.         Дата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         │</w:t>
      </w:r>
    </w:p>
    <w:p w:rsidR="00422718" w:rsidRDefault="00422718">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22718" w:rsidRDefault="00422718">
      <w:pPr>
        <w:pStyle w:val="ConsPlusNonformat"/>
        <w:jc w:val="both"/>
      </w:pPr>
      <w:r>
        <w:rPr>
          <w:sz w:val="12"/>
        </w:rPr>
        <w:t>бюджетных средств     _____________________________      реестру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Единица измерения: руб.                                  по ОКЕИ │   </w:t>
      </w:r>
      <w:hyperlink r:id="rId37"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rPr>
          <w:sz w:val="12"/>
        </w:rPr>
        <w:t xml:space="preserve">                                                                                          </w:t>
      </w:r>
      <w:r w:rsidR="00906501">
        <w:rPr>
          <w:sz w:val="12"/>
        </w:rPr>
        <w:t>«</w:t>
      </w:r>
      <w:r>
        <w:rPr>
          <w:sz w:val="12"/>
        </w:rPr>
        <w:t>____</w:t>
      </w:r>
      <w:r w:rsidR="00906501">
        <w:rPr>
          <w:sz w:val="12"/>
        </w:rPr>
        <w:t>»</w:t>
      </w:r>
      <w:r>
        <w:rPr>
          <w:sz w:val="12"/>
        </w:rPr>
        <w:t xml:space="preserve"> ______________ 20__ г.</w:t>
      </w:r>
    </w:p>
    <w:p w:rsidR="00422718" w:rsidRDefault="00422718">
      <w:pPr>
        <w:pStyle w:val="ConsPlusNormal"/>
        <w:jc w:val="both"/>
      </w:pPr>
    </w:p>
    <w:p w:rsidR="00422718" w:rsidRDefault="00422718">
      <w:pPr>
        <w:pStyle w:val="ConsPlusNormal"/>
        <w:jc w:val="center"/>
        <w:outlineLvl w:val="2"/>
      </w:pPr>
      <w:r>
        <w:t>1. Распределенные бюджетные данные</w:t>
      </w:r>
    </w:p>
    <w:p w:rsidR="00422718" w:rsidRDefault="00422718">
      <w:pPr>
        <w:pStyle w:val="ConsPlusNormal"/>
        <w:jc w:val="center"/>
      </w:pPr>
    </w:p>
    <w:p w:rsidR="00422718" w:rsidRDefault="00422718">
      <w:pPr>
        <w:pStyle w:val="ConsPlusNormal"/>
        <w:jc w:val="center"/>
        <w:outlineLvl w:val="3"/>
      </w:pPr>
      <w:r>
        <w:t>1.1. Бюджетные данные</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22718">
        <w:tc>
          <w:tcPr>
            <w:tcW w:w="1802" w:type="dxa"/>
            <w:vMerge w:val="restart"/>
          </w:tcPr>
          <w:p w:rsidR="00422718" w:rsidRDefault="00422718">
            <w:pPr>
              <w:pStyle w:val="ConsPlusNormal"/>
              <w:jc w:val="center"/>
            </w:pPr>
            <w:r>
              <w:lastRenderedPageBreak/>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762"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762"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762" w:type="dxa"/>
            <w:vMerge/>
          </w:tcPr>
          <w:p w:rsidR="00422718" w:rsidRDefault="00422718"/>
        </w:tc>
      </w:tr>
      <w:tr w:rsidR="00422718">
        <w:tc>
          <w:tcPr>
            <w:tcW w:w="1802" w:type="dxa"/>
          </w:tcPr>
          <w:p w:rsidR="00422718" w:rsidRDefault="00422718">
            <w:pPr>
              <w:pStyle w:val="ConsPlusNormal"/>
              <w:jc w:val="center"/>
            </w:pPr>
            <w:r>
              <w:t>1</w:t>
            </w:r>
          </w:p>
        </w:tc>
        <w:tc>
          <w:tcPr>
            <w:tcW w:w="1729" w:type="dxa"/>
          </w:tcPr>
          <w:p w:rsidR="00422718" w:rsidRDefault="00422718">
            <w:pPr>
              <w:pStyle w:val="ConsPlusNormal"/>
              <w:jc w:val="center"/>
            </w:pPr>
            <w:r>
              <w:t>2</w:t>
            </w:r>
          </w:p>
        </w:tc>
        <w:tc>
          <w:tcPr>
            <w:tcW w:w="1378" w:type="dxa"/>
          </w:tcPr>
          <w:p w:rsidR="00422718" w:rsidRDefault="00422718">
            <w:pPr>
              <w:pStyle w:val="ConsPlusNormal"/>
              <w:jc w:val="center"/>
            </w:pPr>
            <w:r>
              <w:t>3</w:t>
            </w:r>
          </w:p>
        </w:tc>
        <w:tc>
          <w:tcPr>
            <w:tcW w:w="1378" w:type="dxa"/>
          </w:tcPr>
          <w:p w:rsidR="00422718" w:rsidRDefault="00422718">
            <w:pPr>
              <w:pStyle w:val="ConsPlusNormal"/>
              <w:jc w:val="center"/>
            </w:pPr>
            <w:r>
              <w:t>4</w:t>
            </w:r>
          </w:p>
        </w:tc>
        <w:tc>
          <w:tcPr>
            <w:tcW w:w="1729" w:type="dxa"/>
          </w:tcPr>
          <w:p w:rsidR="00422718" w:rsidRDefault="00422718">
            <w:pPr>
              <w:pStyle w:val="ConsPlusNormal"/>
              <w:jc w:val="center"/>
            </w:pPr>
            <w:r>
              <w:t>5</w:t>
            </w:r>
          </w:p>
        </w:tc>
        <w:tc>
          <w:tcPr>
            <w:tcW w:w="1378" w:type="dxa"/>
          </w:tcPr>
          <w:p w:rsidR="00422718" w:rsidRDefault="00422718">
            <w:pPr>
              <w:pStyle w:val="ConsPlusNormal"/>
              <w:jc w:val="center"/>
            </w:pPr>
            <w:r>
              <w:t>6</w:t>
            </w:r>
          </w:p>
        </w:tc>
        <w:tc>
          <w:tcPr>
            <w:tcW w:w="1378" w:type="dxa"/>
          </w:tcPr>
          <w:p w:rsidR="00422718" w:rsidRDefault="00422718">
            <w:pPr>
              <w:pStyle w:val="ConsPlusNormal"/>
              <w:jc w:val="center"/>
            </w:pPr>
            <w:r>
              <w:t>7</w:t>
            </w:r>
          </w:p>
        </w:tc>
        <w:tc>
          <w:tcPr>
            <w:tcW w:w="2284" w:type="dxa"/>
          </w:tcPr>
          <w:p w:rsidR="00422718" w:rsidRDefault="00422718">
            <w:pPr>
              <w:pStyle w:val="ConsPlusNormal"/>
              <w:jc w:val="center"/>
            </w:pPr>
            <w:r>
              <w:t>8</w:t>
            </w:r>
          </w:p>
        </w:tc>
        <w:tc>
          <w:tcPr>
            <w:tcW w:w="1762" w:type="dxa"/>
          </w:tcPr>
          <w:p w:rsidR="00422718" w:rsidRDefault="00422718">
            <w:pPr>
              <w:pStyle w:val="ConsPlusNormal"/>
              <w:jc w:val="center"/>
            </w:pP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Доведенные бюджетные данные</w:t>
      </w:r>
    </w:p>
    <w:p w:rsidR="00422718" w:rsidRDefault="00422718">
      <w:pPr>
        <w:pStyle w:val="ConsPlusNormal"/>
        <w:jc w:val="center"/>
      </w:pPr>
    </w:p>
    <w:p w:rsidR="00422718" w:rsidRDefault="00422718">
      <w:pPr>
        <w:pStyle w:val="ConsPlusNormal"/>
        <w:jc w:val="center"/>
        <w:outlineLvl w:val="3"/>
      </w:pPr>
      <w:r>
        <w:t>2.1. Бюджетные данные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22718">
        <w:tc>
          <w:tcPr>
            <w:tcW w:w="1802" w:type="dxa"/>
            <w:vMerge w:val="restart"/>
          </w:tcPr>
          <w:p w:rsidR="00422718" w:rsidRDefault="00422718">
            <w:pPr>
              <w:pStyle w:val="ConsPlusNormal"/>
              <w:jc w:val="center"/>
            </w:pPr>
            <w:r>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800"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800"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800" w:type="dxa"/>
            <w:vMerge/>
          </w:tcPr>
          <w:p w:rsidR="00422718" w:rsidRDefault="00422718"/>
        </w:tc>
      </w:tr>
      <w:tr w:rsidR="00422718">
        <w:tc>
          <w:tcPr>
            <w:tcW w:w="1802" w:type="dxa"/>
          </w:tcPr>
          <w:p w:rsidR="00422718" w:rsidRDefault="00422718">
            <w:pPr>
              <w:pStyle w:val="ConsPlusNormal"/>
            </w:pPr>
            <w:r>
              <w:t>1</w:t>
            </w:r>
          </w:p>
        </w:tc>
        <w:tc>
          <w:tcPr>
            <w:tcW w:w="1729" w:type="dxa"/>
          </w:tcPr>
          <w:p w:rsidR="00422718" w:rsidRDefault="00422718">
            <w:pPr>
              <w:pStyle w:val="ConsPlusNormal"/>
            </w:pPr>
            <w:r>
              <w:t>2</w:t>
            </w:r>
          </w:p>
        </w:tc>
        <w:tc>
          <w:tcPr>
            <w:tcW w:w="1378" w:type="dxa"/>
          </w:tcPr>
          <w:p w:rsidR="00422718" w:rsidRDefault="00422718">
            <w:pPr>
              <w:pStyle w:val="ConsPlusNormal"/>
            </w:pPr>
            <w:r>
              <w:t>3</w:t>
            </w:r>
          </w:p>
        </w:tc>
        <w:tc>
          <w:tcPr>
            <w:tcW w:w="1378" w:type="dxa"/>
          </w:tcPr>
          <w:p w:rsidR="00422718" w:rsidRDefault="00422718">
            <w:pPr>
              <w:pStyle w:val="ConsPlusNormal"/>
            </w:pPr>
            <w:r>
              <w:t>4</w:t>
            </w:r>
          </w:p>
        </w:tc>
        <w:tc>
          <w:tcPr>
            <w:tcW w:w="1729" w:type="dxa"/>
          </w:tcPr>
          <w:p w:rsidR="00422718" w:rsidRDefault="00422718">
            <w:pPr>
              <w:pStyle w:val="ConsPlusNormal"/>
            </w:pPr>
            <w:r>
              <w:t>5</w:t>
            </w:r>
          </w:p>
        </w:tc>
        <w:tc>
          <w:tcPr>
            <w:tcW w:w="1378" w:type="dxa"/>
          </w:tcPr>
          <w:p w:rsidR="00422718" w:rsidRDefault="00422718">
            <w:pPr>
              <w:pStyle w:val="ConsPlusNormal"/>
            </w:pPr>
            <w:r>
              <w:t>6</w:t>
            </w:r>
          </w:p>
        </w:tc>
        <w:tc>
          <w:tcPr>
            <w:tcW w:w="1378" w:type="dxa"/>
          </w:tcPr>
          <w:p w:rsidR="00422718" w:rsidRDefault="00422718">
            <w:pPr>
              <w:pStyle w:val="ConsPlusNormal"/>
            </w:pPr>
            <w:r>
              <w:t>7</w:t>
            </w:r>
          </w:p>
        </w:tc>
        <w:tc>
          <w:tcPr>
            <w:tcW w:w="2284" w:type="dxa"/>
          </w:tcPr>
          <w:p w:rsidR="00422718" w:rsidRDefault="00422718">
            <w:pPr>
              <w:pStyle w:val="ConsPlusNormal"/>
            </w:pPr>
            <w:r>
              <w:t>8</w:t>
            </w:r>
          </w:p>
        </w:tc>
        <w:tc>
          <w:tcPr>
            <w:tcW w:w="1800" w:type="dxa"/>
          </w:tcPr>
          <w:p w:rsidR="00422718" w:rsidRDefault="00422718">
            <w:pPr>
              <w:pStyle w:val="ConsPlusNormal"/>
            </w:pPr>
            <w:r>
              <w:t>9</w:t>
            </w: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2"/>
        </w:rPr>
        <w:t>Ответственный исполнитель         ___________  _________  __________________  ___________</w:t>
      </w:r>
    </w:p>
    <w:p w:rsidR="00422718" w:rsidRDefault="00422718">
      <w:pPr>
        <w:pStyle w:val="ConsPlusNonformat"/>
        <w:jc w:val="both"/>
      </w:pPr>
      <w:r>
        <w:rPr>
          <w:sz w:val="12"/>
        </w:rPr>
        <w:t xml:space="preserve">                                  </w:t>
      </w:r>
      <w:proofErr w:type="gramStart"/>
      <w:r>
        <w:rPr>
          <w:sz w:val="12"/>
        </w:rPr>
        <w:t>(должность)  (подпись)     (расшифровка      (телефон)</w:t>
      </w:r>
      <w:proofErr w:type="gramEnd"/>
    </w:p>
    <w:p w:rsidR="00422718" w:rsidRDefault="00422718">
      <w:pPr>
        <w:pStyle w:val="ConsPlusNonformat"/>
        <w:jc w:val="both"/>
      </w:pPr>
      <w:r>
        <w:rPr>
          <w:sz w:val="12"/>
        </w:rPr>
        <w:t xml:space="preserve">                                                               подписи)</w:t>
      </w:r>
    </w:p>
    <w:p w:rsidR="00422718" w:rsidRDefault="00422718">
      <w:pPr>
        <w:pStyle w:val="ConsPlusNonformat"/>
        <w:jc w:val="both"/>
      </w:pP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 20___ г.</w:t>
      </w:r>
    </w:p>
    <w:p w:rsidR="00422718" w:rsidRDefault="00422718">
      <w:pPr>
        <w:pStyle w:val="ConsPlusNonformat"/>
        <w:jc w:val="both"/>
      </w:pPr>
    </w:p>
    <w:p w:rsidR="00422718" w:rsidRDefault="00422718">
      <w:pPr>
        <w:pStyle w:val="ConsPlusNonformat"/>
        <w:jc w:val="both"/>
      </w:pPr>
      <w:r>
        <w:rPr>
          <w:sz w:val="12"/>
        </w:rPr>
        <w:t xml:space="preserve">                                                                                             Номер страницы _____</w:t>
      </w:r>
    </w:p>
    <w:p w:rsidR="00422718" w:rsidRDefault="00422718">
      <w:pPr>
        <w:pStyle w:val="ConsPlusNonformat"/>
        <w:jc w:val="both"/>
      </w:pPr>
      <w:r>
        <w:rPr>
          <w:sz w:val="12"/>
        </w:rPr>
        <w:t xml:space="preserve">                                                                                             Всего страниц 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Приложение</w:t>
            </w:r>
            <w:r>
              <w:rPr>
                <w:rFonts w:ascii="Times New Roman" w:hAnsi="Times New Roman" w:cs="Times New Roman"/>
                <w:sz w:val="18"/>
                <w:szCs w:val="18"/>
              </w:rPr>
              <w:t>№</w:t>
            </w:r>
            <w:r w:rsidR="000E6EB7">
              <w:rPr>
                <w:rFonts w:ascii="Times New Roman" w:hAnsi="Times New Roman" w:cs="Times New Roman"/>
                <w:sz w:val="18"/>
                <w:szCs w:val="18"/>
              </w:rPr>
              <w:t xml:space="preserve"> 10</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r>
        <w:t xml:space="preserve">        Сводные данные по лицевым счетам </w:t>
      </w:r>
      <w:proofErr w:type="gramStart"/>
      <w:r>
        <w:t>подведомственных</w:t>
      </w:r>
      <w:proofErr w:type="gramEnd"/>
      <w:r>
        <w:t xml:space="preserve">         ┌───────┐</w:t>
      </w:r>
    </w:p>
    <w:p w:rsidR="00422718" w:rsidRDefault="00422718">
      <w:pPr>
        <w:pStyle w:val="ConsPlusNonformat"/>
        <w:jc w:val="both"/>
      </w:pPr>
      <w:r>
        <w:t xml:space="preserve">        </w:t>
      </w:r>
      <w:proofErr w:type="gramStart"/>
      <w:r>
        <w:t>учреждений главного администратора (администратора        │ Коды  │</w:t>
      </w:r>
      <w:proofErr w:type="gramEnd"/>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с полномочиями главного администратора)               │       │</w:t>
      </w:r>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на </w:t>
      </w:r>
      <w:r w:rsidR="00906501">
        <w:t>«</w:t>
      </w:r>
      <w:r>
        <w:t>___</w:t>
      </w:r>
      <w:r w:rsidR="00906501">
        <w:t>»</w:t>
      </w:r>
      <w:r>
        <w:t xml:space="preserve"> ___________ 20__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 xml:space="preserve">бюджета с полномочиями                                 по </w:t>
      </w:r>
      <w:proofErr w:type="gramStart"/>
      <w:r>
        <w:t>Сводному</w:t>
      </w:r>
      <w:proofErr w:type="gramEnd"/>
      <w:r>
        <w:t>│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8"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Операции с бюджетными ассигнованиями</w:t>
      </w:r>
    </w:p>
    <w:p w:rsidR="00422718" w:rsidRDefault="00422718">
      <w:pPr>
        <w:pStyle w:val="ConsPlusNormal"/>
        <w:jc w:val="center"/>
      </w:pPr>
    </w:p>
    <w:p w:rsidR="00422718" w:rsidRDefault="00422718">
      <w:pPr>
        <w:pStyle w:val="ConsPlusNormal"/>
        <w:jc w:val="center"/>
        <w:outlineLvl w:val="3"/>
      </w:pPr>
      <w:r>
        <w:t>1.1. Бюджетные ассигнования, подлежащие распределению</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22718">
        <w:tc>
          <w:tcPr>
            <w:tcW w:w="1755" w:type="dxa"/>
            <w:vMerge w:val="restart"/>
          </w:tcPr>
          <w:p w:rsidR="00422718" w:rsidRDefault="00422718">
            <w:pPr>
              <w:pStyle w:val="ConsPlusNormal"/>
              <w:jc w:val="center"/>
            </w:pPr>
            <w:r>
              <w:lastRenderedPageBreak/>
              <w:t>Код по БК</w:t>
            </w:r>
          </w:p>
        </w:tc>
        <w:tc>
          <w:tcPr>
            <w:tcW w:w="10329" w:type="dxa"/>
            <w:gridSpan w:val="6"/>
          </w:tcPr>
          <w:p w:rsidR="00422718" w:rsidRDefault="00422718">
            <w:pPr>
              <w:pStyle w:val="ConsPlusNormal"/>
              <w:jc w:val="center"/>
            </w:pPr>
            <w:r>
              <w:t>Бюджетные ассигнования</w:t>
            </w:r>
          </w:p>
        </w:tc>
      </w:tr>
      <w:tr w:rsidR="00422718">
        <w:tc>
          <w:tcPr>
            <w:tcW w:w="1755" w:type="dxa"/>
            <w:vMerge/>
          </w:tcPr>
          <w:p w:rsidR="00422718" w:rsidRDefault="00422718"/>
        </w:tc>
        <w:tc>
          <w:tcPr>
            <w:tcW w:w="3443" w:type="dxa"/>
            <w:gridSpan w:val="2"/>
            <w:vMerge w:val="restart"/>
          </w:tcPr>
          <w:p w:rsidR="00422718" w:rsidRDefault="00422718">
            <w:pPr>
              <w:pStyle w:val="ConsPlusNormal"/>
              <w:jc w:val="center"/>
            </w:pPr>
            <w:r>
              <w:t>на текущий финансовый год</w:t>
            </w:r>
          </w:p>
        </w:tc>
        <w:tc>
          <w:tcPr>
            <w:tcW w:w="6886" w:type="dxa"/>
            <w:gridSpan w:val="4"/>
          </w:tcPr>
          <w:p w:rsidR="00422718" w:rsidRDefault="00422718">
            <w:pPr>
              <w:pStyle w:val="ConsPlusNormal"/>
              <w:jc w:val="center"/>
            </w:pPr>
            <w:r>
              <w:t>на плановый период</w:t>
            </w:r>
          </w:p>
        </w:tc>
      </w:tr>
      <w:tr w:rsidR="00422718">
        <w:tc>
          <w:tcPr>
            <w:tcW w:w="1755" w:type="dxa"/>
            <w:vMerge/>
          </w:tcPr>
          <w:p w:rsidR="00422718" w:rsidRDefault="00422718"/>
        </w:tc>
        <w:tc>
          <w:tcPr>
            <w:tcW w:w="3443" w:type="dxa"/>
            <w:gridSpan w:val="2"/>
            <w:vMerge/>
          </w:tcPr>
          <w:p w:rsidR="00422718" w:rsidRDefault="00422718"/>
        </w:tc>
        <w:tc>
          <w:tcPr>
            <w:tcW w:w="3443" w:type="dxa"/>
            <w:gridSpan w:val="2"/>
          </w:tcPr>
          <w:p w:rsidR="00422718" w:rsidRDefault="00422718">
            <w:pPr>
              <w:pStyle w:val="ConsPlusNormal"/>
              <w:jc w:val="center"/>
            </w:pPr>
            <w:r>
              <w:t>первый год</w:t>
            </w:r>
          </w:p>
        </w:tc>
        <w:tc>
          <w:tcPr>
            <w:tcW w:w="3443" w:type="dxa"/>
            <w:gridSpan w:val="2"/>
          </w:tcPr>
          <w:p w:rsidR="00422718" w:rsidRDefault="00422718">
            <w:pPr>
              <w:pStyle w:val="ConsPlusNormal"/>
              <w:jc w:val="center"/>
            </w:pPr>
            <w:r>
              <w:t>второй год</w:t>
            </w:r>
          </w:p>
        </w:tc>
      </w:tr>
      <w:tr w:rsidR="00422718">
        <w:tc>
          <w:tcPr>
            <w:tcW w:w="1755" w:type="dxa"/>
            <w:vMerge/>
          </w:tcPr>
          <w:p w:rsidR="00422718" w:rsidRDefault="00422718"/>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r>
      <w:tr w:rsidR="00422718">
        <w:tc>
          <w:tcPr>
            <w:tcW w:w="1755" w:type="dxa"/>
          </w:tcPr>
          <w:p w:rsidR="00422718" w:rsidRDefault="00422718">
            <w:pPr>
              <w:pStyle w:val="ConsPlusNormal"/>
              <w:jc w:val="center"/>
            </w:pPr>
            <w:r>
              <w:t>1</w:t>
            </w:r>
          </w:p>
        </w:tc>
        <w:tc>
          <w:tcPr>
            <w:tcW w:w="1324" w:type="dxa"/>
          </w:tcPr>
          <w:p w:rsidR="00422718" w:rsidRDefault="00422718">
            <w:pPr>
              <w:pStyle w:val="ConsPlusNormal"/>
              <w:jc w:val="center"/>
            </w:pPr>
            <w:r>
              <w:t>2</w:t>
            </w:r>
          </w:p>
        </w:tc>
        <w:tc>
          <w:tcPr>
            <w:tcW w:w="2119" w:type="dxa"/>
          </w:tcPr>
          <w:p w:rsidR="00422718" w:rsidRDefault="00422718">
            <w:pPr>
              <w:pStyle w:val="ConsPlusNormal"/>
              <w:jc w:val="center"/>
            </w:pPr>
            <w:r>
              <w:t>3</w:t>
            </w:r>
          </w:p>
        </w:tc>
        <w:tc>
          <w:tcPr>
            <w:tcW w:w="1324" w:type="dxa"/>
          </w:tcPr>
          <w:p w:rsidR="00422718" w:rsidRDefault="00422718">
            <w:pPr>
              <w:pStyle w:val="ConsPlusNormal"/>
              <w:jc w:val="center"/>
            </w:pPr>
            <w:r>
              <w:t>4</w:t>
            </w:r>
          </w:p>
        </w:tc>
        <w:tc>
          <w:tcPr>
            <w:tcW w:w="2119" w:type="dxa"/>
          </w:tcPr>
          <w:p w:rsidR="00422718" w:rsidRDefault="00422718">
            <w:pPr>
              <w:pStyle w:val="ConsPlusNormal"/>
              <w:jc w:val="center"/>
            </w:pPr>
            <w:r>
              <w:t>5</w:t>
            </w:r>
          </w:p>
        </w:tc>
        <w:tc>
          <w:tcPr>
            <w:tcW w:w="1324" w:type="dxa"/>
          </w:tcPr>
          <w:p w:rsidR="00422718" w:rsidRDefault="00422718">
            <w:pPr>
              <w:pStyle w:val="ConsPlusNormal"/>
              <w:jc w:val="center"/>
            </w:pPr>
            <w:r>
              <w:t>6</w:t>
            </w:r>
          </w:p>
        </w:tc>
        <w:tc>
          <w:tcPr>
            <w:tcW w:w="2119" w:type="dxa"/>
          </w:tcPr>
          <w:p w:rsidR="00422718" w:rsidRDefault="00422718">
            <w:pPr>
              <w:pStyle w:val="ConsPlusNormal"/>
              <w:jc w:val="center"/>
            </w:pPr>
            <w:r>
              <w:t>7</w:t>
            </w: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jc w:val="center"/>
            </w:pPr>
            <w:r>
              <w:t>Итого</w:t>
            </w: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 xml:space="preserve">                                            на </w:t>
      </w:r>
      <w:r w:rsidR="00906501">
        <w:t>«</w:t>
      </w:r>
      <w:r>
        <w:t>___</w:t>
      </w:r>
      <w:r w:rsidR="00906501">
        <w:t>»</w:t>
      </w:r>
      <w:r>
        <w:t xml:space="preserve"> ______________ 20__ г.</w:t>
      </w:r>
    </w:p>
    <w:p w:rsidR="00422718" w:rsidRDefault="00422718">
      <w:pPr>
        <w:pStyle w:val="ConsPlusNormal"/>
        <w:jc w:val="both"/>
      </w:pPr>
    </w:p>
    <w:p w:rsidR="00422718" w:rsidRDefault="00422718">
      <w:pPr>
        <w:pStyle w:val="ConsPlusNormal"/>
        <w:jc w:val="center"/>
        <w:outlineLvl w:val="3"/>
      </w:pPr>
      <w:r>
        <w:t>1.2. Доведенные бюджетные ассигнования администраторов</w:t>
      </w:r>
    </w:p>
    <w:p w:rsidR="00422718" w:rsidRDefault="00422718">
      <w:pPr>
        <w:pStyle w:val="ConsPlusNormal"/>
        <w:jc w:val="center"/>
      </w:pPr>
      <w:r>
        <w:t>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22718">
        <w:tc>
          <w:tcPr>
            <w:tcW w:w="2220" w:type="dxa"/>
            <w:vMerge w:val="restart"/>
          </w:tcPr>
          <w:p w:rsidR="00422718" w:rsidRDefault="00422718">
            <w:pPr>
              <w:pStyle w:val="ConsPlusNormal"/>
              <w:jc w:val="center"/>
            </w:pPr>
            <w:r>
              <w:t>Код по БК</w:t>
            </w:r>
          </w:p>
        </w:tc>
        <w:tc>
          <w:tcPr>
            <w:tcW w:w="11455" w:type="dxa"/>
            <w:gridSpan w:val="4"/>
          </w:tcPr>
          <w:p w:rsidR="00422718" w:rsidRDefault="00422718">
            <w:pPr>
              <w:pStyle w:val="ConsPlusNormal"/>
              <w:jc w:val="center"/>
            </w:pPr>
            <w:r>
              <w:t>Бюджетные ассигнования</w:t>
            </w:r>
          </w:p>
        </w:tc>
      </w:tr>
      <w:tr w:rsidR="00422718">
        <w:tc>
          <w:tcPr>
            <w:tcW w:w="2220" w:type="dxa"/>
            <w:vMerge/>
          </w:tcPr>
          <w:p w:rsidR="00422718" w:rsidRDefault="00422718"/>
        </w:tc>
        <w:tc>
          <w:tcPr>
            <w:tcW w:w="7594" w:type="dxa"/>
            <w:gridSpan w:val="2"/>
          </w:tcPr>
          <w:p w:rsidR="00422718" w:rsidRDefault="00422718">
            <w:pPr>
              <w:pStyle w:val="ConsPlusNormal"/>
              <w:jc w:val="center"/>
            </w:pPr>
            <w:r>
              <w:t>на текущий финансовый год</w:t>
            </w:r>
          </w:p>
        </w:tc>
        <w:tc>
          <w:tcPr>
            <w:tcW w:w="3861" w:type="dxa"/>
            <w:gridSpan w:val="2"/>
          </w:tcPr>
          <w:p w:rsidR="00422718" w:rsidRDefault="00422718">
            <w:pPr>
              <w:pStyle w:val="ConsPlusNormal"/>
              <w:jc w:val="center"/>
            </w:pPr>
            <w:r>
              <w:t>на плановый период</w:t>
            </w:r>
          </w:p>
        </w:tc>
      </w:tr>
      <w:tr w:rsidR="00422718">
        <w:tc>
          <w:tcPr>
            <w:tcW w:w="2220" w:type="dxa"/>
            <w:vMerge/>
          </w:tcPr>
          <w:p w:rsidR="00422718" w:rsidRDefault="00422718"/>
        </w:tc>
        <w:tc>
          <w:tcPr>
            <w:tcW w:w="1755" w:type="dxa"/>
          </w:tcPr>
          <w:p w:rsidR="00422718" w:rsidRDefault="00422718">
            <w:pPr>
              <w:pStyle w:val="ConsPlusNormal"/>
              <w:jc w:val="center"/>
            </w:pPr>
            <w:r>
              <w:t>всего</w:t>
            </w:r>
          </w:p>
        </w:tc>
        <w:tc>
          <w:tcPr>
            <w:tcW w:w="5839" w:type="dxa"/>
          </w:tcPr>
          <w:p w:rsidR="00422718" w:rsidRDefault="00422718">
            <w:pPr>
              <w:pStyle w:val="ConsPlusNormal"/>
              <w:jc w:val="center"/>
            </w:pPr>
            <w:r>
              <w:t>из них с отложенной датой ввода в действие</w:t>
            </w:r>
          </w:p>
        </w:tc>
        <w:tc>
          <w:tcPr>
            <w:tcW w:w="1989" w:type="dxa"/>
          </w:tcPr>
          <w:p w:rsidR="00422718" w:rsidRDefault="00422718">
            <w:pPr>
              <w:pStyle w:val="ConsPlusNormal"/>
              <w:jc w:val="center"/>
            </w:pPr>
            <w:r>
              <w:t>первый год</w:t>
            </w:r>
          </w:p>
        </w:tc>
        <w:tc>
          <w:tcPr>
            <w:tcW w:w="1872" w:type="dxa"/>
          </w:tcPr>
          <w:p w:rsidR="00422718" w:rsidRDefault="00422718">
            <w:pPr>
              <w:pStyle w:val="ConsPlusNormal"/>
              <w:jc w:val="center"/>
            </w:pPr>
            <w:r>
              <w:t>второй год</w:t>
            </w:r>
          </w:p>
        </w:tc>
      </w:tr>
      <w:tr w:rsidR="00422718">
        <w:tc>
          <w:tcPr>
            <w:tcW w:w="2220" w:type="dxa"/>
          </w:tcPr>
          <w:p w:rsidR="00422718" w:rsidRDefault="00422718">
            <w:pPr>
              <w:pStyle w:val="ConsPlusNormal"/>
              <w:jc w:val="center"/>
            </w:pPr>
            <w:r>
              <w:t>1</w:t>
            </w:r>
          </w:p>
        </w:tc>
        <w:tc>
          <w:tcPr>
            <w:tcW w:w="1755" w:type="dxa"/>
          </w:tcPr>
          <w:p w:rsidR="00422718" w:rsidRDefault="00422718">
            <w:pPr>
              <w:pStyle w:val="ConsPlusNormal"/>
              <w:jc w:val="center"/>
            </w:pPr>
            <w:r>
              <w:t>2</w:t>
            </w:r>
          </w:p>
        </w:tc>
        <w:tc>
          <w:tcPr>
            <w:tcW w:w="5839" w:type="dxa"/>
          </w:tcPr>
          <w:p w:rsidR="00422718" w:rsidRDefault="00422718">
            <w:pPr>
              <w:pStyle w:val="ConsPlusNormal"/>
              <w:jc w:val="center"/>
            </w:pPr>
            <w:r>
              <w:t>3</w:t>
            </w:r>
          </w:p>
        </w:tc>
        <w:tc>
          <w:tcPr>
            <w:tcW w:w="1989" w:type="dxa"/>
          </w:tcPr>
          <w:p w:rsidR="00422718" w:rsidRDefault="00422718">
            <w:pPr>
              <w:pStyle w:val="ConsPlusNormal"/>
              <w:jc w:val="center"/>
            </w:pPr>
            <w:r>
              <w:t>4</w:t>
            </w:r>
          </w:p>
        </w:tc>
        <w:tc>
          <w:tcPr>
            <w:tcW w:w="1872" w:type="dxa"/>
          </w:tcPr>
          <w:p w:rsidR="00422718" w:rsidRDefault="00422718">
            <w:pPr>
              <w:pStyle w:val="ConsPlusNormal"/>
              <w:jc w:val="center"/>
            </w:pPr>
            <w:r>
              <w:t>5</w:t>
            </w: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jc w:val="center"/>
            </w:pPr>
            <w:r>
              <w:t>Итого</w:t>
            </w: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3"/>
      </w:pPr>
      <w:r>
        <w:t>1.3. Неиспользованные бюджетные ассигнования</w:t>
      </w:r>
    </w:p>
    <w:p w:rsidR="00422718" w:rsidRDefault="00422718">
      <w:pPr>
        <w:pStyle w:val="ConsPlusNormal"/>
        <w:jc w:val="center"/>
      </w:pPr>
      <w:r>
        <w:t>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22718">
        <w:tc>
          <w:tcPr>
            <w:tcW w:w="3744" w:type="dxa"/>
          </w:tcPr>
          <w:p w:rsidR="00422718" w:rsidRDefault="00422718">
            <w:pPr>
              <w:pStyle w:val="ConsPlusNormal"/>
              <w:jc w:val="center"/>
            </w:pPr>
            <w:r>
              <w:t>Код по БК</w:t>
            </w:r>
          </w:p>
        </w:tc>
        <w:tc>
          <w:tcPr>
            <w:tcW w:w="5916" w:type="dxa"/>
          </w:tcPr>
          <w:p w:rsidR="00422718" w:rsidRDefault="00422718">
            <w:pPr>
              <w:pStyle w:val="ConsPlusNormal"/>
              <w:jc w:val="center"/>
            </w:pPr>
            <w:r>
              <w:t>Сумма (раздел 1.2 гр. 2 - раздел 2 гр. 4)</w:t>
            </w:r>
          </w:p>
        </w:tc>
      </w:tr>
      <w:tr w:rsidR="00422718">
        <w:tc>
          <w:tcPr>
            <w:tcW w:w="3744" w:type="dxa"/>
          </w:tcPr>
          <w:p w:rsidR="00422718" w:rsidRDefault="00422718">
            <w:pPr>
              <w:pStyle w:val="ConsPlusNormal"/>
              <w:jc w:val="center"/>
            </w:pPr>
            <w:r>
              <w:t>1</w:t>
            </w:r>
          </w:p>
        </w:tc>
        <w:tc>
          <w:tcPr>
            <w:tcW w:w="5916" w:type="dxa"/>
          </w:tcPr>
          <w:p w:rsidR="00422718" w:rsidRDefault="00422718">
            <w:pPr>
              <w:pStyle w:val="ConsPlusNormal"/>
              <w:jc w:val="center"/>
            </w:pPr>
            <w:r>
              <w:t>2</w:t>
            </w: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blPrEx>
          <w:tblBorders>
            <w:left w:val="nil"/>
          </w:tblBorders>
        </w:tblPrEx>
        <w:tc>
          <w:tcPr>
            <w:tcW w:w="3744" w:type="dxa"/>
            <w:tcBorders>
              <w:left w:val="nil"/>
              <w:bottom w:val="nil"/>
            </w:tcBorders>
          </w:tcPr>
          <w:p w:rsidR="00422718" w:rsidRDefault="00422718">
            <w:pPr>
              <w:pStyle w:val="ConsPlusNormal"/>
              <w:jc w:val="center"/>
            </w:pPr>
            <w:r>
              <w:t>Итого</w:t>
            </w:r>
          </w:p>
        </w:tc>
        <w:tc>
          <w:tcPr>
            <w:tcW w:w="5916"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Операции с источниками финансирования дефицита</w:t>
      </w:r>
    </w:p>
    <w:p w:rsidR="00422718" w:rsidRDefault="00422718">
      <w:pPr>
        <w:pStyle w:val="ConsPlusNormal"/>
        <w:jc w:val="center"/>
      </w:pPr>
      <w:r>
        <w:t>бюджета 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22718">
        <w:tc>
          <w:tcPr>
            <w:tcW w:w="2340" w:type="dxa"/>
          </w:tcPr>
          <w:p w:rsidR="00422718" w:rsidRDefault="00422718">
            <w:pPr>
              <w:pStyle w:val="ConsPlusNormal"/>
              <w:jc w:val="center"/>
            </w:pPr>
            <w:r>
              <w:t>Код по БК</w:t>
            </w:r>
          </w:p>
        </w:tc>
        <w:tc>
          <w:tcPr>
            <w:tcW w:w="2106" w:type="dxa"/>
          </w:tcPr>
          <w:p w:rsidR="00422718" w:rsidRDefault="00422718">
            <w:pPr>
              <w:pStyle w:val="ConsPlusNormal"/>
              <w:jc w:val="center"/>
            </w:pPr>
            <w:r>
              <w:t>Поступления</w:t>
            </w:r>
          </w:p>
        </w:tc>
        <w:tc>
          <w:tcPr>
            <w:tcW w:w="2106" w:type="dxa"/>
          </w:tcPr>
          <w:p w:rsidR="00422718" w:rsidRDefault="00422718">
            <w:pPr>
              <w:pStyle w:val="ConsPlusNormal"/>
              <w:jc w:val="center"/>
            </w:pPr>
            <w:r>
              <w:t>Выплаты</w:t>
            </w:r>
          </w:p>
        </w:tc>
        <w:tc>
          <w:tcPr>
            <w:tcW w:w="3108" w:type="dxa"/>
          </w:tcPr>
          <w:p w:rsidR="00422718" w:rsidRDefault="00422718">
            <w:pPr>
              <w:pStyle w:val="ConsPlusNormal"/>
              <w:jc w:val="center"/>
            </w:pPr>
            <w:r>
              <w:t>Итого (гр. 2 - гр. 3)</w:t>
            </w:r>
          </w:p>
        </w:tc>
      </w:tr>
      <w:tr w:rsidR="00422718">
        <w:tc>
          <w:tcPr>
            <w:tcW w:w="2340" w:type="dxa"/>
          </w:tcPr>
          <w:p w:rsidR="00422718" w:rsidRDefault="00422718">
            <w:pPr>
              <w:pStyle w:val="ConsPlusNormal"/>
              <w:jc w:val="center"/>
            </w:pPr>
            <w:r>
              <w:t>1</w:t>
            </w:r>
          </w:p>
        </w:tc>
        <w:tc>
          <w:tcPr>
            <w:tcW w:w="2106" w:type="dxa"/>
          </w:tcPr>
          <w:p w:rsidR="00422718" w:rsidRDefault="00422718">
            <w:pPr>
              <w:pStyle w:val="ConsPlusNormal"/>
              <w:jc w:val="center"/>
            </w:pPr>
            <w:r>
              <w:t>2</w:t>
            </w:r>
          </w:p>
        </w:tc>
        <w:tc>
          <w:tcPr>
            <w:tcW w:w="2106" w:type="dxa"/>
          </w:tcPr>
          <w:p w:rsidR="00422718" w:rsidRDefault="00422718">
            <w:pPr>
              <w:pStyle w:val="ConsPlusNormal"/>
              <w:jc w:val="center"/>
            </w:pPr>
            <w:r>
              <w:t>3</w:t>
            </w:r>
          </w:p>
        </w:tc>
        <w:tc>
          <w:tcPr>
            <w:tcW w:w="3108" w:type="dxa"/>
          </w:tcPr>
          <w:p w:rsidR="00422718" w:rsidRDefault="00422718">
            <w:pPr>
              <w:pStyle w:val="ConsPlusNormal"/>
              <w:jc w:val="center"/>
            </w:pPr>
            <w:r>
              <w:t>4</w:t>
            </w: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blPrEx>
          <w:tblBorders>
            <w:left w:val="nil"/>
          </w:tblBorders>
        </w:tblPrEx>
        <w:tc>
          <w:tcPr>
            <w:tcW w:w="2340" w:type="dxa"/>
            <w:tcBorders>
              <w:left w:val="nil"/>
              <w:bottom w:val="nil"/>
            </w:tcBorders>
          </w:tcPr>
          <w:p w:rsidR="00422718" w:rsidRDefault="00422718">
            <w:pPr>
              <w:pStyle w:val="ConsPlusNormal"/>
              <w:jc w:val="center"/>
            </w:pPr>
            <w:r>
              <w:t>Итого</w:t>
            </w: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(расшифровки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11</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Pr="00D3317C" w:rsidRDefault="00D3317C" w:rsidP="00D3317C">
            <w:pPr>
              <w:pStyle w:val="ConsPlusNormal"/>
              <w:rPr>
                <w:rFonts w:ascii="Times New Roman" w:hAnsi="Times New Roman" w:cs="Times New Roman"/>
                <w:sz w:val="18"/>
                <w:szCs w:val="18"/>
              </w:rPr>
            </w:pPr>
            <w:r w:rsidRPr="00D3317C">
              <w:rPr>
                <w:rFonts w:ascii="Times New Roman" w:hAnsi="Times New Roman" w:cs="Times New Roman"/>
                <w:sz w:val="18"/>
                <w:szCs w:val="18"/>
              </w:rPr>
              <w:t>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p w:rsidR="00D3317C" w:rsidRDefault="00D3317C">
            <w:pPr>
              <w:pStyle w:val="ConsPlusNormal"/>
              <w:jc w:val="right"/>
              <w:outlineLvl w:val="1"/>
            </w:pPr>
          </w:p>
        </w:tc>
      </w:tr>
    </w:tbl>
    <w:p w:rsidR="00422718" w:rsidRDefault="00422718">
      <w:pPr>
        <w:pStyle w:val="ConsPlusNonformat"/>
        <w:jc w:val="both"/>
      </w:pPr>
      <w:bookmarkStart w:id="33" w:name="P2403"/>
      <w:bookmarkEnd w:id="33"/>
      <w:r>
        <w:t xml:space="preserve">                           ДОПОЛНЕНИЕ</w:t>
      </w:r>
    </w:p>
    <w:p w:rsidR="00422718" w:rsidRDefault="00422718">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22718" w:rsidRDefault="00422718">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422718" w:rsidRDefault="00422718">
      <w:pPr>
        <w:pStyle w:val="ConsPlusNonformat"/>
        <w:jc w:val="both"/>
      </w:pPr>
      <w:r>
        <w:t xml:space="preserve">      финансирования дефицита бюджета с полномочиями главного     ├───────┤</w:t>
      </w:r>
    </w:p>
    <w:p w:rsidR="00422718" w:rsidRDefault="00422718">
      <w:pPr>
        <w:pStyle w:val="ConsPlusNonformat"/>
        <w:jc w:val="both"/>
      </w:pPr>
      <w:r>
        <w:t xml:space="preserve">    администратора) источников финансирования дефицита бюджета    │       │</w:t>
      </w:r>
    </w:p>
    <w:p w:rsidR="00422718" w:rsidRDefault="00422718">
      <w:pPr>
        <w:pStyle w:val="ConsPlusNonformat"/>
        <w:jc w:val="both"/>
      </w:pPr>
      <w:r>
        <w:t xml:space="preserve">                       по средствам в пути                        ├───────┤</w:t>
      </w:r>
    </w:p>
    <w:p w:rsidR="00422718" w:rsidRDefault="00422718">
      <w:pPr>
        <w:pStyle w:val="ConsPlusNonformat"/>
        <w:jc w:val="both"/>
      </w:pPr>
      <w:r>
        <w:t xml:space="preserve">                   на </w:t>
      </w:r>
      <w:r w:rsidR="00906501">
        <w:t>«</w:t>
      </w:r>
      <w:r>
        <w:t>___</w:t>
      </w:r>
      <w:r w:rsidR="00906501">
        <w:t>»</w:t>
      </w:r>
      <w:r>
        <w:t xml:space="preserve"> ___________ 20___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 xml:space="preserve">бюджета с полномочиями                                 по </w:t>
      </w:r>
      <w:proofErr w:type="gramStart"/>
      <w:r>
        <w:t>Сводному</w:t>
      </w:r>
      <w:proofErr w:type="gramEnd"/>
      <w:r>
        <w:t>│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9"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Распределенные бюджетные ассигнования</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422718" w:rsidRPr="00C06952" w:rsidRDefault="00422718">
            <w:pPr>
              <w:rPr>
                <w:rFonts w:ascii="Times New Roman" w:hAnsi="Times New Roman" w:cs="Times New Roman"/>
                <w:sz w:val="18"/>
                <w:szCs w:val="18"/>
              </w:rPr>
            </w:pP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422718" w:rsidRPr="00C06952" w:rsidRDefault="00422718">
            <w:pPr>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sidR="00906501">
        <w:rPr>
          <w:rFonts w:ascii="Times New Roman" w:hAnsi="Times New Roman" w:cs="Times New Roman"/>
          <w:sz w:val="18"/>
          <w:szCs w:val="18"/>
        </w:rPr>
        <w:t>«</w:t>
      </w:r>
      <w:r w:rsidRPr="00C06952">
        <w:rPr>
          <w:rFonts w:ascii="Times New Roman" w:hAnsi="Times New Roman" w:cs="Times New Roman"/>
          <w:sz w:val="18"/>
          <w:szCs w:val="18"/>
        </w:rPr>
        <w:t>___</w:t>
      </w:r>
      <w:r w:rsidR="00906501">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422718" w:rsidRPr="00C06952" w:rsidRDefault="00422718">
      <w:pPr>
        <w:pStyle w:val="ConsPlusNormal"/>
        <w:jc w:val="both"/>
        <w:rPr>
          <w:rFonts w:ascii="Times New Roman" w:hAnsi="Times New Roman" w:cs="Times New Roman"/>
          <w:sz w:val="18"/>
          <w:szCs w:val="18"/>
        </w:rPr>
      </w:pPr>
    </w:p>
    <w:p w:rsidR="00422718" w:rsidRPr="00C06952" w:rsidRDefault="00422718">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422718" w:rsidRPr="00C06952" w:rsidRDefault="00422718">
            <w:pPr>
              <w:rPr>
                <w:rFonts w:ascii="Times New Roman" w:hAnsi="Times New Roman" w:cs="Times New Roman"/>
                <w:sz w:val="18"/>
                <w:szCs w:val="18"/>
              </w:rPr>
            </w:pPr>
          </w:p>
        </w:tc>
      </w:tr>
      <w:tr w:rsidR="00422718" w:rsidRPr="00C06952">
        <w:tc>
          <w:tcPr>
            <w:tcW w:w="1521" w:type="dxa"/>
            <w:vMerge/>
          </w:tcPr>
          <w:p w:rsidR="00422718" w:rsidRPr="00C06952" w:rsidRDefault="00422718">
            <w:pPr>
              <w:rPr>
                <w:rFonts w:ascii="Times New Roman" w:hAnsi="Times New Roman" w:cs="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422718" w:rsidRPr="00C06952" w:rsidRDefault="00422718">
            <w:pPr>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422718" w:rsidRPr="00C06952" w:rsidRDefault="00422718">
      <w:pPr>
        <w:pStyle w:val="ConsPlusNonformat"/>
        <w:jc w:val="both"/>
        <w:rPr>
          <w:rFonts w:ascii="Times New Roman" w:hAnsi="Times New Roman" w:cs="Times New Roman"/>
          <w:sz w:val="18"/>
          <w:szCs w:val="18"/>
        </w:rPr>
      </w:pPr>
    </w:p>
    <w:p w:rsidR="00422718" w:rsidRPr="00C069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C06952">
        <w:rPr>
          <w:rFonts w:ascii="Times New Roman" w:hAnsi="Times New Roman" w:cs="Times New Roman"/>
          <w:sz w:val="18"/>
          <w:szCs w:val="18"/>
        </w:rPr>
        <w:t>___</w:t>
      </w:r>
      <w:r>
        <w:rPr>
          <w:rFonts w:ascii="Times New Roman" w:hAnsi="Times New Roman" w:cs="Times New Roman"/>
          <w:sz w:val="18"/>
          <w:szCs w:val="18"/>
        </w:rPr>
        <w:t>»</w:t>
      </w:r>
      <w:r w:rsidR="00422718" w:rsidRPr="00C06952">
        <w:rPr>
          <w:rFonts w:ascii="Times New Roman" w:hAnsi="Times New Roman" w:cs="Times New Roman"/>
          <w:sz w:val="18"/>
          <w:szCs w:val="18"/>
        </w:rPr>
        <w:t xml:space="preserve"> ______________ 20___ г.</w:t>
      </w:r>
    </w:p>
    <w:p w:rsidR="00422718" w:rsidRPr="00C06952" w:rsidRDefault="00422718">
      <w:pPr>
        <w:pStyle w:val="ConsPlusNonformat"/>
        <w:jc w:val="both"/>
        <w:rPr>
          <w:rFonts w:ascii="Times New Roman" w:hAnsi="Times New Roman" w:cs="Times New Roman"/>
          <w:sz w:val="18"/>
          <w:szCs w:val="18"/>
        </w:rPr>
      </w:pP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p w:rsidR="00D3317C" w:rsidRDefault="00D3317C">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D3317C">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12</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сел</w:t>
            </w:r>
            <w:r w:rsidR="00CE2BB5">
              <w:rPr>
                <w:rFonts w:ascii="Times New Roman" w:hAnsi="Times New Roman" w:cs="Times New Roman"/>
                <w:sz w:val="18"/>
                <w:szCs w:val="18"/>
              </w:rPr>
              <w:t xml:space="preserve">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с</w:t>
            </w:r>
            <w:r w:rsidRPr="00D3317C">
              <w:rPr>
                <w:rFonts w:ascii="Times New Roman" w:hAnsi="Times New Roman" w:cs="Times New Roman"/>
                <w:sz w:val="18"/>
                <w:szCs w:val="18"/>
              </w:rPr>
              <w:t xml:space="preserve">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t xml:space="preserve">                                                                 ┌────────┐</w:t>
      </w:r>
    </w:p>
    <w:p w:rsidR="00422718" w:rsidRDefault="00422718">
      <w:pPr>
        <w:pStyle w:val="ConsPlusNonformat"/>
        <w:jc w:val="both"/>
      </w:pPr>
      <w:bookmarkStart w:id="34" w:name="P2525"/>
      <w:bookmarkEnd w:id="34"/>
      <w:r>
        <w:t xml:space="preserve">                          Запрос </w:t>
      </w:r>
      <w:r w:rsidR="00906501">
        <w:t>№</w:t>
      </w:r>
      <w:r>
        <w:t xml:space="preserve"> _________                     │  Коды  │</w:t>
      </w:r>
    </w:p>
    <w:p w:rsidR="00422718" w:rsidRDefault="00422718">
      <w:pPr>
        <w:pStyle w:val="ConsPlusNonformat"/>
        <w:jc w:val="both"/>
      </w:pPr>
      <w:r>
        <w:t xml:space="preserve">               на выяснение принадлежности платежа               ├────────┤</w:t>
      </w:r>
    </w:p>
    <w:p w:rsidR="00422718" w:rsidRDefault="00422718">
      <w:pPr>
        <w:pStyle w:val="ConsPlusNonformat"/>
        <w:jc w:val="both"/>
      </w:pPr>
      <w:r>
        <w:t xml:space="preserve">                  от </w:t>
      </w:r>
      <w:r w:rsidR="00906501">
        <w:t>«</w:t>
      </w:r>
      <w:r>
        <w:t>___</w:t>
      </w:r>
      <w:r w:rsidR="00906501">
        <w:t>»</w:t>
      </w:r>
      <w:r>
        <w:t xml:space="preserve"> ______________ 20___ г.               │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bookmarkStart w:id="35" w:name="P2533"/>
      <w:bookmarkEnd w:id="35"/>
      <w:r>
        <w:t xml:space="preserve">Получатель   </w:t>
      </w:r>
      <w:proofErr w:type="gramStart"/>
      <w:r>
        <w:t>бюджетных</w:t>
      </w:r>
      <w:proofErr w:type="gramEnd"/>
      <w:r>
        <w:t xml:space="preserve">                                           │        │</w:t>
      </w:r>
    </w:p>
    <w:p w:rsidR="00422718" w:rsidRDefault="00422718">
      <w:pPr>
        <w:pStyle w:val="ConsPlusNonformat"/>
        <w:jc w:val="both"/>
      </w:pPr>
      <w:r>
        <w:t>средств, администратор                                           │        │</w:t>
      </w:r>
    </w:p>
    <w:p w:rsidR="00422718" w:rsidRDefault="00422718">
      <w:pPr>
        <w:pStyle w:val="ConsPlusNonformat"/>
        <w:jc w:val="both"/>
      </w:pPr>
      <w:r>
        <w:t>источников                                                       │        │</w:t>
      </w:r>
    </w:p>
    <w:p w:rsidR="00422718" w:rsidRDefault="00422718">
      <w:pPr>
        <w:pStyle w:val="ConsPlusNonformat"/>
        <w:jc w:val="both"/>
      </w:pPr>
      <w:r>
        <w:t xml:space="preserve">финансирования                                        по </w:t>
      </w:r>
      <w:proofErr w:type="gramStart"/>
      <w:r>
        <w:t>Сводному</w:t>
      </w:r>
      <w:proofErr w:type="gramEnd"/>
      <w:r>
        <w:t>│        │</w:t>
      </w:r>
    </w:p>
    <w:p w:rsidR="00422718" w:rsidRDefault="00422718">
      <w:pPr>
        <w:pStyle w:val="ConsPlusNonformat"/>
        <w:jc w:val="both"/>
      </w:pPr>
      <w:r>
        <w:t>дефицита бюджета       ______________________________     реестру├────────┤</w:t>
      </w:r>
    </w:p>
    <w:p w:rsidR="00422718" w:rsidRDefault="00422718">
      <w:pPr>
        <w:pStyle w:val="ConsPlusNonformat"/>
        <w:jc w:val="both"/>
      </w:pPr>
      <w:r>
        <w:t xml:space="preserve">                                                                 │        │</w:t>
      </w:r>
    </w:p>
    <w:p w:rsidR="00422718" w:rsidRDefault="00422718">
      <w:pPr>
        <w:pStyle w:val="ConsPlusNonformat"/>
        <w:jc w:val="both"/>
      </w:pPr>
      <w:bookmarkStart w:id="36" w:name="P2539"/>
      <w:bookmarkEnd w:id="36"/>
      <w:r>
        <w:t>Главный  распорядитель                                           │        │</w:t>
      </w:r>
    </w:p>
    <w:p w:rsidR="00422718" w:rsidRDefault="00422718">
      <w:pPr>
        <w:pStyle w:val="ConsPlusNonformat"/>
        <w:jc w:val="both"/>
      </w:pPr>
      <w:r>
        <w:t>бюджетных     средств,                                           │        │</w:t>
      </w:r>
    </w:p>
    <w:p w:rsidR="00422718" w:rsidRDefault="00422718">
      <w:pPr>
        <w:pStyle w:val="ConsPlusNonformat"/>
        <w:jc w:val="both"/>
      </w:pPr>
      <w:r>
        <w:t>главный  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7" w:name="P2546"/>
      <w:bookmarkEnd w:id="37"/>
      <w:r>
        <w:t>Наименование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8" w:name="P2548"/>
      <w:bookmarkEnd w:id="38"/>
      <w:r>
        <w:t>Финансовый орган       ______________________________            ├────────┤</w:t>
      </w:r>
    </w:p>
    <w:p w:rsidR="00422718" w:rsidRDefault="00422718">
      <w:pPr>
        <w:pStyle w:val="ConsPlusNonformat"/>
        <w:jc w:val="both"/>
      </w:pPr>
      <w:r>
        <w:t xml:space="preserve">                                                              ИНН│        │</w:t>
      </w:r>
    </w:p>
    <w:p w:rsidR="00422718" w:rsidRDefault="00422718">
      <w:pPr>
        <w:pStyle w:val="ConsPlusNonformat"/>
        <w:jc w:val="both"/>
      </w:pPr>
      <w:bookmarkStart w:id="39" w:name="P2550"/>
      <w:bookmarkEnd w:id="39"/>
      <w:r>
        <w:t>Плательщик             ______________________________            ├────────┤</w:t>
      </w:r>
    </w:p>
    <w:p w:rsidR="00422718" w:rsidRDefault="00422718">
      <w:pPr>
        <w:pStyle w:val="ConsPlusNonformat"/>
        <w:jc w:val="both"/>
      </w:pPr>
      <w:r>
        <w:t xml:space="preserve">                                                              КПП│        │</w:t>
      </w:r>
    </w:p>
    <w:p w:rsidR="00422718" w:rsidRDefault="00422718">
      <w:pPr>
        <w:pStyle w:val="ConsPlusNonformat"/>
        <w:jc w:val="both"/>
      </w:pPr>
      <w:r>
        <w:t xml:space="preserve">                                                                 ├────────┤</w:t>
      </w:r>
    </w:p>
    <w:p w:rsidR="00422718" w:rsidRDefault="00422718">
      <w:pPr>
        <w:pStyle w:val="ConsPlusNonformat"/>
        <w:jc w:val="both"/>
      </w:pPr>
      <w:bookmarkStart w:id="40" w:name="P2553"/>
      <w:bookmarkEnd w:id="40"/>
      <w:r>
        <w:t>Паспортные      данные                                           │        │</w:t>
      </w:r>
    </w:p>
    <w:p w:rsidR="00422718" w:rsidRDefault="00422718">
      <w:pPr>
        <w:pStyle w:val="ConsPlusNonformat"/>
        <w:jc w:val="both"/>
      </w:pPr>
      <w:r>
        <w:t>плательщика            ______________________________            ├────────┤</w:t>
      </w:r>
    </w:p>
    <w:p w:rsidR="00422718" w:rsidRDefault="00422718">
      <w:pPr>
        <w:pStyle w:val="ConsPlusNonformat"/>
        <w:jc w:val="both"/>
      </w:pPr>
      <w:r>
        <w:t xml:space="preserve">Единица измерения: </w:t>
      </w:r>
      <w:proofErr w:type="spellStart"/>
      <w:r>
        <w:t>руб</w:t>
      </w:r>
      <w:proofErr w:type="spellEnd"/>
      <w:r>
        <w:t xml:space="preserve">                                    по ОКЕИ│  </w:t>
      </w:r>
      <w:hyperlink r:id="rId40"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22718">
        <w:tc>
          <w:tcPr>
            <w:tcW w:w="14739" w:type="dxa"/>
            <w:gridSpan w:val="10"/>
          </w:tcPr>
          <w:p w:rsidR="00422718" w:rsidRDefault="00422718">
            <w:pPr>
              <w:pStyle w:val="ConsPlusNormal"/>
              <w:jc w:val="center"/>
            </w:pPr>
            <w:bookmarkStart w:id="41" w:name="P2558"/>
            <w:bookmarkEnd w:id="41"/>
            <w:r>
              <w:lastRenderedPageBreak/>
              <w:t>Платежный документ</w:t>
            </w:r>
          </w:p>
        </w:tc>
      </w:tr>
      <w:tr w:rsidR="00422718">
        <w:tc>
          <w:tcPr>
            <w:tcW w:w="1969" w:type="dxa"/>
            <w:vMerge w:val="restart"/>
          </w:tcPr>
          <w:p w:rsidR="00422718" w:rsidRDefault="00422718">
            <w:pPr>
              <w:pStyle w:val="ConsPlusNormal"/>
              <w:jc w:val="center"/>
            </w:pPr>
            <w:r>
              <w:t>наименование</w:t>
            </w:r>
          </w:p>
        </w:tc>
        <w:tc>
          <w:tcPr>
            <w:tcW w:w="919" w:type="dxa"/>
            <w:vMerge w:val="restart"/>
          </w:tcPr>
          <w:p w:rsidR="00422718" w:rsidRDefault="00422718">
            <w:pPr>
              <w:pStyle w:val="ConsPlusNormal"/>
              <w:jc w:val="center"/>
            </w:pPr>
            <w:r>
              <w:t>номер</w:t>
            </w:r>
          </w:p>
        </w:tc>
        <w:tc>
          <w:tcPr>
            <w:tcW w:w="900" w:type="dxa"/>
            <w:vMerge w:val="restart"/>
          </w:tcPr>
          <w:p w:rsidR="00422718" w:rsidRDefault="00422718">
            <w:pPr>
              <w:pStyle w:val="ConsPlusNormal"/>
              <w:jc w:val="center"/>
            </w:pPr>
            <w:r>
              <w:t>дата</w:t>
            </w:r>
          </w:p>
        </w:tc>
        <w:tc>
          <w:tcPr>
            <w:tcW w:w="5580" w:type="dxa"/>
            <w:gridSpan w:val="4"/>
          </w:tcPr>
          <w:p w:rsidR="00422718" w:rsidRDefault="00422718">
            <w:pPr>
              <w:pStyle w:val="ConsPlusNormal"/>
              <w:jc w:val="center"/>
            </w:pPr>
            <w:r>
              <w:t>получатель</w:t>
            </w:r>
          </w:p>
        </w:tc>
        <w:tc>
          <w:tcPr>
            <w:tcW w:w="1772" w:type="dxa"/>
            <w:vMerge w:val="restart"/>
          </w:tcPr>
          <w:p w:rsidR="00422718" w:rsidRDefault="00422718">
            <w:pPr>
              <w:pStyle w:val="ConsPlusNormal"/>
              <w:jc w:val="center"/>
            </w:pPr>
            <w:r>
              <w:t xml:space="preserve">код по </w:t>
            </w:r>
            <w:hyperlink r:id="rId41" w:history="1">
              <w:r>
                <w:rPr>
                  <w:color w:val="0000FF"/>
                </w:rPr>
                <w:t>ОКТМО</w:t>
              </w:r>
            </w:hyperlink>
          </w:p>
        </w:tc>
        <w:tc>
          <w:tcPr>
            <w:tcW w:w="1260" w:type="dxa"/>
            <w:vMerge w:val="restart"/>
          </w:tcPr>
          <w:p w:rsidR="00422718" w:rsidRDefault="00422718">
            <w:pPr>
              <w:pStyle w:val="ConsPlusNormal"/>
              <w:jc w:val="center"/>
            </w:pPr>
            <w:r>
              <w:t>сумма</w:t>
            </w:r>
          </w:p>
        </w:tc>
        <w:tc>
          <w:tcPr>
            <w:tcW w:w="2339" w:type="dxa"/>
            <w:vMerge w:val="restart"/>
          </w:tcPr>
          <w:p w:rsidR="00422718" w:rsidRDefault="00422718">
            <w:pPr>
              <w:pStyle w:val="ConsPlusNormal"/>
              <w:jc w:val="center"/>
            </w:pPr>
            <w:r>
              <w:t>назначение платежа</w:t>
            </w:r>
          </w:p>
        </w:tc>
      </w:tr>
      <w:tr w:rsidR="00422718">
        <w:tc>
          <w:tcPr>
            <w:tcW w:w="1969" w:type="dxa"/>
            <w:vMerge/>
          </w:tcPr>
          <w:p w:rsidR="00422718" w:rsidRDefault="00422718"/>
        </w:tc>
        <w:tc>
          <w:tcPr>
            <w:tcW w:w="919" w:type="dxa"/>
            <w:vMerge/>
          </w:tcPr>
          <w:p w:rsidR="00422718" w:rsidRDefault="00422718"/>
        </w:tc>
        <w:tc>
          <w:tcPr>
            <w:tcW w:w="900" w:type="dxa"/>
            <w:vMerge/>
          </w:tcPr>
          <w:p w:rsidR="00422718" w:rsidRDefault="00422718"/>
        </w:tc>
        <w:tc>
          <w:tcPr>
            <w:tcW w:w="1620" w:type="dxa"/>
          </w:tcPr>
          <w:p w:rsidR="00422718" w:rsidRDefault="00422718">
            <w:pPr>
              <w:pStyle w:val="ConsPlusNormal"/>
              <w:jc w:val="center"/>
            </w:pPr>
            <w:r>
              <w:t>ИНН</w:t>
            </w:r>
          </w:p>
        </w:tc>
        <w:tc>
          <w:tcPr>
            <w:tcW w:w="1440" w:type="dxa"/>
          </w:tcPr>
          <w:p w:rsidR="00422718" w:rsidRDefault="00422718">
            <w:pPr>
              <w:pStyle w:val="ConsPlusNormal"/>
              <w:jc w:val="center"/>
            </w:pPr>
            <w:r>
              <w:t>КПП</w:t>
            </w:r>
          </w:p>
        </w:tc>
        <w:tc>
          <w:tcPr>
            <w:tcW w:w="2520" w:type="dxa"/>
            <w:gridSpan w:val="2"/>
          </w:tcPr>
          <w:p w:rsidR="00422718" w:rsidRDefault="00422718">
            <w:pPr>
              <w:pStyle w:val="ConsPlusNormal"/>
              <w:jc w:val="center"/>
            </w:pPr>
            <w:r>
              <w:t>код по БК</w:t>
            </w:r>
          </w:p>
        </w:tc>
        <w:tc>
          <w:tcPr>
            <w:tcW w:w="1772" w:type="dxa"/>
            <w:vMerge/>
          </w:tcPr>
          <w:p w:rsidR="00422718" w:rsidRDefault="00422718"/>
        </w:tc>
        <w:tc>
          <w:tcPr>
            <w:tcW w:w="1260" w:type="dxa"/>
            <w:vMerge/>
          </w:tcPr>
          <w:p w:rsidR="00422718" w:rsidRDefault="00422718"/>
        </w:tc>
        <w:tc>
          <w:tcPr>
            <w:tcW w:w="2339" w:type="dxa"/>
            <w:vMerge/>
          </w:tcPr>
          <w:p w:rsidR="00422718" w:rsidRDefault="00422718"/>
        </w:tc>
      </w:tr>
      <w:tr w:rsidR="00422718">
        <w:tc>
          <w:tcPr>
            <w:tcW w:w="1969" w:type="dxa"/>
          </w:tcPr>
          <w:p w:rsidR="00422718" w:rsidRDefault="00422718">
            <w:pPr>
              <w:pStyle w:val="ConsPlusNormal"/>
              <w:jc w:val="center"/>
            </w:pPr>
            <w:r>
              <w:t>1</w:t>
            </w:r>
          </w:p>
        </w:tc>
        <w:tc>
          <w:tcPr>
            <w:tcW w:w="919" w:type="dxa"/>
          </w:tcPr>
          <w:p w:rsidR="00422718" w:rsidRDefault="00422718">
            <w:pPr>
              <w:pStyle w:val="ConsPlusNormal"/>
              <w:jc w:val="center"/>
            </w:pPr>
            <w:r>
              <w:t>2</w:t>
            </w:r>
          </w:p>
        </w:tc>
        <w:tc>
          <w:tcPr>
            <w:tcW w:w="900" w:type="dxa"/>
          </w:tcPr>
          <w:p w:rsidR="00422718" w:rsidRDefault="00422718">
            <w:pPr>
              <w:pStyle w:val="ConsPlusNormal"/>
              <w:jc w:val="center"/>
            </w:pPr>
            <w:r>
              <w:t>3</w:t>
            </w:r>
          </w:p>
        </w:tc>
        <w:tc>
          <w:tcPr>
            <w:tcW w:w="1620" w:type="dxa"/>
          </w:tcPr>
          <w:p w:rsidR="00422718" w:rsidRDefault="00422718">
            <w:pPr>
              <w:pStyle w:val="ConsPlusNormal"/>
              <w:jc w:val="center"/>
            </w:pPr>
            <w:r>
              <w:t>4</w:t>
            </w:r>
          </w:p>
        </w:tc>
        <w:tc>
          <w:tcPr>
            <w:tcW w:w="144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260" w:type="dxa"/>
          </w:tcPr>
          <w:p w:rsidR="00422718" w:rsidRDefault="00422718">
            <w:pPr>
              <w:pStyle w:val="ConsPlusNormal"/>
              <w:jc w:val="center"/>
            </w:pPr>
            <w:r>
              <w:t>7</w:t>
            </w:r>
          </w:p>
        </w:tc>
        <w:tc>
          <w:tcPr>
            <w:tcW w:w="1772" w:type="dxa"/>
          </w:tcPr>
          <w:p w:rsidR="00422718" w:rsidRDefault="00422718">
            <w:pPr>
              <w:pStyle w:val="ConsPlusNormal"/>
              <w:jc w:val="center"/>
            </w:pPr>
            <w:r>
              <w:t>8</w:t>
            </w:r>
          </w:p>
        </w:tc>
        <w:tc>
          <w:tcPr>
            <w:tcW w:w="1260" w:type="dxa"/>
          </w:tcPr>
          <w:p w:rsidR="00422718" w:rsidRDefault="00422718">
            <w:pPr>
              <w:pStyle w:val="ConsPlusNormal"/>
              <w:jc w:val="center"/>
            </w:pPr>
            <w:r>
              <w:t>9</w:t>
            </w:r>
          </w:p>
        </w:tc>
        <w:tc>
          <w:tcPr>
            <w:tcW w:w="2339" w:type="dxa"/>
          </w:tcPr>
          <w:p w:rsidR="00422718" w:rsidRDefault="00422718">
            <w:pPr>
              <w:pStyle w:val="ConsPlusNormal"/>
              <w:jc w:val="center"/>
            </w:pPr>
            <w:r>
              <w:t>10</w:t>
            </w: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(расшифровка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Pr>
                <w:rFonts w:ascii="Times New Roman" w:hAnsi="Times New Roman" w:cs="Times New Roman"/>
                <w:sz w:val="18"/>
                <w:szCs w:val="18"/>
              </w:rPr>
              <w:t>Приложение №</w:t>
            </w:r>
            <w:r w:rsidR="000E6EB7">
              <w:rPr>
                <w:rFonts w:ascii="Times New Roman" w:hAnsi="Times New Roman" w:cs="Times New Roman"/>
                <w:sz w:val="18"/>
                <w:szCs w:val="18"/>
              </w:rPr>
              <w:t xml:space="preserve"> 13</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сельского посе</w:t>
            </w:r>
            <w:r w:rsidR="00CE2BB5">
              <w:rPr>
                <w:rFonts w:ascii="Times New Roman" w:hAnsi="Times New Roman" w:cs="Times New Roman"/>
                <w:sz w:val="18"/>
                <w:szCs w:val="18"/>
              </w:rPr>
              <w:t xml:space="preserve">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CE2BB5">
              <w:rPr>
                <w:rFonts w:ascii="Times New Roman" w:hAnsi="Times New Roman" w:cs="Times New Roman"/>
                <w:sz w:val="18"/>
                <w:szCs w:val="18"/>
              </w:rPr>
              <w:t xml:space="preserve">льского поселения </w:t>
            </w:r>
            <w:proofErr w:type="spellStart"/>
            <w:r w:rsidR="00CE2BB5">
              <w:rPr>
                <w:rFonts w:ascii="Times New Roman" w:hAnsi="Times New Roman" w:cs="Times New Roman"/>
                <w:sz w:val="18"/>
                <w:szCs w:val="18"/>
              </w:rPr>
              <w:t>Восьмомартовский</w:t>
            </w:r>
            <w:proofErr w:type="spellEnd"/>
            <w:r w:rsidR="00CE2BB5">
              <w:rPr>
                <w:rFonts w:ascii="Times New Roman" w:hAnsi="Times New Roman" w:cs="Times New Roman"/>
                <w:sz w:val="18"/>
                <w:szCs w:val="18"/>
              </w:rPr>
              <w:t xml:space="preserve"> </w:t>
            </w:r>
            <w:bookmarkStart w:id="42" w:name="_GoBack"/>
            <w:bookmarkEnd w:id="42"/>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bookmarkStart w:id="43" w:name="P2626"/>
      <w:bookmarkEnd w:id="43"/>
      <w:r>
        <w:rPr>
          <w:sz w:val="16"/>
        </w:rPr>
        <w:t xml:space="preserve">                        Запрос на аннулирование заявки </w:t>
      </w:r>
      <w:r w:rsidR="00906501">
        <w:rPr>
          <w:sz w:val="16"/>
        </w:rPr>
        <w:t>№</w:t>
      </w:r>
      <w:r>
        <w:rPr>
          <w:sz w:val="16"/>
        </w:rPr>
        <w:t xml:space="preserve">          Форма по КФД│ 0531807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Наименование клиента     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r>
        <w:rPr>
          <w:sz w:val="16"/>
        </w:rPr>
        <w:t xml:space="preserve">                                                                              ├──────────┤</w:t>
      </w:r>
    </w:p>
    <w:p w:rsidR="00422718" w:rsidRDefault="00422718">
      <w:pPr>
        <w:pStyle w:val="ConsPlusNonformat"/>
        <w:jc w:val="both"/>
      </w:pPr>
      <w:r>
        <w:rPr>
          <w:sz w:val="16"/>
        </w:rPr>
        <w:t>Главный распорядитель бюджетных средств, главный                              │          │</w:t>
      </w:r>
    </w:p>
    <w:p w:rsidR="00422718" w:rsidRDefault="00422718">
      <w:pPr>
        <w:pStyle w:val="ConsPlusNonformat"/>
        <w:jc w:val="both"/>
      </w:pPr>
      <w:r>
        <w:rPr>
          <w:sz w:val="16"/>
        </w:rPr>
        <w:t>администратор источников финансирования                                       │          │</w:t>
      </w:r>
    </w:p>
    <w:p w:rsidR="00422718" w:rsidRDefault="00422718">
      <w:pPr>
        <w:pStyle w:val="ConsPlusNonformat"/>
        <w:jc w:val="both"/>
      </w:pPr>
      <w:r>
        <w:rPr>
          <w:sz w:val="16"/>
        </w:rPr>
        <w:t>дефицита бюджета         ________________________________          Глава по БК│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Наименование бюджета     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Финансовый орган         ________________________________                     ├──────────┤</w:t>
      </w:r>
    </w:p>
    <w:p w:rsidR="00422718" w:rsidRDefault="00422718">
      <w:pPr>
        <w:pStyle w:val="ConsPlusNonformat"/>
        <w:jc w:val="both"/>
      </w:pPr>
      <w:r>
        <w:rPr>
          <w:sz w:val="16"/>
        </w:rPr>
        <w:t>Федеральное казначейство,                                              по КОФК│   0100   │</w:t>
      </w:r>
    </w:p>
    <w:p w:rsidR="00422718" w:rsidRDefault="00422718">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22718" w:rsidRDefault="00422718">
      <w:pPr>
        <w:pStyle w:val="ConsPlusNonformat"/>
        <w:jc w:val="both"/>
      </w:pPr>
      <w:r>
        <w:rPr>
          <w:sz w:val="16"/>
        </w:rPr>
        <w:t>казначейства             ________________________________     Внутренний номер│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регистрации│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___________________ 20__ г.</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│Ответственный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 20___ г.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rmal"/>
        <w:jc w:val="both"/>
        <w:rPr>
          <w:rFonts w:ascii="Times New Roman" w:hAnsi="Times New Roman" w:cs="Times New Roman"/>
        </w:rPr>
      </w:pP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pBdr>
          <w:top w:val="single" w:sz="6" w:space="0" w:color="auto"/>
        </w:pBdr>
        <w:spacing w:before="100" w:after="100"/>
        <w:jc w:val="both"/>
        <w:rPr>
          <w:sz w:val="2"/>
          <w:szCs w:val="2"/>
        </w:rPr>
      </w:pPr>
    </w:p>
    <w:p w:rsidR="00526902" w:rsidRDefault="00526902"/>
    <w:sectPr w:rsidR="00526902" w:rsidSect="00EA0E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422718"/>
    <w:rsid w:val="00020013"/>
    <w:rsid w:val="00061C45"/>
    <w:rsid w:val="000755A9"/>
    <w:rsid w:val="000E6EB7"/>
    <w:rsid w:val="00145518"/>
    <w:rsid w:val="00250574"/>
    <w:rsid w:val="002D3868"/>
    <w:rsid w:val="0034717E"/>
    <w:rsid w:val="00376B27"/>
    <w:rsid w:val="003B0E03"/>
    <w:rsid w:val="003C1381"/>
    <w:rsid w:val="00422718"/>
    <w:rsid w:val="004476EF"/>
    <w:rsid w:val="004901E4"/>
    <w:rsid w:val="00526902"/>
    <w:rsid w:val="005A5834"/>
    <w:rsid w:val="006B467C"/>
    <w:rsid w:val="00700979"/>
    <w:rsid w:val="007C3600"/>
    <w:rsid w:val="008016D6"/>
    <w:rsid w:val="00882966"/>
    <w:rsid w:val="00891BB3"/>
    <w:rsid w:val="00902814"/>
    <w:rsid w:val="00905FCF"/>
    <w:rsid w:val="00906501"/>
    <w:rsid w:val="009B39DC"/>
    <w:rsid w:val="009D6FF2"/>
    <w:rsid w:val="00A12A4A"/>
    <w:rsid w:val="00A47F77"/>
    <w:rsid w:val="00AB49E0"/>
    <w:rsid w:val="00B56E2C"/>
    <w:rsid w:val="00C06952"/>
    <w:rsid w:val="00C36F66"/>
    <w:rsid w:val="00CB4D2E"/>
    <w:rsid w:val="00CC2323"/>
    <w:rsid w:val="00CD548B"/>
    <w:rsid w:val="00CE299B"/>
    <w:rsid w:val="00CE2BB5"/>
    <w:rsid w:val="00CE73D4"/>
    <w:rsid w:val="00D3317C"/>
    <w:rsid w:val="00DB3559"/>
    <w:rsid w:val="00E20052"/>
    <w:rsid w:val="00EA0E62"/>
    <w:rsid w:val="00F36FA8"/>
    <w:rsid w:val="00F62C7A"/>
    <w:rsid w:val="00F82ED0"/>
    <w:rsid w:val="00FA52AD"/>
    <w:rsid w:val="00FA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B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91BB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DB35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35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0EDFA323E1C99E7BD07FF8D86ED279EEBC8e2FA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2A3DC3C31337CF8DB6F6D53434E29EDD3FC4345E5F2396B4DD6E6E141AC9E84E3279CE3D721B1E9e4F2K" TargetMode="External"/><Relationship Id="rId26" Type="http://schemas.openxmlformats.org/officeDocument/2006/relationships/hyperlink" Target="consultantplus://offline/ref=761E3EB51ACD38F231554BF1C59390E0D2A3DC3C31337CF8DB6F6D53434E29EDD3FC4345E5F2396B4D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microsoft.com/office/2007/relationships/stylesWithEffects" Target="stylesWithEffects.xml"/><Relationship Id="rId21" Type="http://schemas.openxmlformats.org/officeDocument/2006/relationships/hyperlink" Target="consultantplus://offline/ref=761E3EB51ACD38F231554BF1C59390E0D2A5D43B373E7CF8DB6F6D53434E29EDD3FC4345E5F239684AD6E6E141AC9E84E3279CE3D721B1E9e4F2K" TargetMode="External"/><Relationship Id="rId34" Type="http://schemas.openxmlformats.org/officeDocument/2006/relationships/hyperlink" Target="consultantplus://offline/ref=761E3EB51ACD38F231554BF1C59390E0D0A4DE3830357CF8DB6F6D53434E29EDD3FC4345E5F231684BD6E6E141AC9E84E3279CE3D721B1E9e4F2K" TargetMode="External"/><Relationship Id="rId42" Type="http://schemas.openxmlformats.org/officeDocument/2006/relationships/fontTable" Target="fontTable.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7DF3930357CF8DB6F6D53434E29EDC1FC1B49E7F4276A45C3B0B004eFF0K" TargetMode="External"/><Relationship Id="rId33" Type="http://schemas.openxmlformats.org/officeDocument/2006/relationships/hyperlink" Target="consultantplus://offline/ref=761E3EB51ACD38F231554BF1C59390E0D2A3DC3C31337CF8DB6F6D53434E29EDD3FC4345E5F2396B4D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7DF3930357CF8DB6F6D53434E29EDC1FC1B49E7F4276A45C3B0B004eFF0K" TargetMode="External"/><Relationship Id="rId41" Type="http://schemas.openxmlformats.org/officeDocument/2006/relationships/hyperlink" Target="consultantplus://offline/ref=761E3EB51ACD38F231554BF1C59390E0D2A3DC3C31337CF8DB6F6D53434E29EDD3FC4345E5F2396B4DD6E6E141AC9E84E3279CE3D721B1E9e4F2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61E3EB51ACD38F231554BF1C59390E0D2A5D43B373E7CF8DB6F6D53434E29EDC1FC1B49E7F4276A45C3B0B004eFF0K" TargetMode="External"/><Relationship Id="rId24" Type="http://schemas.openxmlformats.org/officeDocument/2006/relationships/hyperlink" Target="consultantplus://offline/ref=761E3EB51ACD38F231554BF1C59390E0D0A6D83D363F7CF8DB6F6D53434E29EDD3FC4345E5F23B624ED6E6E141AC9E84E3279CE3D721B1E9e4F2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0A6D83D363F7CF8DB6F6D53434E29EDD3FC4345E5F23B624ED6E6E141AC9E84E3279CE3D721B1E9e4F2K"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2A3DC3C31337CF8DB6F6D53434E29EDD3FC4345E5F2396B4DD6E6E141AC9E84E3279CE3D721B1E9e4F2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0A7D93B3B357CF8DB6F6D53434E29EDC1FC1B49E7F4276A45C3B0B004eFF0K" TargetMode="External"/><Relationship Id="rId19" Type="http://schemas.openxmlformats.org/officeDocument/2006/relationships/hyperlink" Target="consultantplus://offline/ref=761E3EB51ACD38F231554BF1C59390E0D0A7DF3930357CF8DB6F6D53434E29EDC1FC1B49E7F4276A45C3B0B004eFF0K" TargetMode="External"/><Relationship Id="rId31" Type="http://schemas.openxmlformats.org/officeDocument/2006/relationships/hyperlink" Target="consultantplus://offline/ref=761E3EB51ACD38F231554BF1C59390E0D0A6D83D363F7CF8DB6F6D53434E29EDD3FC4345E5F23B624ED6E6E141AC9E84E3279CE3D721B1E9e4F2K" TargetMode="External"/><Relationship Id="rId4" Type="http://schemas.openxmlformats.org/officeDocument/2006/relationships/settings" Target="settings.xml"/><Relationship Id="rId9" Type="http://schemas.openxmlformats.org/officeDocument/2006/relationships/hyperlink" Target="consultantplus://offline/ref=761E3EB51ACD38F231554BF1C59390E0D0A5DD3832357CF8DB6F6D53434E29EDD3FC4346E3F63161198CF6E508FB9598E53182E9C922eBF8K" TargetMode="External"/><Relationship Id="rId14" Type="http://schemas.openxmlformats.org/officeDocument/2006/relationships/hyperlink" Target="consultantplus://offline/ref=761E3EB51ACD38F231554BF1C59390E0D2A1D93D3732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56</Pages>
  <Words>18822</Words>
  <Characters>107286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Илина Фаритовна Шайхутдинова</dc:creator>
  <cp:lastModifiedBy>Пользователь Windows</cp:lastModifiedBy>
  <cp:revision>24</cp:revision>
  <cp:lastPrinted>2019-12-18T06:54:00Z</cp:lastPrinted>
  <dcterms:created xsi:type="dcterms:W3CDTF">2019-12-12T09:30:00Z</dcterms:created>
  <dcterms:modified xsi:type="dcterms:W3CDTF">2019-12-18T06:58:00Z</dcterms:modified>
</cp:coreProperties>
</file>