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229CD122" wp14:editId="750FBBAC">
            <wp:simplePos x="0" y="0"/>
            <wp:positionH relativeFrom="column">
              <wp:posOffset>2504440</wp:posOffset>
            </wp:positionH>
            <wp:positionV relativeFrom="page">
              <wp:posOffset>377190</wp:posOffset>
            </wp:positionV>
            <wp:extent cx="96393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Совет сельского поселения</w:t>
      </w: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муниципального района</w:t>
      </w: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Республики Башкортостан</w:t>
      </w: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E501DC" w:rsidRPr="000C63FF" w:rsidRDefault="00E501DC" w:rsidP="00E501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1DC" w:rsidRDefault="00E501DC" w:rsidP="00E5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1DC" w:rsidRPr="000C63FF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</w:t>
      </w:r>
      <w:r w:rsidRPr="000C63FF">
        <w:rPr>
          <w:rFonts w:ascii="Lucida Sans Unicode" w:eastAsia="Times New Roman" w:hAnsi="Lucida Sans Unicode" w:cs="Lucida Sans Unicode"/>
          <w:color w:val="000000"/>
          <w:sz w:val="25"/>
          <w:szCs w:val="25"/>
          <w:lang w:eastAsia="ru-RU"/>
        </w:rPr>
        <w:t>Ҡ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АРАР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113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РЕШЕНИЕ</w:t>
      </w:r>
    </w:p>
    <w:p w:rsidR="00E501DC" w:rsidRPr="00E501DC" w:rsidRDefault="00E501DC" w:rsidP="00E50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16 декабрь 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2021 й.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16 декабрь</w:t>
      </w:r>
      <w:r w:rsidRPr="000C63F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2021 г</w:t>
      </w:r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 порядке и условиях распоряжения имуществом, включенным в перечень муниципального имущества</w:t>
      </w:r>
      <w:r w:rsid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Восьмомартовский</w:t>
      </w:r>
      <w:proofErr w:type="spellEnd"/>
      <w:r w:rsid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ru-RU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bookmarkEnd w:id="0"/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Совет</w:t>
      </w:r>
      <w:r w:rsidR="00557EC0" w:rsidRPr="00557EC0">
        <w:t xml:space="preserve"> </w:t>
      </w:r>
      <w:r w:rsidR="00557EC0" w:rsidRP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решил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</w:t>
      </w:r>
      <w:r w:rsidR="00557EC0" w:rsidRPr="00557EC0">
        <w:t xml:space="preserve"> </w:t>
      </w:r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имуществом казны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Ермекеевский район Республики Башкортостан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и физическим лицам, не являющимся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lastRenderedPageBreak/>
        <w:t>индивидуальными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предпринимателями и </w:t>
      </w:r>
      <w:proofErr w:type="gramStart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применяющим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084" w:rsidRPr="006C7084" w:rsidRDefault="006C7084" w:rsidP="006C7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Ермекеевский рай</w:t>
      </w:r>
      <w:r w:rsid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>он Республики Башкортостан от 19 декабря 2019 года № 31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 порядке и условиях распоряжения имуществом, включенным в перечень муниципального имущества</w:t>
      </w:r>
      <w:r w:rsidR="00557EC0" w:rsidRPr="00557EC0">
        <w:t xml:space="preserve"> </w:t>
      </w:r>
      <w:r w:rsidR="00557EC0" w:rsidRPr="00557E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муниципального района Ермекеевский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предпринимательства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</w:t>
      </w:r>
      <w:r w:rsid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>ционной политике (</w:t>
      </w:r>
      <w:proofErr w:type="spellStart"/>
      <w:r w:rsid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="00557E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Ф.К.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). </w:t>
      </w:r>
    </w:p>
    <w:p w:rsidR="006C7084" w:rsidRPr="006C7084" w:rsidRDefault="006C7084" w:rsidP="006C7084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5. Настоящее решение вступает в силу со дня подписания.</w:t>
      </w:r>
    </w:p>
    <w:p w:rsidR="006C7084" w:rsidRPr="006C7084" w:rsidRDefault="006C7084" w:rsidP="006C7084">
      <w:pPr>
        <w:tabs>
          <w:tab w:val="left" w:pos="426"/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557EC0" w:rsidRDefault="00557EC0" w:rsidP="006C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55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А.З.Латыпова</w:t>
      </w:r>
      <w:proofErr w:type="spellEnd"/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084" w:rsidRPr="006C7084" w:rsidRDefault="006C7084" w:rsidP="006C708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решению Совета </w:t>
      </w:r>
      <w:r w:rsidR="00557EC0" w:rsidRPr="00557E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Arial Unicode MS" w:hAnsi="Times New Roman" w:cs="Times New Roman"/>
          <w:sz w:val="24"/>
          <w:szCs w:val="24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сельсовет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района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Ермекеевский район </w:t>
      </w:r>
    </w:p>
    <w:p w:rsidR="006C7084" w:rsidRPr="006C7084" w:rsidRDefault="006C7084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7084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Республики Башкортостан</w:t>
      </w:r>
    </w:p>
    <w:p w:rsidR="006C7084" w:rsidRPr="006C7084" w:rsidRDefault="004204F8" w:rsidP="006C7084">
      <w:pPr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от 16 декабря 2021 года  № 113</w:t>
      </w:r>
    </w:p>
    <w:p w:rsidR="006C7084" w:rsidRPr="006C7084" w:rsidRDefault="006C7084" w:rsidP="006C7084">
      <w:pPr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7084" w:rsidRPr="006C7084" w:rsidRDefault="006C7084" w:rsidP="006C7084">
      <w:pPr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7084" w:rsidRPr="006C7084" w:rsidRDefault="006C7084" w:rsidP="006C7084">
      <w:pPr>
        <w:spacing w:after="0" w:line="240" w:lineRule="auto"/>
        <w:ind w:left="453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6C7084" w:rsidRPr="006C7084" w:rsidRDefault="006C7084" w:rsidP="006C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распоряжения имуществом, включенном в перечень 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имущества </w:t>
      </w:r>
      <w:r w:rsidR="00557EC0" w:rsidRP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57EC0" w:rsidRP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Восьмомартовский</w:t>
      </w:r>
      <w:proofErr w:type="spellEnd"/>
      <w:r w:rsidR="00557EC0" w:rsidRPr="00557EC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ru-RU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Перечень);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статьи 39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6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Федерации, 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Субъекты).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Недвижимое имущество и движимое имущество, включенное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Администрацией</w:t>
      </w:r>
      <w:r w:rsidR="00557EC0" w:rsidRPr="00557EC0">
        <w:t xml:space="preserve"> </w:t>
      </w:r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муниципального района Ермекеевский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уполномоченный орган) – в  отношении имущества казны </w:t>
      </w:r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лицами специализированная организация (далее - специализированная организация).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2.2.1.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результатам проведения торгов на право заключения договора аренды, в соответствии с Правилами проведения конкурсов или аукционов  на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торгах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2.2.2. 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 Закона о защите конкуренции.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заключения договора аренды имущества, включенного в Перечень, без проведения торгов является решение Администрации</w:t>
      </w:r>
      <w:r w:rsidR="00907642" w:rsidRPr="00907642">
        <w:t xml:space="preserve"> </w:t>
      </w:r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907642" w:rsidRPr="00907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2.5. Для заключения договора аренды муниципального имущества   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проведения торгов, Субъект подает в Администрацию</w:t>
      </w:r>
      <w:r w:rsidR="00557EC0" w:rsidRPr="00557EC0">
        <w:t xml:space="preserve"> </w:t>
      </w:r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Восьмомартовский</w:t>
      </w:r>
      <w:proofErr w:type="spellEnd"/>
      <w:r w:rsidR="00557EC0" w:rsidRPr="00557E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индивидуального предпринимателя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документы, удостоверяющие личность;</w:t>
      </w:r>
    </w:p>
    <w:p w:rsidR="006C7084" w:rsidRPr="006C7084" w:rsidRDefault="006C7084" w:rsidP="006C70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постановке на учет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самозанятого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(КНД 1122035) – для физических лиц,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6C70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муниципального имущества, предполагаемого к передаче в аренду;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6C7084" w:rsidRPr="006C7084" w:rsidRDefault="006C7084" w:rsidP="006C7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представляемых документов.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2.9.4. О сроке договора аренды: он должен составлять не менее 5 лет. Более короткий срок договора аренды может быть установлен по письменному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2.9.7.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малого и среднего предпринимательства или организациям, образующим</w:t>
      </w:r>
      <w:proofErr w:type="gramEnd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инфраструктуру поддержки  субъектов малого и среднего предпринимательства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2.9.8.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2.13.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получения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такого предупреждения Субъектом.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ср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6C7084" w:rsidRPr="006C7084" w:rsidRDefault="006C7084" w:rsidP="006C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3.1. </w:t>
      </w:r>
      <w:proofErr w:type="gramStart"/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договоров аренды в отношении муниципального имущества муниципального района Ермекеевский район Республики Башкортостан арендная плата вносится в следующем порядке:</w:t>
      </w:r>
      <w:proofErr w:type="gramEnd"/>
    </w:p>
    <w:p w:rsidR="006C7084" w:rsidRPr="006C7084" w:rsidRDefault="006C7084" w:rsidP="006C708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 в первый год аренды – 40 процентов от размера  арендной платы (Кн=0,4);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во второй год аренды – 60 процентов от размера  арендной платы (Кн=0,6);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 третий год аренды – 80 процентов от размера  арендной платы (Кн=0,8);</w:t>
      </w:r>
    </w:p>
    <w:p w:rsidR="006C7084" w:rsidRPr="006C7084" w:rsidRDefault="006C7084" w:rsidP="006C7084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7084">
        <w:rPr>
          <w:rFonts w:ascii="Times New Roman" w:eastAsia="Arial Unicode MS" w:hAnsi="Times New Roman" w:cs="Times New Roman"/>
          <w:sz w:val="28"/>
          <w:szCs w:val="28"/>
          <w:lang w:eastAsia="ru-RU"/>
        </w:rPr>
        <w:t>- в четвертый год аренды и далее  – 100 процентов от размера  арендной платы (Кн=1).</w:t>
      </w: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6C7084" w:rsidRPr="006C7084" w:rsidRDefault="006C7084" w:rsidP="006C7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предоставлении имущества представляет документы, указанные в пункте 2.5 Порядка. 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факта соответствующего нарушения.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отношении имущества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C7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Земельные участки, включенные в Перечень, предоставляются в аренду Администрацией</w:t>
      </w:r>
      <w:r w:rsidR="00907642" w:rsidRPr="00907642">
        <w:t xml:space="preserve"> </w:t>
      </w:r>
      <w:r w:rsidR="00907642" w:rsidRPr="00907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proofErr w:type="spellStart"/>
      <w:r w:rsidR="00907642" w:rsidRPr="00907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Восьмомартовский</w:t>
      </w:r>
      <w:proofErr w:type="spellEnd"/>
      <w:r w:rsidR="00907642" w:rsidRPr="009076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муниципального района Ермекеевский район Республики Башкортостан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4.2.1.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4.3.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том числе публикует на официальном сайте Российской Федерации для размещения информации о проведении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торгов </w:t>
      </w:r>
      <w:hyperlink r:id="rId8" w:history="1">
        <w:r w:rsidRPr="006C708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www.torgi.gov.ru</w:t>
        </w:r>
      </w:hyperlink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извещение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6C7084" w:rsidRPr="006C7084" w:rsidRDefault="006C7084" w:rsidP="006C7084">
      <w:pPr>
        <w:tabs>
          <w:tab w:val="num" w:pos="0"/>
        </w:tabs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4.4. Извещение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 w:rsidRPr="006C7084">
        <w:rPr>
          <w:rFonts w:ascii="Times New Roman" w:eastAsia="Arial Unicode MS" w:hAnsi="Times New Roman" w:cs="Times New Roman"/>
          <w:sz w:val="28"/>
          <w:szCs w:val="28"/>
          <w:lang w:eastAsia="ar-SA"/>
        </w:rPr>
        <w:t>муниципального района Ермекеевский район Республики Башкортостан.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4.5. В извещение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кциона, а также в аукционную документацию, помимо сведений, указанных в пункте 21 статьи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единого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– справку о</w:t>
      </w:r>
      <w:proofErr w:type="gram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постановке на учет </w:t>
      </w:r>
      <w:proofErr w:type="spellStart"/>
      <w:r w:rsidRPr="006C70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 ау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факта нарушения указанных условий;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4.8.5. </w:t>
      </w:r>
      <w:proofErr w:type="gramStart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передачи в субаренду субъектам, указанным в пункте</w:t>
      </w:r>
      <w:proofErr w:type="gramEnd"/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C7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6C7084" w:rsidRPr="006C7084" w:rsidRDefault="006C7084" w:rsidP="006C7084">
      <w:pPr>
        <w:suppressAutoHyphens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C7084" w:rsidRPr="006C7084" w:rsidRDefault="006C7084" w:rsidP="006C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4C" w:rsidRDefault="00A2794C"/>
    <w:sectPr w:rsidR="00A2794C" w:rsidSect="005A096B">
      <w:headerReference w:type="even" r:id="rId9"/>
      <w:headerReference w:type="default" r:id="rId10"/>
      <w:headerReference w:type="first" r:id="rId11"/>
      <w:pgSz w:w="11909" w:h="16834" w:code="9"/>
      <w:pgMar w:top="357" w:right="852" w:bottom="360" w:left="1440" w:header="170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2D" w:rsidRDefault="00E7362D" w:rsidP="00AA197C">
      <w:pPr>
        <w:spacing w:after="0" w:line="240" w:lineRule="auto"/>
      </w:pPr>
      <w:r>
        <w:separator/>
      </w:r>
    </w:p>
  </w:endnote>
  <w:endnote w:type="continuationSeparator" w:id="0">
    <w:p w:rsidR="00E7362D" w:rsidRDefault="00E7362D" w:rsidP="00A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2D" w:rsidRDefault="00E7362D" w:rsidP="00AA197C">
      <w:pPr>
        <w:spacing w:after="0" w:line="240" w:lineRule="auto"/>
      </w:pPr>
      <w:r>
        <w:separator/>
      </w:r>
    </w:p>
  </w:footnote>
  <w:footnote w:type="continuationSeparator" w:id="0">
    <w:p w:rsidR="00E7362D" w:rsidRDefault="00E7362D" w:rsidP="00A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AA1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70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A69" w:rsidRDefault="00E73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E7362D">
    <w:pPr>
      <w:pStyle w:val="a3"/>
      <w:framePr w:wrap="around" w:vAnchor="text" w:hAnchor="margin" w:xAlign="center" w:y="1"/>
      <w:rPr>
        <w:rStyle w:val="a5"/>
      </w:rPr>
    </w:pPr>
  </w:p>
  <w:p w:rsidR="00930A69" w:rsidRDefault="00E7362D">
    <w:pPr>
      <w:pStyle w:val="a3"/>
    </w:pPr>
  </w:p>
  <w:p w:rsidR="00930A69" w:rsidRDefault="00E736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69" w:rsidRDefault="00E7362D">
    <w:pPr>
      <w:pStyle w:val="a3"/>
    </w:pPr>
  </w:p>
  <w:p w:rsidR="00930A69" w:rsidRDefault="00E73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D47"/>
    <w:rsid w:val="000B1CCF"/>
    <w:rsid w:val="00351D47"/>
    <w:rsid w:val="003B417C"/>
    <w:rsid w:val="004204F8"/>
    <w:rsid w:val="00557EC0"/>
    <w:rsid w:val="006C7084"/>
    <w:rsid w:val="00814AAE"/>
    <w:rsid w:val="00907642"/>
    <w:rsid w:val="00A2794C"/>
    <w:rsid w:val="00AA197C"/>
    <w:rsid w:val="00E501DC"/>
    <w:rsid w:val="00E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084"/>
  </w:style>
  <w:style w:type="character" w:styleId="a5">
    <w:name w:val="page number"/>
    <w:basedOn w:val="a0"/>
    <w:rsid w:val="006C7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084"/>
  </w:style>
  <w:style w:type="character" w:styleId="a5">
    <w:name w:val="page number"/>
    <w:basedOn w:val="a0"/>
    <w:rsid w:val="006C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2021-12-16T03:46:00Z</dcterms:created>
  <dcterms:modified xsi:type="dcterms:W3CDTF">2021-12-20T09:50:00Z</dcterms:modified>
</cp:coreProperties>
</file>