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9" w:rsidRDefault="00C16159" w:rsidP="008757B9">
      <w:r>
        <w:rPr>
          <w:noProof/>
        </w:rPr>
        <w:drawing>
          <wp:anchor distT="0" distB="0" distL="114300" distR="114300" simplePos="0" relativeHeight="251659264" behindDoc="0" locked="0" layoutInCell="1" allowOverlap="1" wp14:anchorId="1831D46C" wp14:editId="4AAEE164">
            <wp:simplePos x="0" y="0"/>
            <wp:positionH relativeFrom="column">
              <wp:posOffset>2621915</wp:posOffset>
            </wp:positionH>
            <wp:positionV relativeFrom="page">
              <wp:posOffset>886460</wp:posOffset>
            </wp:positionV>
            <wp:extent cx="963930" cy="1143000"/>
            <wp:effectExtent l="0" t="0" r="7620" b="0"/>
            <wp:wrapNone/>
            <wp:docPr id="7" name="Рисунок 7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C16159">
        <w:rPr>
          <w:color w:val="000000"/>
          <w:sz w:val="25"/>
          <w:szCs w:val="25"/>
        </w:rPr>
        <w:t>һ</w:t>
      </w:r>
      <w:proofErr w:type="gramStart"/>
      <w:r w:rsidRPr="00C16159">
        <w:rPr>
          <w:color w:val="000000"/>
          <w:sz w:val="25"/>
          <w:szCs w:val="25"/>
        </w:rPr>
        <w:t>иге</w:t>
      </w:r>
      <w:proofErr w:type="gramEnd"/>
      <w:r w:rsidRPr="00C16159">
        <w:rPr>
          <w:color w:val="000000"/>
          <w:sz w:val="25"/>
          <w:szCs w:val="25"/>
        </w:rPr>
        <w:t>ҙенсе</w:t>
      </w:r>
      <w:proofErr w:type="spellEnd"/>
      <w:r w:rsidRPr="00C16159">
        <w:rPr>
          <w:color w:val="000000"/>
          <w:sz w:val="25"/>
          <w:szCs w:val="25"/>
        </w:rPr>
        <w:t xml:space="preserve">  март </w:t>
      </w:r>
      <w:proofErr w:type="spellStart"/>
      <w:r w:rsidRPr="00C16159">
        <w:rPr>
          <w:color w:val="000000"/>
          <w:sz w:val="25"/>
          <w:szCs w:val="25"/>
        </w:rPr>
        <w:t>ауыл</w:t>
      </w:r>
      <w:proofErr w:type="spellEnd"/>
      <w:r w:rsidRPr="00C16159">
        <w:rPr>
          <w:color w:val="000000"/>
          <w:sz w:val="25"/>
          <w:szCs w:val="25"/>
        </w:rPr>
        <w:t xml:space="preserve"> советы                                                   Совет сельского поселения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C16159">
        <w:rPr>
          <w:color w:val="000000"/>
          <w:sz w:val="25"/>
          <w:szCs w:val="25"/>
        </w:rPr>
        <w:t xml:space="preserve">   </w:t>
      </w:r>
      <w:proofErr w:type="spellStart"/>
      <w:r w:rsidRPr="00C16159">
        <w:rPr>
          <w:color w:val="000000"/>
          <w:sz w:val="25"/>
          <w:szCs w:val="25"/>
        </w:rPr>
        <w:t>ауыл</w:t>
      </w:r>
      <w:proofErr w:type="spellEnd"/>
      <w:r w:rsidRPr="00C16159">
        <w:rPr>
          <w:color w:val="000000"/>
          <w:sz w:val="25"/>
          <w:szCs w:val="25"/>
        </w:rPr>
        <w:t xml:space="preserve"> </w:t>
      </w:r>
      <w:proofErr w:type="spellStart"/>
      <w:r w:rsidRPr="00C16159">
        <w:rPr>
          <w:color w:val="000000"/>
          <w:sz w:val="25"/>
          <w:szCs w:val="25"/>
        </w:rPr>
        <w:t>билə</w:t>
      </w:r>
      <w:proofErr w:type="gramStart"/>
      <w:r w:rsidRPr="00C16159">
        <w:rPr>
          <w:color w:val="000000"/>
          <w:sz w:val="25"/>
          <w:szCs w:val="25"/>
        </w:rPr>
        <w:t>м</w:t>
      </w:r>
      <w:proofErr w:type="gramEnd"/>
      <w:r w:rsidRPr="00C16159">
        <w:rPr>
          <w:color w:val="000000"/>
          <w:sz w:val="25"/>
          <w:szCs w:val="25"/>
        </w:rPr>
        <w:t>əhе</w:t>
      </w:r>
      <w:proofErr w:type="spellEnd"/>
      <w:r w:rsidRPr="00C16159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C16159">
        <w:rPr>
          <w:color w:val="000000"/>
          <w:sz w:val="25"/>
          <w:szCs w:val="25"/>
        </w:rPr>
        <w:t>Восьмомартовский</w:t>
      </w:r>
      <w:proofErr w:type="spellEnd"/>
      <w:r w:rsidRPr="00C16159">
        <w:rPr>
          <w:color w:val="000000"/>
          <w:sz w:val="25"/>
          <w:szCs w:val="25"/>
        </w:rPr>
        <w:t xml:space="preserve"> сельсовет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C16159">
        <w:rPr>
          <w:color w:val="000000"/>
          <w:sz w:val="25"/>
          <w:szCs w:val="25"/>
        </w:rPr>
        <w:t>муниципаль</w:t>
      </w:r>
      <w:proofErr w:type="spellEnd"/>
      <w:r w:rsidRPr="00C16159">
        <w:rPr>
          <w:color w:val="000000"/>
          <w:sz w:val="25"/>
          <w:szCs w:val="25"/>
        </w:rPr>
        <w:t xml:space="preserve"> </w:t>
      </w:r>
      <w:proofErr w:type="spellStart"/>
      <w:r w:rsidRPr="00C16159">
        <w:rPr>
          <w:color w:val="000000"/>
          <w:sz w:val="25"/>
          <w:szCs w:val="25"/>
        </w:rPr>
        <w:t>районының</w:t>
      </w:r>
      <w:proofErr w:type="spellEnd"/>
      <w:r w:rsidRPr="00C16159">
        <w:rPr>
          <w:color w:val="000000"/>
          <w:sz w:val="25"/>
          <w:szCs w:val="25"/>
        </w:rPr>
        <w:t xml:space="preserve">                                                               муниципального района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C16159">
        <w:rPr>
          <w:color w:val="000000"/>
          <w:sz w:val="25"/>
          <w:szCs w:val="25"/>
        </w:rPr>
        <w:t xml:space="preserve">      </w:t>
      </w:r>
      <w:proofErr w:type="spellStart"/>
      <w:r w:rsidRPr="00C16159">
        <w:rPr>
          <w:color w:val="000000"/>
          <w:sz w:val="25"/>
          <w:szCs w:val="25"/>
        </w:rPr>
        <w:t>Йəрмəĸəй</w:t>
      </w:r>
      <w:proofErr w:type="spellEnd"/>
      <w:r w:rsidRPr="00C16159">
        <w:rPr>
          <w:color w:val="000000"/>
          <w:sz w:val="25"/>
          <w:szCs w:val="25"/>
        </w:rPr>
        <w:t xml:space="preserve">  районы                                                                       </w:t>
      </w:r>
      <w:proofErr w:type="spellStart"/>
      <w:r w:rsidRPr="00C16159">
        <w:rPr>
          <w:color w:val="000000"/>
          <w:sz w:val="25"/>
          <w:szCs w:val="25"/>
        </w:rPr>
        <w:t>Ермекеевский</w:t>
      </w:r>
      <w:proofErr w:type="spellEnd"/>
      <w:r w:rsidRPr="00C16159">
        <w:rPr>
          <w:color w:val="000000"/>
          <w:sz w:val="25"/>
          <w:szCs w:val="25"/>
        </w:rPr>
        <w:t xml:space="preserve"> район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proofErr w:type="spellStart"/>
      <w:r w:rsidRPr="00C16159">
        <w:rPr>
          <w:color w:val="000000"/>
          <w:sz w:val="25"/>
          <w:szCs w:val="25"/>
        </w:rPr>
        <w:t>Баш</w:t>
      </w:r>
      <w:proofErr w:type="gramStart"/>
      <w:r w:rsidRPr="00C16159">
        <w:rPr>
          <w:color w:val="000000"/>
          <w:sz w:val="25"/>
          <w:szCs w:val="25"/>
        </w:rPr>
        <w:t>k</w:t>
      </w:r>
      <w:proofErr w:type="gramEnd"/>
      <w:r w:rsidRPr="00C16159">
        <w:rPr>
          <w:color w:val="000000"/>
          <w:sz w:val="25"/>
          <w:szCs w:val="25"/>
        </w:rPr>
        <w:t>ортостан</w:t>
      </w:r>
      <w:proofErr w:type="spellEnd"/>
      <w:r w:rsidRPr="00C16159">
        <w:rPr>
          <w:color w:val="000000"/>
          <w:sz w:val="25"/>
          <w:szCs w:val="25"/>
        </w:rPr>
        <w:t xml:space="preserve"> </w:t>
      </w:r>
      <w:proofErr w:type="spellStart"/>
      <w:r w:rsidRPr="00C16159">
        <w:rPr>
          <w:color w:val="000000"/>
          <w:sz w:val="25"/>
          <w:szCs w:val="25"/>
        </w:rPr>
        <w:t>Республиĸаhы</w:t>
      </w:r>
      <w:proofErr w:type="spellEnd"/>
      <w:r w:rsidRPr="00C16159">
        <w:rPr>
          <w:color w:val="000000"/>
          <w:sz w:val="25"/>
          <w:szCs w:val="25"/>
        </w:rPr>
        <w:t xml:space="preserve">                                                  Республики Башкортостан</w:t>
      </w:r>
    </w:p>
    <w:p w:rsidR="00C16159" w:rsidRPr="00C16159" w:rsidRDefault="00C16159" w:rsidP="00C1615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C16159" w:rsidRPr="00C16159" w:rsidRDefault="00C16159" w:rsidP="00C161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16159" w:rsidRPr="00C16159" w:rsidRDefault="00C16159" w:rsidP="00C16159">
      <w:pPr>
        <w:rPr>
          <w:b/>
          <w:sz w:val="32"/>
          <w:szCs w:val="32"/>
        </w:rPr>
      </w:pPr>
    </w:p>
    <w:p w:rsidR="00C16159" w:rsidRPr="00573455" w:rsidRDefault="00C16159" w:rsidP="008757B9"/>
    <w:p w:rsidR="008757B9" w:rsidRDefault="008757B9" w:rsidP="008757B9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 w:rsidR="00C16159">
        <w:rPr>
          <w:sz w:val="25"/>
          <w:szCs w:val="25"/>
        </w:rPr>
        <w:t>118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8757B9" w:rsidRDefault="008757B9" w:rsidP="008757B9">
      <w:r>
        <w:rPr>
          <w:sz w:val="25"/>
          <w:szCs w:val="25"/>
        </w:rPr>
        <w:t xml:space="preserve">       16 декабрь 2021 й.                                                                            16 декабря 2021 г.</w:t>
      </w:r>
    </w:p>
    <w:p w:rsidR="008757B9" w:rsidRDefault="008757B9" w:rsidP="008757B9"/>
    <w:p w:rsidR="008757B9" w:rsidRPr="00E304EA" w:rsidRDefault="008757B9" w:rsidP="008757B9">
      <w:pPr>
        <w:pStyle w:val="ConsPlusTitle"/>
        <w:ind w:left="-567" w:right="-143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377F5B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b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377F5B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района</w:t>
      </w:r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77F5B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377F5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757B9" w:rsidRPr="00E304E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E304EA" w:rsidRDefault="008757B9" w:rsidP="008757B9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E304EA">
          <w:rPr>
            <w:rFonts w:ascii="Times New Roman" w:hAnsi="Times New Roman" w:cs="Times New Roman"/>
            <w:b w:val="0"/>
            <w:sz w:val="28"/>
            <w:szCs w:val="28"/>
          </w:rPr>
          <w:t>пунктом 1.3</w:t>
        </w:r>
      </w:hyperlink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Указа Главы Республики Башкорт</w:t>
      </w:r>
      <w:r>
        <w:rPr>
          <w:rFonts w:ascii="Times New Roman" w:hAnsi="Times New Roman" w:cs="Times New Roman"/>
          <w:b w:val="0"/>
          <w:sz w:val="28"/>
          <w:szCs w:val="28"/>
        </w:rPr>
        <w:t>остан от 23 сентября 2019 года №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УГ-310 "О стратегических направлениях социально-экономического развития Республики Башкортостан до 2021 года", а также </w:t>
      </w:r>
      <w:hyperlink r:id="rId10" w:history="1">
        <w:r w:rsidRPr="00E304E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b w:val="0"/>
          <w:sz w:val="28"/>
          <w:szCs w:val="28"/>
        </w:rPr>
        <w:t>кортостан от 14 июля 2010 года №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296-з "О регулировании торговой деятельности в Республике Башкортостан", в целях обеспечения населения Республики Башкортостан качественными и безопасными товарами и услугами,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 Республики Б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12 октября 2021 года № 511 «О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>б утверждении порядка разработки и утверждения органами мест</w:t>
      </w:r>
      <w:r>
        <w:rPr>
          <w:rFonts w:ascii="Times New Roman" w:hAnsi="Times New Roman" w:cs="Times New Roman"/>
          <w:b w:val="0"/>
          <w:sz w:val="28"/>
          <w:szCs w:val="28"/>
        </w:rPr>
        <w:t>ного самоуправления республики Б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ашкортостан схем размещения нестационарных торговых объектов»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b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E304EA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8757B9" w:rsidRPr="00E304EA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4E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8757B9" w:rsidRPr="00E304EA" w:rsidRDefault="00C1615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47" w:history="1">
        <w:r w:rsidR="008757B9" w:rsidRPr="00E304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757B9" w:rsidRPr="00E304EA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размещения нестационарных торговых объектов </w:t>
      </w:r>
      <w:r w:rsidR="008757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57B9"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8757B9"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5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7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57B9"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7B9"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8757B9"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</w:t>
      </w:r>
      <w:r w:rsidR="008757B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8757B9" w:rsidRPr="00E304EA">
        <w:rPr>
          <w:rFonts w:ascii="Times New Roman" w:hAnsi="Times New Roman" w:cs="Times New Roman"/>
          <w:sz w:val="28"/>
          <w:szCs w:val="28"/>
        </w:rPr>
        <w:t>;</w:t>
      </w:r>
    </w:p>
    <w:p w:rsidR="008757B9" w:rsidRPr="00E304EA" w:rsidRDefault="00C1615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237" w:history="1">
        <w:r w:rsidR="008757B9">
          <w:rPr>
            <w:rFonts w:ascii="Times New Roman" w:hAnsi="Times New Roman" w:cs="Times New Roman"/>
            <w:sz w:val="28"/>
            <w:szCs w:val="28"/>
          </w:rPr>
          <w:t>Н</w:t>
        </w:r>
        <w:r w:rsidR="008757B9" w:rsidRPr="00E304EA">
          <w:rPr>
            <w:rFonts w:ascii="Times New Roman" w:hAnsi="Times New Roman" w:cs="Times New Roman"/>
            <w:sz w:val="28"/>
            <w:szCs w:val="28"/>
          </w:rPr>
          <w:t>оменклатуру</w:t>
        </w:r>
      </w:hyperlink>
      <w:r w:rsidR="008757B9" w:rsidRPr="00E304EA">
        <w:rPr>
          <w:rFonts w:ascii="Times New Roman" w:hAnsi="Times New Roman" w:cs="Times New Roman"/>
          <w:sz w:val="28"/>
          <w:szCs w:val="28"/>
        </w:rPr>
        <w:t xml:space="preserve"> специализаций нестационарных торговых объектов, минимальный ассортиментный перечень и номенклатуру дополнительных групп товаров в соответствии со специализацией</w:t>
      </w:r>
      <w:r w:rsidR="008757B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757B9" w:rsidRPr="00E304EA">
        <w:rPr>
          <w:rFonts w:ascii="Times New Roman" w:hAnsi="Times New Roman" w:cs="Times New Roman"/>
          <w:sz w:val="28"/>
          <w:szCs w:val="28"/>
        </w:rPr>
        <w:t>;</w:t>
      </w:r>
    </w:p>
    <w:p w:rsidR="008757B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304EA">
        <w:rPr>
          <w:rFonts w:ascii="Times New Roman" w:hAnsi="Times New Roman" w:cs="Times New Roman"/>
          <w:sz w:val="28"/>
          <w:szCs w:val="28"/>
        </w:rPr>
        <w:t xml:space="preserve">етодические </w:t>
      </w:r>
      <w:hyperlink w:anchor="P775" w:history="1">
        <w:r w:rsidRPr="00E304EA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E304EA">
        <w:rPr>
          <w:rFonts w:ascii="Times New Roman" w:hAnsi="Times New Roman" w:cs="Times New Roman"/>
          <w:sz w:val="28"/>
          <w:szCs w:val="28"/>
        </w:rPr>
        <w:t xml:space="preserve"> по размещению нестационарных торговых объектов на территории </w:t>
      </w:r>
      <w:r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304EA">
        <w:rPr>
          <w:rFonts w:ascii="Times New Roman" w:hAnsi="Times New Roman" w:cs="Times New Roman"/>
          <w:sz w:val="28"/>
          <w:szCs w:val="28"/>
        </w:rPr>
        <w:t>Республики Башкортостан (дал</w:t>
      </w:r>
      <w:r>
        <w:rPr>
          <w:rFonts w:ascii="Times New Roman" w:hAnsi="Times New Roman" w:cs="Times New Roman"/>
          <w:sz w:val="28"/>
          <w:szCs w:val="28"/>
        </w:rPr>
        <w:t>ее - Методические рекомендации) (Приложение №3).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2E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конкурса на право размещения </w:t>
      </w:r>
      <w:r w:rsidRPr="009228B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228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28B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228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№4);</w:t>
      </w:r>
    </w:p>
    <w:p w:rsidR="008757B9" w:rsidRPr="009228B3" w:rsidRDefault="008757B9" w:rsidP="008757B9">
      <w:pPr>
        <w:pStyle w:val="33"/>
        <w:shd w:val="clear" w:color="auto" w:fill="auto"/>
        <w:tabs>
          <w:tab w:val="left" w:pos="1108"/>
        </w:tabs>
        <w:spacing w:after="0" w:line="240" w:lineRule="auto"/>
        <w:ind w:left="-567" w:right="1" w:firstLine="851"/>
        <w:jc w:val="both"/>
        <w:rPr>
          <w:sz w:val="28"/>
          <w:szCs w:val="28"/>
        </w:rPr>
      </w:pPr>
      <w:r w:rsidRPr="009228B3">
        <w:rPr>
          <w:sz w:val="28"/>
          <w:szCs w:val="28"/>
        </w:rPr>
        <w:t xml:space="preserve">Положение о комиссии по проведению конкурса на право размещения </w:t>
      </w:r>
      <w:r w:rsidRPr="009228B3">
        <w:rPr>
          <w:sz w:val="28"/>
          <w:szCs w:val="28"/>
        </w:rPr>
        <w:lastRenderedPageBreak/>
        <w:t xml:space="preserve">нестационарных торговых объектов на территории </w:t>
      </w:r>
      <w:r w:rsidRPr="00B12A09"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 w:rsidRPr="00B12A09">
        <w:rPr>
          <w:sz w:val="28"/>
          <w:szCs w:val="28"/>
        </w:rPr>
        <w:t xml:space="preserve"> сельсовет </w:t>
      </w:r>
      <w:r w:rsidRPr="009228B3">
        <w:rPr>
          <w:sz w:val="28"/>
          <w:szCs w:val="28"/>
        </w:rPr>
        <w:t xml:space="preserve">муниципального района </w:t>
      </w:r>
      <w:proofErr w:type="spellStart"/>
      <w:r w:rsidRPr="009228B3">
        <w:rPr>
          <w:sz w:val="28"/>
          <w:szCs w:val="28"/>
        </w:rPr>
        <w:t>Ермекеевский</w:t>
      </w:r>
      <w:proofErr w:type="spellEnd"/>
      <w:r w:rsidRPr="009228B3">
        <w:rPr>
          <w:sz w:val="28"/>
          <w:szCs w:val="28"/>
        </w:rPr>
        <w:t xml:space="preserve"> район Республ</w:t>
      </w:r>
      <w:r>
        <w:rPr>
          <w:sz w:val="28"/>
          <w:szCs w:val="28"/>
        </w:rPr>
        <w:t>ики Башкортостан (П</w:t>
      </w:r>
      <w:r w:rsidRPr="009228B3">
        <w:rPr>
          <w:sz w:val="28"/>
          <w:szCs w:val="28"/>
        </w:rPr>
        <w:t>риложение № 5)</w:t>
      </w:r>
      <w:r>
        <w:rPr>
          <w:sz w:val="28"/>
          <w:szCs w:val="28"/>
        </w:rPr>
        <w:t>;</w:t>
      </w:r>
    </w:p>
    <w:p w:rsidR="008757B9" w:rsidRDefault="008757B9" w:rsidP="008757B9">
      <w:pPr>
        <w:ind w:left="-567" w:firstLine="851"/>
        <w:jc w:val="both"/>
        <w:rPr>
          <w:sz w:val="28"/>
          <w:szCs w:val="28"/>
        </w:rPr>
      </w:pPr>
      <w:r w:rsidRPr="009228B3">
        <w:rPr>
          <w:sz w:val="28"/>
          <w:szCs w:val="28"/>
        </w:rPr>
        <w:t>Типов</w:t>
      </w:r>
      <w:r>
        <w:rPr>
          <w:sz w:val="28"/>
          <w:szCs w:val="28"/>
        </w:rPr>
        <w:t>ую форму</w:t>
      </w:r>
      <w:r w:rsidRPr="009228B3">
        <w:rPr>
          <w:sz w:val="28"/>
          <w:szCs w:val="28"/>
        </w:rPr>
        <w:t xml:space="preserve"> договора на право размещения нестационарного торгового объекта на территории </w:t>
      </w:r>
      <w:r w:rsidRPr="00B12A09"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 w:rsidRPr="00B12A09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228B3">
        <w:rPr>
          <w:sz w:val="28"/>
          <w:szCs w:val="28"/>
        </w:rPr>
        <w:t xml:space="preserve">муниципального района </w:t>
      </w:r>
      <w:proofErr w:type="spellStart"/>
      <w:r w:rsidRPr="009228B3">
        <w:rPr>
          <w:sz w:val="28"/>
          <w:szCs w:val="28"/>
        </w:rPr>
        <w:t>Ермекеевский</w:t>
      </w:r>
      <w:proofErr w:type="spellEnd"/>
      <w:r w:rsidRPr="009228B3">
        <w:rPr>
          <w:sz w:val="28"/>
          <w:szCs w:val="28"/>
        </w:rPr>
        <w:t xml:space="preserve"> район Республики Башкортостан (Приложение 6</w:t>
      </w:r>
      <w:r>
        <w:rPr>
          <w:sz w:val="28"/>
          <w:szCs w:val="28"/>
        </w:rPr>
        <w:t>);</w:t>
      </w:r>
    </w:p>
    <w:p w:rsidR="008757B9" w:rsidRPr="005648FF" w:rsidRDefault="008757B9" w:rsidP="008757B9">
      <w:pPr>
        <w:ind w:left="-567" w:firstLine="851"/>
        <w:jc w:val="both"/>
        <w:rPr>
          <w:sz w:val="28"/>
          <w:szCs w:val="28"/>
        </w:rPr>
      </w:pPr>
      <w:r w:rsidRPr="005648FF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5648FF">
        <w:rPr>
          <w:sz w:val="28"/>
          <w:szCs w:val="28"/>
        </w:rPr>
        <w:t xml:space="preserve"> определения начальной (минимальной) стоимости платы по договору на право размещения нестационарного торгового объекта на территории </w:t>
      </w:r>
      <w:r w:rsidRPr="00B12A09"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 w:rsidRPr="00B12A09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5648FF">
        <w:rPr>
          <w:sz w:val="28"/>
          <w:szCs w:val="28"/>
        </w:rPr>
        <w:t xml:space="preserve">муниципального района </w:t>
      </w:r>
      <w:proofErr w:type="spellStart"/>
      <w:r w:rsidRPr="005648FF">
        <w:rPr>
          <w:sz w:val="28"/>
          <w:szCs w:val="28"/>
        </w:rPr>
        <w:t>Ермекеевский</w:t>
      </w:r>
      <w:proofErr w:type="spellEnd"/>
      <w:r w:rsidRPr="005648FF">
        <w:rPr>
          <w:sz w:val="28"/>
          <w:szCs w:val="28"/>
        </w:rPr>
        <w:t xml:space="preserve"> район Республики Башкортостан (Приложение 7).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 xml:space="preserve">2. Установить, что схема размещения нестационарных торговых объектов на территории </w:t>
      </w:r>
      <w:r w:rsidRPr="00B12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228B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228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схема) разрабатывается на срок не менее 5 лет.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3. 1) при разработке и утверждении схем: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руководствоваться требованиями, установленными Порядком, и Методическими рекомендациями;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предусматривать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9228B3">
        <w:rPr>
          <w:rFonts w:ascii="Times New Roman" w:hAnsi="Times New Roman" w:cs="Times New Roman"/>
          <w:sz w:val="28"/>
          <w:szCs w:val="28"/>
        </w:rPr>
        <w:t>2) продлить сроки действия схем на 12 месяцев с текущей даты окончания срока действия схем;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8B3">
        <w:rPr>
          <w:rFonts w:ascii="Times New Roman" w:hAnsi="Times New Roman" w:cs="Times New Roman"/>
          <w:sz w:val="28"/>
          <w:szCs w:val="28"/>
        </w:rPr>
        <w:t>3) 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 сроков продления действия</w:t>
      </w:r>
      <w:proofErr w:type="gramEnd"/>
      <w:r w:rsidRPr="009228B3">
        <w:rPr>
          <w:rFonts w:ascii="Times New Roman" w:hAnsi="Times New Roman" w:cs="Times New Roman"/>
          <w:sz w:val="28"/>
          <w:szCs w:val="28"/>
        </w:rPr>
        <w:t xml:space="preserve"> схем в соответствии с </w:t>
      </w:r>
      <w:hyperlink w:anchor="P20" w:history="1">
        <w:r w:rsidRPr="009228B3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9228B3">
        <w:rPr>
          <w:rFonts w:ascii="Times New Roman" w:hAnsi="Times New Roman" w:cs="Times New Roman"/>
          <w:sz w:val="28"/>
          <w:szCs w:val="28"/>
        </w:rPr>
        <w:t xml:space="preserve"> настоящего пункта без проведения торгов, изменения цены договоров;</w:t>
      </w:r>
    </w:p>
    <w:p w:rsidR="008757B9" w:rsidRPr="009228B3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8B3">
        <w:rPr>
          <w:rFonts w:ascii="Times New Roman" w:hAnsi="Times New Roman" w:cs="Times New Roman"/>
          <w:sz w:val="28"/>
          <w:szCs w:val="28"/>
        </w:rPr>
        <w:t>4) закрепить в муниципальных программах (подпрограммах)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торгов.</w:t>
      </w:r>
    </w:p>
    <w:p w:rsidR="008757B9" w:rsidRPr="00B12A0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A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12A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2A0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12A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</w:p>
    <w:p w:rsidR="008757B9" w:rsidRPr="00B12A0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lastRenderedPageBreak/>
        <w:t>утвержденные в соответствии с настоящим Решением схемы не позднее 15 декабря года, предшествующего году начала срока действия схем;</w:t>
      </w:r>
    </w:p>
    <w:p w:rsidR="008757B9" w:rsidRPr="00B12A09" w:rsidRDefault="008757B9" w:rsidP="008757B9">
      <w:pPr>
        <w:pStyle w:val="ConsPlusNormal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A09">
        <w:rPr>
          <w:rFonts w:ascii="Times New Roman" w:hAnsi="Times New Roman" w:cs="Times New Roman"/>
          <w:sz w:val="28"/>
          <w:szCs w:val="28"/>
        </w:rPr>
        <w:t xml:space="preserve">сведения о продлении срока действия схем в соответствии с </w:t>
      </w:r>
      <w:hyperlink w:anchor="P20" w:history="1">
        <w:r w:rsidRPr="00B12A09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  <w:r w:rsidRPr="00B12A09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8757B9" w:rsidRDefault="008757B9" w:rsidP="008757B9">
      <w:pPr>
        <w:shd w:val="clear" w:color="auto" w:fill="FFFFFF"/>
        <w:tabs>
          <w:tab w:val="left" w:pos="-567"/>
        </w:tabs>
        <w:spacing w:after="120"/>
        <w:ind w:left="-567" w:firstLine="851"/>
        <w:jc w:val="both"/>
        <w:rPr>
          <w:sz w:val="28"/>
          <w:szCs w:val="28"/>
        </w:rPr>
      </w:pPr>
      <w:r w:rsidRPr="00B12A09">
        <w:rPr>
          <w:sz w:val="28"/>
          <w:szCs w:val="28"/>
        </w:rPr>
        <w:t xml:space="preserve">5. Контроль за выполнением настоящего Решения возложить </w:t>
      </w:r>
      <w:r>
        <w:rPr>
          <w:sz w:val="28"/>
          <w:szCs w:val="28"/>
        </w:rPr>
        <w:t>на постоянную комиссию  по развитию предпринимательства, земельным вопросам, благоустр</w:t>
      </w:r>
      <w:r w:rsidR="00C16159">
        <w:rPr>
          <w:sz w:val="28"/>
          <w:szCs w:val="28"/>
        </w:rPr>
        <w:t xml:space="preserve">ойству и экологии </w:t>
      </w:r>
      <w:proofErr w:type="gramStart"/>
      <w:r w:rsidR="00C16159">
        <w:rPr>
          <w:sz w:val="28"/>
          <w:szCs w:val="28"/>
        </w:rPr>
        <w:t xml:space="preserve">( </w:t>
      </w:r>
      <w:proofErr w:type="spellStart"/>
      <w:proofErr w:type="gramEnd"/>
      <w:r w:rsidR="00C16159">
        <w:rPr>
          <w:sz w:val="28"/>
          <w:szCs w:val="28"/>
        </w:rPr>
        <w:t>Моткова</w:t>
      </w:r>
      <w:proofErr w:type="spellEnd"/>
      <w:r w:rsidR="00C16159">
        <w:rPr>
          <w:sz w:val="28"/>
          <w:szCs w:val="28"/>
        </w:rPr>
        <w:t xml:space="preserve"> Ф.А.</w:t>
      </w:r>
      <w:r>
        <w:rPr>
          <w:sz w:val="28"/>
          <w:szCs w:val="28"/>
        </w:rPr>
        <w:t>)</w:t>
      </w:r>
    </w:p>
    <w:p w:rsidR="008757B9" w:rsidRDefault="008757B9" w:rsidP="008757B9">
      <w:pPr>
        <w:shd w:val="clear" w:color="auto" w:fill="FFFFFF"/>
        <w:tabs>
          <w:tab w:val="left" w:pos="-567"/>
        </w:tabs>
        <w:spacing w:after="120"/>
        <w:ind w:left="-567" w:firstLine="851"/>
        <w:jc w:val="both"/>
        <w:rPr>
          <w:iCs/>
          <w:sz w:val="28"/>
          <w:szCs w:val="28"/>
          <w:shd w:val="clear" w:color="auto" w:fill="FFFFFF"/>
        </w:rPr>
      </w:pPr>
    </w:p>
    <w:p w:rsidR="008757B9" w:rsidRPr="000767AB" w:rsidRDefault="008757B9" w:rsidP="008757B9">
      <w:pPr>
        <w:rPr>
          <w:sz w:val="28"/>
          <w:szCs w:val="28"/>
        </w:rPr>
      </w:pPr>
      <w:r w:rsidRPr="000767AB">
        <w:rPr>
          <w:sz w:val="28"/>
          <w:szCs w:val="28"/>
        </w:rPr>
        <w:t>Глава сельского поселения</w:t>
      </w:r>
    </w:p>
    <w:p w:rsidR="008757B9" w:rsidRDefault="00C16159" w:rsidP="008757B9">
      <w:proofErr w:type="spellStart"/>
      <w:r>
        <w:rPr>
          <w:sz w:val="28"/>
          <w:szCs w:val="28"/>
        </w:rPr>
        <w:t>Восьмомартовский</w:t>
      </w:r>
      <w:proofErr w:type="spellEnd"/>
      <w:r w:rsidR="008757B9" w:rsidRPr="000767AB">
        <w:rPr>
          <w:sz w:val="28"/>
          <w:szCs w:val="28"/>
        </w:rPr>
        <w:t xml:space="preserve"> сельсовет    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8757B9" w:rsidRDefault="008757B9" w:rsidP="008757B9"/>
    <w:p w:rsidR="008757B9" w:rsidRDefault="008757B9" w:rsidP="008757B9"/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757B9" w:rsidRPr="00FC07BC" w:rsidRDefault="008757B9" w:rsidP="008757B9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16159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FC07B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FC07BC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C07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757B9" w:rsidRPr="00FC07BC" w:rsidRDefault="008757B9" w:rsidP="008757B9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FC07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16 декабря </w:t>
      </w:r>
      <w:r w:rsidRPr="00FC07BC">
        <w:rPr>
          <w:rFonts w:ascii="Times New Roman" w:hAnsi="Times New Roman" w:cs="Times New Roman"/>
          <w:sz w:val="24"/>
          <w:szCs w:val="24"/>
        </w:rPr>
        <w:t>2021 г №</w:t>
      </w:r>
      <w:r>
        <w:rPr>
          <w:rFonts w:ascii="Times New Roman" w:hAnsi="Times New Roman" w:cs="Times New Roman"/>
          <w:sz w:val="24"/>
          <w:szCs w:val="24"/>
        </w:rPr>
        <w:t xml:space="preserve"> 22.9</w:t>
      </w:r>
    </w:p>
    <w:p w:rsidR="008757B9" w:rsidRDefault="008757B9" w:rsidP="008757B9">
      <w:pPr>
        <w:pStyle w:val="ConsPlusNormal"/>
        <w:jc w:val="right"/>
      </w:pPr>
    </w:p>
    <w:p w:rsidR="008757B9" w:rsidRDefault="008757B9" w:rsidP="008757B9">
      <w:pPr>
        <w:pStyle w:val="ConsPlusNormal"/>
        <w:jc w:val="both"/>
      </w:pPr>
    </w:p>
    <w:bookmarkStart w:id="1" w:name="P47"/>
    <w:bookmarkEnd w:id="1"/>
    <w:p w:rsidR="008757B9" w:rsidRDefault="008757B9" w:rsidP="008757B9">
      <w:pPr>
        <w:pStyle w:val="ConsPlusNormal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2"/>
        </w:rPr>
        <w:fldChar w:fldCharType="begin"/>
      </w:r>
      <w:r>
        <w:instrText xml:space="preserve"> HYPERLINK \l "P47" </w:instrText>
      </w:r>
      <w:r>
        <w:rPr>
          <w:rFonts w:ascii="Calibri" w:hAnsi="Calibri" w:cs="Calibri"/>
          <w:sz w:val="22"/>
        </w:rPr>
        <w:fldChar w:fldCharType="separate"/>
      </w:r>
      <w:r w:rsidRPr="00E304E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E304EA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размещения н</w:t>
      </w:r>
      <w:r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на территории 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304E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757B9" w:rsidRDefault="008757B9" w:rsidP="008757B9">
      <w:pPr>
        <w:pStyle w:val="ConsPlusNormal"/>
        <w:ind w:left="567" w:firstLine="851"/>
        <w:jc w:val="center"/>
      </w:pPr>
    </w:p>
    <w:p w:rsidR="008757B9" w:rsidRPr="00946287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28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757B9" w:rsidRDefault="008757B9" w:rsidP="008757B9">
      <w:pPr>
        <w:pStyle w:val="ConsPlusNormal"/>
        <w:ind w:left="567" w:firstLine="851"/>
        <w:jc w:val="both"/>
      </w:pP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7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767AB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схем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67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67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6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разработан в целях реализации Федерального </w:t>
      </w:r>
      <w:hyperlink r:id="rId11" w:history="1">
        <w:r w:rsidRPr="000767A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767AB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67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67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6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0767AB">
        <w:rPr>
          <w:rFonts w:ascii="Times New Roman" w:hAnsi="Times New Roman" w:cs="Times New Roman"/>
          <w:sz w:val="28"/>
          <w:szCs w:val="28"/>
        </w:rPr>
        <w:t xml:space="preserve"> (далее - схема) и </w:t>
      </w:r>
      <w:proofErr w:type="gramStart"/>
      <w:r w:rsidRPr="000767AB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0767AB">
        <w:rPr>
          <w:rFonts w:ascii="Times New Roman" w:hAnsi="Times New Roman" w:cs="Times New Roman"/>
          <w:sz w:val="28"/>
          <w:szCs w:val="28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12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сентября 2010 года N 772.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</w:t>
      </w:r>
      <w:r w:rsidRPr="000767AB">
        <w:rPr>
          <w:rFonts w:ascii="Times New Roman" w:hAnsi="Times New Roman" w:cs="Times New Roman"/>
          <w:sz w:val="28"/>
          <w:szCs w:val="28"/>
        </w:rPr>
        <w:t xml:space="preserve">.2.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67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67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767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должно соответствовать градостроительным, строительным, </w:t>
      </w:r>
      <w:r w:rsidRPr="000767AB">
        <w:rPr>
          <w:rFonts w:ascii="Times New Roman" w:hAnsi="Times New Roman" w:cs="Times New Roman"/>
          <w:sz w:val="28"/>
          <w:szCs w:val="28"/>
        </w:rPr>
        <w:lastRenderedPageBreak/>
        <w:t>архитектурным, пожарным, санитарным нормам, правилам и нормативам, а также правилам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1.3. Разработка схемы осуществляется в целях: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установления единого порядка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формирования современной торговой инфраструктуры;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оказания поддержки сельскохозяйственным товаропроизводителям, в том числе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7AB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 xml:space="preserve">Включение в схему нестационарных торговых объектов, расположенных на земельных участках,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E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304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осуществляется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земельных и имущественных отношений РБ, в лице начальника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</w:t>
      </w:r>
      <w:r w:rsidRPr="00C829E1">
        <w:rPr>
          <w:rFonts w:ascii="Times New Roman" w:hAnsi="Times New Roman" w:cs="Times New Roman"/>
          <w:sz w:val="28"/>
          <w:szCs w:val="28"/>
        </w:rPr>
        <w:t>, осуществляющим полномочия</w:t>
      </w:r>
      <w:proofErr w:type="gramEnd"/>
      <w:r w:rsidRPr="00C829E1">
        <w:rPr>
          <w:rFonts w:ascii="Times New Roman" w:hAnsi="Times New Roman" w:cs="Times New Roman"/>
          <w:sz w:val="28"/>
          <w:szCs w:val="28"/>
        </w:rPr>
        <w:t xml:space="preserve"> собственника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1.7. Схема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(далее - Администрация)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на срок не менее 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1.8. Для целей настоящего Порядка используются следующие понятия: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 xml:space="preserve">схема - документ, состоящий из текстовой (в виде таблицы) и графической частей, содержащий информацию об адресных ориентирах, </w:t>
      </w:r>
      <w:r w:rsidRPr="00946287">
        <w:rPr>
          <w:rFonts w:ascii="Times New Roman" w:hAnsi="Times New Roman" w:cs="Times New Roman"/>
          <w:sz w:val="28"/>
          <w:szCs w:val="28"/>
        </w:rPr>
        <w:lastRenderedPageBreak/>
        <w:t>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К нестационарным торговым объектам, включаемым в схему, относятся: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торговая галерея - выполненный в едином </w:t>
      </w:r>
      <w:proofErr w:type="gramStart"/>
      <w:r w:rsidRPr="00A10B1C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кровлей;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10B1C">
        <w:rPr>
          <w:rFonts w:ascii="Times New Roman" w:hAnsi="Times New Roman" w:cs="Times New Roman"/>
          <w:sz w:val="28"/>
          <w:szCs w:val="28"/>
        </w:rPr>
        <w:t>художественном решении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мобильный пункт быстрого питания - передвижное сооружение (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lastRenderedPageBreak/>
        <w:t>выносное холодильное оборудование - холодильник для хранения и реализации прохладительных напитков и мороженого;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торговый автомат (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передвижное сооружение - изотермические емкости и цистерны, прочие передвижные объекты;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B1C">
        <w:rPr>
          <w:rFonts w:ascii="Times New Roman" w:hAnsi="Times New Roman" w:cs="Times New Roman"/>
          <w:sz w:val="28"/>
          <w:szCs w:val="28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на территории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13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от 29 декабря 2006 года N 264-ФЗ "О развитии сельского хозяйства";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объект реализации сельскохозяйственных и декоративных кустов и растений -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</w:t>
      </w:r>
      <w:r w:rsidRPr="00946287">
        <w:rPr>
          <w:rFonts w:ascii="Times New Roman" w:hAnsi="Times New Roman" w:cs="Times New Roman"/>
          <w:sz w:val="28"/>
          <w:szCs w:val="28"/>
        </w:rPr>
        <w:lastRenderedPageBreak/>
        <w:t>реализации сельскохозяйственных и декоративных деревьев, кустов, растений и сопутствующих товаров.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946287">
        <w:rPr>
          <w:rFonts w:ascii="Times New Roman" w:hAnsi="Times New Roman" w:cs="Times New Roman"/>
          <w:sz w:val="28"/>
          <w:szCs w:val="28"/>
        </w:rPr>
        <w:t>2. ТРЕБОВАНИЯ К РАЗРАБОТКЕ СХЕМЫ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2.1. При разработке схемы учитываются: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особенности развития торговой деятельности на территории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беспрепятственного развития улично-дорожной сети;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946287">
        <w:rPr>
          <w:rFonts w:ascii="Times New Roman" w:hAnsi="Times New Roman" w:cs="Times New Roman"/>
          <w:sz w:val="28"/>
          <w:szCs w:val="28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946287">
        <w:rPr>
          <w:rFonts w:ascii="Times New Roman" w:hAnsi="Times New Roman" w:cs="Times New Roman"/>
          <w:sz w:val="28"/>
          <w:szCs w:val="28"/>
        </w:rPr>
        <w:t>товаропроизводящей</w:t>
      </w:r>
      <w:proofErr w:type="spellEnd"/>
      <w:r w:rsidRPr="00946287">
        <w:rPr>
          <w:rFonts w:ascii="Times New Roman" w:hAnsi="Times New Roman" w:cs="Times New Roman"/>
          <w:sz w:val="28"/>
          <w:szCs w:val="28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lastRenderedPageBreak/>
        <w:t xml:space="preserve">2.6. Период размещения нестационарных торговых объектов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46287">
        <w:rPr>
          <w:rFonts w:ascii="Times New Roman" w:hAnsi="Times New Roman" w:cs="Times New Roman"/>
          <w:sz w:val="28"/>
          <w:szCs w:val="28"/>
        </w:rPr>
        <w:t xml:space="preserve"> самостоятельно в принимаемых ими нормативных правовых актах.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2.7. Не допускается размещение нестационарных торговых объектов: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местах, не включенных в схему;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надземных и подземных переходах;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6287">
        <w:rPr>
          <w:rFonts w:ascii="Times New Roman" w:hAnsi="Times New Roman" w:cs="Times New Roman"/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A10B1C" w:rsidRDefault="008757B9" w:rsidP="008757B9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3. ПОРЯДОК РАЗРАБОТКИ И УТВЕРЖДЕНИЯ СХЕМЫ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3.1. Проект схемы разрабатывается Администрацией с учетом требований, установленных </w:t>
      </w:r>
      <w:hyperlink w:anchor="P89" w:history="1">
        <w:r w:rsidRPr="00A10B1C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A10B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3.2. В текстовой части </w:t>
      </w:r>
      <w:hyperlink w:anchor="P152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(в таблице), разработанно</w:t>
      </w:r>
      <w:r>
        <w:rPr>
          <w:rFonts w:ascii="Times New Roman" w:hAnsi="Times New Roman" w:cs="Times New Roman"/>
          <w:sz w:val="28"/>
          <w:szCs w:val="28"/>
        </w:rPr>
        <w:t>й по форме согласно приложению №</w:t>
      </w:r>
      <w:r w:rsidRPr="00946287">
        <w:rPr>
          <w:rFonts w:ascii="Times New Roman" w:hAnsi="Times New Roman" w:cs="Times New Roman"/>
          <w:sz w:val="28"/>
          <w:szCs w:val="28"/>
        </w:rPr>
        <w:t xml:space="preserve"> 1 к настоящему Порядку, указывается следующая информация: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адресные ориентиры, вид, специализация нестационарного торгового объекта;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период размещения нестационарного торгового объекта;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lastRenderedPageBreak/>
        <w:t>форма собственности земельного участка;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3.4. Разработанная схема утверждается </w:t>
      </w:r>
      <w:r w:rsidRPr="00A10B1C">
        <w:rPr>
          <w:rFonts w:ascii="Times New Roman" w:hAnsi="Times New Roman" w:cs="Times New Roman"/>
          <w:sz w:val="28"/>
          <w:szCs w:val="28"/>
        </w:rPr>
        <w:t>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Интернет в течение 10 дней после утверждения.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A10B1C">
        <w:rPr>
          <w:rFonts w:ascii="Times New Roman" w:hAnsi="Times New Roman" w:cs="Times New Roman"/>
          <w:sz w:val="28"/>
          <w:szCs w:val="28"/>
        </w:rPr>
        <w:t xml:space="preserve">3.5. В течение 2 рабочих дней после опубликования правовой акт, утвердивший схему, представляется в отдел экономики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0B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 xml:space="preserve">3.5.1.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0B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0B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10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3 рабочих дней после опубликования правовой акт, утвердивший схему,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10B1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A10B1C">
        <w:rPr>
          <w:rFonts w:ascii="Times New Roman" w:hAnsi="Times New Roman" w:cs="Times New Roman"/>
          <w:sz w:val="28"/>
          <w:szCs w:val="28"/>
        </w:rPr>
        <w:t xml:space="preserve">3.6. Представление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r w:rsidRPr="00A10B1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25" w:history="1">
        <w:r w:rsidRPr="00A10B1C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A10B1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следующими способами:</w:t>
      </w:r>
    </w:p>
    <w:p w:rsidR="008757B9" w:rsidRPr="00A10B1C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по электронной почте.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0B1C">
        <w:t xml:space="preserve"> </w:t>
      </w:r>
      <w:r w:rsidRPr="00A10B1C">
        <w:rPr>
          <w:rFonts w:ascii="Times New Roman" w:hAnsi="Times New Roman" w:cs="Times New Roman"/>
          <w:sz w:val="28"/>
          <w:szCs w:val="28"/>
        </w:rPr>
        <w:t>adm16@bashkortostan.ru;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B1C">
        <w:rPr>
          <w:rFonts w:ascii="Times New Roman" w:hAnsi="Times New Roman" w:cs="Times New Roman"/>
          <w:sz w:val="28"/>
          <w:szCs w:val="28"/>
        </w:rPr>
        <w:t>путем доставки по почтовому адресу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0B1C">
        <w:rPr>
          <w:rFonts w:ascii="Times New Roman" w:hAnsi="Times New Roman" w:cs="Times New Roman"/>
          <w:sz w:val="28"/>
          <w:szCs w:val="28"/>
        </w:rPr>
        <w:t xml:space="preserve"> 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с. Ермекеево</w:t>
      </w:r>
      <w:r w:rsidRPr="00A10B1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 </w:t>
      </w:r>
      <w:r w:rsidRPr="00A10B1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0B1C">
        <w:rPr>
          <w:rFonts w:ascii="Times New Roman" w:hAnsi="Times New Roman" w:cs="Times New Roman"/>
          <w:sz w:val="28"/>
          <w:szCs w:val="28"/>
        </w:rPr>
        <w:t>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3.8. Основаниями для внесения изменений в схему являются: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предложения, поступившие от хозяйствующих субъектов, органов местного самоуправления;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lastRenderedPageBreak/>
        <w:t>ремонт и реконструкция автомобильных дорог;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изъятие земельных участков для государственных и муниципальных нужд.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3.9. Изменения, внесенные в схему, утверждаются </w:t>
      </w:r>
      <w:r w:rsidRPr="00A10B1C">
        <w:rPr>
          <w:rFonts w:ascii="Times New Roman" w:hAnsi="Times New Roman" w:cs="Times New Roman"/>
          <w:sz w:val="28"/>
          <w:szCs w:val="28"/>
        </w:rPr>
        <w:t>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Интернет в течение 10 дней п</w:t>
      </w:r>
      <w:r w:rsidRPr="00946287">
        <w:rPr>
          <w:rFonts w:ascii="Times New Roman" w:hAnsi="Times New Roman" w:cs="Times New Roman"/>
          <w:sz w:val="28"/>
          <w:szCs w:val="28"/>
        </w:rPr>
        <w:t>осле его утверждения.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</w:t>
      </w:r>
      <w:hyperlink w:anchor="P126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пункте 3.6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3.10. </w:t>
      </w:r>
      <w:hyperlink w:anchor="P191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о хозяйствующих субъектах, осуществляющих торговую деятельность в нестационарных торговых объектах, включенных в схему,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161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 xml:space="preserve"> ежеквартально до 5 числа следующего за отчетным кварталом месяца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района по форме согласно приложению №</w:t>
      </w:r>
      <w:r w:rsidRPr="00946287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Представление в Министерство информации осуществляется по электронной почте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0B1C">
        <w:rPr>
          <w:rFonts w:ascii="Times New Roman" w:hAnsi="Times New Roman" w:cs="Times New Roman"/>
          <w:sz w:val="28"/>
          <w:szCs w:val="28"/>
        </w:rPr>
        <w:t>adm16@bashkortostan.ru</w:t>
      </w:r>
      <w:r w:rsidRPr="00946287">
        <w:rPr>
          <w:rFonts w:ascii="Times New Roman" w:hAnsi="Times New Roman" w:cs="Times New Roman"/>
          <w:sz w:val="28"/>
          <w:szCs w:val="28"/>
        </w:rPr>
        <w:t xml:space="preserve"> или путем доставки по почтовому адресу Министерства: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с. Ермекеево</w:t>
      </w:r>
      <w:r w:rsidRPr="00946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28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946287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6287">
        <w:rPr>
          <w:rFonts w:ascii="Times New Roman" w:hAnsi="Times New Roman" w:cs="Times New Roman"/>
          <w:sz w:val="28"/>
          <w:szCs w:val="28"/>
        </w:rPr>
        <w:t>.</w:t>
      </w:r>
    </w:p>
    <w:p w:rsidR="008757B9" w:rsidRPr="00946287" w:rsidRDefault="008757B9" w:rsidP="008757B9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B51" w:rsidRDefault="00FD5B51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C16159">
      <w:pPr>
        <w:pStyle w:val="ConsPlusNormal"/>
        <w:tabs>
          <w:tab w:val="left" w:pos="3828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8757B9" w:rsidP="008757B9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57B9" w:rsidRPr="00091220" w:rsidRDefault="00C16159" w:rsidP="008757B9">
      <w:pPr>
        <w:pStyle w:val="ConsPlusNormal"/>
        <w:tabs>
          <w:tab w:val="left" w:pos="3828"/>
        </w:tabs>
        <w:ind w:left="297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757B9" w:rsidRPr="00091220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8757B9" w:rsidRPr="00091220" w:rsidRDefault="008757B9" w:rsidP="00C16159">
      <w:pPr>
        <w:pStyle w:val="ConsPlusNormal"/>
        <w:tabs>
          <w:tab w:val="left" w:pos="3828"/>
        </w:tabs>
        <w:ind w:left="297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8757B9" w:rsidRPr="00091220" w:rsidRDefault="008757B9" w:rsidP="00C16159">
      <w:pPr>
        <w:pStyle w:val="ConsPlusNormal"/>
        <w:tabs>
          <w:tab w:val="left" w:pos="3828"/>
        </w:tabs>
        <w:ind w:left="29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схем размещения нестационарных</w:t>
      </w:r>
    </w:p>
    <w:p w:rsidR="008757B9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</w:p>
    <w:p w:rsidR="008757B9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сельского поселения </w:t>
      </w:r>
      <w:proofErr w:type="spellStart"/>
      <w:r w:rsidR="00C16159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</w:p>
    <w:p w:rsidR="008757B9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сельсовет </w:t>
      </w:r>
      <w:r w:rsidRPr="000912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757B9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091220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091220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</w:p>
    <w:p w:rsidR="008757B9" w:rsidRPr="00091220" w:rsidRDefault="008757B9" w:rsidP="00C161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91220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8757B9" w:rsidRPr="00946287" w:rsidRDefault="008757B9" w:rsidP="00C16159">
      <w:pPr>
        <w:pStyle w:val="ConsPlusNormal"/>
        <w:tabs>
          <w:tab w:val="left" w:pos="3828"/>
        </w:tabs>
        <w:ind w:left="2977" w:firstLine="1701"/>
        <w:jc w:val="right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C16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  <w:r w:rsidRPr="00946287">
        <w:rPr>
          <w:rFonts w:ascii="Times New Roman" w:hAnsi="Times New Roman" w:cs="Times New Roman"/>
          <w:sz w:val="28"/>
          <w:szCs w:val="28"/>
        </w:rPr>
        <w:t>СХЕМА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(сельского поселения)</w:t>
      </w:r>
      <w:r w:rsidRPr="00946287">
        <w:rPr>
          <w:rFonts w:ascii="Times New Roman" w:hAnsi="Times New Roman" w:cs="Times New Roman"/>
          <w:sz w:val="28"/>
          <w:szCs w:val="28"/>
        </w:rPr>
        <w:t xml:space="preserve"> Республики Башкортостан)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______________________________ годы</w:t>
      </w: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396"/>
        <w:gridCol w:w="1701"/>
        <w:gridCol w:w="992"/>
        <w:gridCol w:w="1843"/>
        <w:gridCol w:w="2551"/>
      </w:tblGrid>
      <w:tr w:rsidR="008757B9" w:rsidRPr="00946287" w:rsidTr="00C16159">
        <w:tc>
          <w:tcPr>
            <w:tcW w:w="510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396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земельного участка</w:t>
            </w:r>
          </w:p>
        </w:tc>
        <w:tc>
          <w:tcPr>
            <w:tcW w:w="1843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vAlign w:val="center"/>
          </w:tcPr>
          <w:p w:rsidR="008757B9" w:rsidRPr="0008453F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8757B9" w:rsidRPr="00946287" w:rsidTr="00C16159">
        <w:tc>
          <w:tcPr>
            <w:tcW w:w="510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57B9" w:rsidRPr="00946287" w:rsidTr="00C16159">
        <w:tc>
          <w:tcPr>
            <w:tcW w:w="510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ind w:firstLine="6804"/>
        <w:outlineLvl w:val="1"/>
        <w:rPr>
          <w:rFonts w:ascii="Times New Roman" w:hAnsi="Times New Roman" w:cs="Times New Roman"/>
        </w:rPr>
      </w:pPr>
    </w:p>
    <w:p w:rsidR="008757B9" w:rsidRDefault="008757B9" w:rsidP="00C16159">
      <w:pPr>
        <w:pStyle w:val="ConsPlusNormal"/>
        <w:outlineLvl w:val="1"/>
        <w:rPr>
          <w:rFonts w:ascii="Times New Roman" w:hAnsi="Times New Roman" w:cs="Times New Roman"/>
        </w:rPr>
      </w:pPr>
    </w:p>
    <w:p w:rsidR="008757B9" w:rsidRDefault="008757B9" w:rsidP="008757B9">
      <w:pPr>
        <w:pStyle w:val="ConsPlusNormal"/>
        <w:outlineLvl w:val="1"/>
        <w:rPr>
          <w:rFonts w:ascii="Times New Roman" w:hAnsi="Times New Roman" w:cs="Times New Roman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6159" w:rsidRDefault="00C1615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57B9" w:rsidRPr="00703906" w:rsidRDefault="008757B9" w:rsidP="008757B9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906">
        <w:rPr>
          <w:rFonts w:ascii="Times New Roman" w:hAnsi="Times New Roman" w:cs="Times New Roman"/>
          <w:sz w:val="24"/>
          <w:szCs w:val="24"/>
        </w:rPr>
        <w:lastRenderedPageBreak/>
        <w:t>Приложение № 2 к Порядку разработки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6">
        <w:rPr>
          <w:rFonts w:ascii="Times New Roman" w:hAnsi="Times New Roman" w:cs="Times New Roman"/>
          <w:sz w:val="24"/>
          <w:szCs w:val="24"/>
        </w:rPr>
        <w:t>схем размещения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6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6159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039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r w:rsidRPr="007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906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70390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0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757B9" w:rsidRPr="00946287" w:rsidRDefault="008757B9" w:rsidP="00875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946287">
        <w:rPr>
          <w:rFonts w:ascii="Times New Roman" w:hAnsi="Times New Roman" w:cs="Times New Roman"/>
          <w:sz w:val="28"/>
          <w:szCs w:val="28"/>
        </w:rPr>
        <w:t>ФОРМА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представления информации о хозяйствующих субъектах,</w:t>
      </w:r>
    </w:p>
    <w:p w:rsidR="008757B9" w:rsidRPr="00946287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46287">
        <w:rPr>
          <w:rFonts w:ascii="Times New Roman" w:hAnsi="Times New Roman" w:cs="Times New Roman"/>
          <w:sz w:val="28"/>
          <w:szCs w:val="28"/>
        </w:rPr>
        <w:t xml:space="preserve"> торговую деятельность в нестационарных</w:t>
      </w:r>
    </w:p>
    <w:p w:rsidR="00C16159" w:rsidRPr="00946287" w:rsidRDefault="008757B9" w:rsidP="00C16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24A0C">
        <w:rPr>
          <w:rFonts w:ascii="Times New Roman" w:hAnsi="Times New Roman" w:cs="Times New Roman"/>
          <w:sz w:val="28"/>
          <w:szCs w:val="28"/>
        </w:rPr>
        <w:t xml:space="preserve"> </w:t>
      </w:r>
      <w:r w:rsidR="00C16159" w:rsidRPr="00946287">
        <w:rPr>
          <w:rFonts w:ascii="Times New Roman" w:hAnsi="Times New Roman" w:cs="Times New Roman"/>
          <w:sz w:val="28"/>
          <w:szCs w:val="28"/>
        </w:rPr>
        <w:t>Республики Башкортостан)</w:t>
      </w:r>
    </w:p>
    <w:p w:rsidR="00C16159" w:rsidRDefault="00C16159" w:rsidP="00C16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6159" w:rsidRDefault="00C16159" w:rsidP="00C161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за ___________________________________(месяц) (год)</w:t>
      </w:r>
      <w:r w:rsidRPr="0018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59" w:rsidRDefault="00C16159" w:rsidP="00C16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46287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(сельского поселения</w:t>
      </w:r>
      <w:proofErr w:type="gramEnd"/>
    </w:p>
    <w:p w:rsidR="008757B9" w:rsidRDefault="008757B9" w:rsidP="00875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7B9" w:rsidRDefault="008757B9" w:rsidP="008757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66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850"/>
        <w:gridCol w:w="709"/>
        <w:gridCol w:w="992"/>
        <w:gridCol w:w="1072"/>
        <w:gridCol w:w="1275"/>
        <w:gridCol w:w="1276"/>
        <w:gridCol w:w="1701"/>
        <w:gridCol w:w="1276"/>
      </w:tblGrid>
      <w:tr w:rsidR="008757B9" w:rsidRPr="00946287" w:rsidTr="00C16159">
        <w:trPr>
          <w:trHeight w:val="3135"/>
        </w:trPr>
        <w:tc>
          <w:tcPr>
            <w:tcW w:w="772" w:type="dxa"/>
            <w:vAlign w:val="center"/>
          </w:tcPr>
          <w:p w:rsidR="008757B9" w:rsidRPr="006E3882" w:rsidRDefault="008757B9" w:rsidP="00C16159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0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709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072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Площадь нестационарного торгового объекта</w:t>
            </w:r>
          </w:p>
        </w:tc>
        <w:tc>
          <w:tcPr>
            <w:tcW w:w="1275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8757B9" w:rsidRPr="006E3882" w:rsidRDefault="008757B9" w:rsidP="00C16159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1276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8757B9" w:rsidRPr="00946287" w:rsidTr="00C16159">
        <w:trPr>
          <w:trHeight w:val="615"/>
        </w:trPr>
        <w:tc>
          <w:tcPr>
            <w:tcW w:w="772" w:type="dxa"/>
            <w:vAlign w:val="center"/>
          </w:tcPr>
          <w:p w:rsidR="008757B9" w:rsidRPr="006E3882" w:rsidRDefault="008757B9" w:rsidP="00C16159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757B9" w:rsidRPr="006E3882" w:rsidRDefault="008757B9" w:rsidP="00C16159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57B9" w:rsidRPr="006E3882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57B9" w:rsidRDefault="008757B9" w:rsidP="008757B9">
      <w:pPr>
        <w:pStyle w:val="33"/>
        <w:shd w:val="clear" w:color="auto" w:fill="auto"/>
        <w:spacing w:after="0" w:line="240" w:lineRule="auto"/>
        <w:ind w:left="5670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  <w:sectPr w:rsidR="008757B9" w:rsidSect="00C16159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8757B9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</w:p>
    <w:p w:rsidR="008757B9" w:rsidRPr="008A323F" w:rsidRDefault="008757B9" w:rsidP="008757B9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8A32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3F">
        <w:rPr>
          <w:rFonts w:ascii="Times New Roman" w:hAnsi="Times New Roman" w:cs="Times New Roman"/>
          <w:sz w:val="24"/>
          <w:szCs w:val="24"/>
        </w:rPr>
        <w:t xml:space="preserve">2  к Решению совета </w:t>
      </w:r>
    </w:p>
    <w:p w:rsidR="008757B9" w:rsidRPr="008A323F" w:rsidRDefault="00C16159" w:rsidP="008757B9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57B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8757B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757B9" w:rsidRPr="008A32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757B9" w:rsidRPr="008A323F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8757B9" w:rsidRPr="008A323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757B9" w:rsidRPr="008A323F" w:rsidRDefault="008757B9" w:rsidP="008757B9">
      <w:pPr>
        <w:pStyle w:val="ConsPlusNormal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декабря </w:t>
      </w:r>
      <w:r w:rsidRPr="008A323F">
        <w:rPr>
          <w:rFonts w:ascii="Times New Roman" w:hAnsi="Times New Roman" w:cs="Times New Roman"/>
          <w:sz w:val="24"/>
          <w:szCs w:val="24"/>
        </w:rPr>
        <w:t xml:space="preserve"> 2021 г №</w:t>
      </w:r>
      <w:r w:rsidR="00C16159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8757B9" w:rsidRPr="008A323F" w:rsidRDefault="008757B9" w:rsidP="008757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7"/>
      <w:bookmarkEnd w:id="7"/>
      <w:r w:rsidRPr="00946287">
        <w:rPr>
          <w:rFonts w:ascii="Times New Roman" w:hAnsi="Times New Roman" w:cs="Times New Roman"/>
          <w:sz w:val="28"/>
          <w:szCs w:val="28"/>
        </w:rPr>
        <w:t>НОМЕНКЛАТУРА</w:t>
      </w:r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СПЕЦИАЛИЗАЦИЙ НЕСТАЦИОНАРНЫХ ТОРГОВЫХ ОБЪЕКТОВ,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АССОРТИМЕНТНЫЙ ПЕРЕЧЕНЬ И НОМЕНКЛАТУРА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8757B9" w:rsidRPr="00946287" w:rsidRDefault="008757B9" w:rsidP="00875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ГРУПП ТОВАРОВ</w:t>
      </w:r>
    </w:p>
    <w:p w:rsidR="008757B9" w:rsidRPr="00946287" w:rsidRDefault="008757B9" w:rsidP="00875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3366"/>
        <w:gridCol w:w="8399"/>
      </w:tblGrid>
      <w:tr w:rsidR="008757B9" w:rsidRPr="00946287" w:rsidTr="00C16159">
        <w:tc>
          <w:tcPr>
            <w:tcW w:w="567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6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Номенклатура специализаций нестационарных торговых объектов</w:t>
            </w:r>
          </w:p>
        </w:tc>
        <w:tc>
          <w:tcPr>
            <w:tcW w:w="3366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Минимальный ассортиментный перечень</w:t>
            </w:r>
          </w:p>
        </w:tc>
        <w:tc>
          <w:tcPr>
            <w:tcW w:w="8399" w:type="dxa"/>
            <w:vAlign w:val="center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"Хлеб",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"Хлеб, хлебобулочные изделия"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пшеничной муки;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ржаной муки;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 из ржано-пшеничной муки;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хлебобулочные изделия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изделия хлебобулочные диетические, обогащенные витаминами и минералами;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соль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бакалейные товары;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хлебобулочные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товары из минимального ассортиментного перечня и по номенклатуре дополнительных групп товаров специализаций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"Кондитерские товары", "Кондитерские изделия", "Кондитерские, выпечные изделия"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"Бакалея"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мука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смеси;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крупа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макаронные изделия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масла растительные;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соль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овощные, мясные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каши, картофель быстрого приготовления;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плодово-ягодные консервы, мед;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 товары",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 изделия",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"Кондитерские, выпечные изделия"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мелкоштучные 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чай, кофе, кофейные напитки, какао;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плодово-ягодные консервы, мед;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"Мед"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пчеловодства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чай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"Мясная гастрономия",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"Гастрономия"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колбасы и колбасные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мясные деликатесы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из полуфабрикатов высокой степени готовности;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консервы мясные в ассортименте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"Молоко",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"Молоко и молочные продукты"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сыры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расфасованные в ассортименте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сухие молочные продукты;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молокосодержащие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спреды;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молочные, сгущенное молоко;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молочные товары;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"Овощи и фрукты"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овощи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фрукты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свежая зелень в ассортименте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сезонные фрукты, ягоды, грибы и бахчевые культуры;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плодоовощная переработанная, мед;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плоды семечковых, ореховых культур, сухофрукты;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плодоовощные консервы;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иная продукция садоводства, огородничества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"Мясо", "Мясная гастрономия"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мясо и мясные продукты и (или) мясо птицы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фарши мясные;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субпродукты;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полуфабрикаты мясные охлажденные, замороженные;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растительные масла;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яйцо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"Рыба",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"Рыбная гастрономия"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рыба мороженая, и (или)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полуфабрикаты рыбные охлажденные, замороженные;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морепродукты пищевые;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масложировая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консервы и пресервы рыбные;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икра, икорные продукты;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рулеты рыбные;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растительные масла;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яйцо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пряности (сухие концентраты, приправы)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"Мороженое"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торты из мороженого, пирожные из мороженого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замороженные овощи, фрукты и ягоды;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хлебобулочные замороженные полуфабрикаты;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"Квас"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квас брожения в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кегах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(бочках) на розлив и (или) в промышленной упаковке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безалкогольные прохладительные напитки на розлив и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"Напитки",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"Прохладительные напитки",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"Соки, воды"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вода питьевая на розлив и (или)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квас на розлив и (или)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соки фруктовые, овощные, безалкогольные прохладительные напитки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розлив и (или) в промышленной упаковке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"Бахчевые культуры",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"Бахчевой развал"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арбузы;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дыни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"Продовольственные товары",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"Продукты"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"Снеки"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палочки, батончики, мюсли и (или) иная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продукция)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иная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снековая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в промышленной упаковке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"Общественное питание"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"Кафе",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"Быстрое питание",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"Продукция общественного питания"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 из замороженных полуфабрикатов;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горячие напитки (чай, кофе и т.д.);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мороженое в ассортименте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"Горячие напитки"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горячие напитки (чай, кофе и т.д.)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"Цветы"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"Цветы, посадочный материал"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цветы;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горшечные (комнатные) растения;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для ухода за растениями;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грунт;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кашпо, горшки, вазы;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рассада, семена, корневища, клубни, черенки, луковицы и клубнелуковицы для размножения;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продукция цветоводства прочая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"Ели, сосны, лапник"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("Елочные базары")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лапник еловый и сосновый;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елочные игрушки и украшения;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подставки;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электрические гирлянды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Зоотовары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корм для домашних животных, птиц и рыб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по уходу за животными, птицами и рыбами;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аксессуары и одежда для животных;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клетки и аквариумы;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зоологические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"Проездные билеты",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"Билеты на морской, речной транспорт"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проездные билеты;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карты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схемы;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путеводители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"Театральные билеты"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театральные билеты;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билеты на культурно-массовые, зрелищные и спортивные мероприятия;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открытки;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профильные печатные издания;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транспортные схемы, путеводители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"Выпечка"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пироги;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пирожки;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пончики;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жареные хлебобулочные изделия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 хлебобулочные диетические, обогащенные витаминами и минералами;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мучные кондитерские изделия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"Справка", "Справочная информация"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справочно-информационной службы;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атласы автомобильных дорог;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схемы метрополитена, картосхемы, путеводители;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открытки, конверты;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"Канцелярские товары"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офисные, канцелярские и бумажно-беловые товары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"Печать"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наклейки, открытки, календари;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путеводители, карты, атласы автомобильных дорог;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офисные, канцелярские и бумажно-беловые товары;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школьно-письменные принадлежности;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почтовые маркированные конверты и открытки;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 по тематике международных и городских мероприятий;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елочные украшения;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телефонные и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Интернет-карты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зонты, дождевики;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карты памяти, сим-карты, USB-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 (батарейки);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фотопечати;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продажа с лотков только периодических изданий и непериодической печатной продукции;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продажа с пресс-стендов только периодических изданий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"Книги"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непериодическая печатная продукция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"Сотовая связь"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аудио-, фото-, видео- и цифровая портативная техника и аппаратура;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аксессуары к аудио-, фото-, видео- и цифровой портативной технике и аппаратуре;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ноутбуки,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, планшетные компьютеры, электронные книги;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внешние магнитные накопители памяти;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карты памяти, диски для записи (CD-R, CD-RW, DVD-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R, DVD-RW), зарядные устройства для телефонов и аккумуляторов;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GPS-навигаторы, видеорегистраторы,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автоаксессуары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иная аудио-, фото-, видео- и цифровая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и аппаратура и сопутствующие;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для обеспечения сотовой связи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"Аксессуары"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"Галантерейные товары",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"Кожгалантерея"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перчатки, шарфы, ремни, носки, чулки и колготки;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брелоки;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заколки;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галантерейные и кожгалантерейные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"Детские товары"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детское питание в промышленной упаковке;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для детей (одежда, обувь);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игрушки детские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детские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"Сувениры (Народные промыслы)",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"Подарки"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печатная продукция, открытки, путеводители;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предметы изобразительного искусства;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 упаковке товаров;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"Хозяйственные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бытовая химия;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 личной гигиены, бритвенные принадлежности;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кухонная утварь;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хозяйственные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"Непродовольственные товары"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"Одежда"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номенклатуре дополнительных групп товаров специализации "Аксессуары";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"Обувь"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средства и аксессуары по уходу за обувью;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"Воздушные шары"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шары и (или)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надуванию воздушных шаров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"Пиротехнические изделия",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"Пиротехника",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"Фейерверки"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пиротехнические изделия бытового назначения (фейерверки)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воздушные шары;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непродовольственные товары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"Парфюмерные и косметические товары",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"Парфюмерия"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парфюмерия;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гигиеническая;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декоративная косметика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 для подарочного оформления;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 упаковке товаров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и чистка обуви",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обуви",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"Чистка обуви"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и (или) чистке обуви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и изготовление металлоизделий",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Металлоремонт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и (или) изготовлению металлоизделий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бытовых приборов",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часов",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"Ремонт телефонов"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бытовых приборов, и (или) часов, и (или) телефонов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"Бытовые услуги",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Мультисервис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", "Служба быта"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из одного или нескольких минимальных ассортиментных перечней специализаций "Ремонт и чистка обуви", "Ремонт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металлоизделий", "Ремонт бытовых приборов"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"Фотоуслуги"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фотосъемки и (или) печать фотографий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фотоаппаратура;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внешние магнитные накопители памяти;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рамки для фотографий;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элементы электрического питания (батарейки);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ксерокопирования,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проявка фотопленок;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распечатка и брошюровка документов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"Банковские 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банковские, прием платежей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"Страхование"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страхования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"Парикмахерская"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парикмахерские и (или) косметологические услуги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"Прокат"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услуги, соответствующие основному виду деятельности, в том числе: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"Ритуальные принадлежности"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траурные ленты, покрывала, саваны;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тапочки, нарукавные повязки;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подушечки для наград, фото на керамике или других материалах;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непродовольственные ритуальные принадлежности и ритуальные услуги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"Автозапчасти"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велозапасные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велоаксессуары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омывания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стекол автомобиля;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велотовары</w:t>
            </w:r>
            <w:proofErr w:type="spell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"Автомойка",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"Мойка"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мойке автомобилей и (или) иных транспортных средств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сезонной и внеплановой замене шин;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шиномонтажные работы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автомасла, тормозные жидкости, жидкости для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омывания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стекол автомобиля;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иные сопутствующие авт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велотовары</w:t>
            </w:r>
            <w:proofErr w:type="spellEnd"/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"Автосервис"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автомобилей и (или) иных транспортных средств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"Туристические 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справочно-информационной службы;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туристические и экскурсионные услуги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"Картографическая продукция"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атласы;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брошюры по экскурсионным маршрутам;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справочники;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схемы туристических маршрутов;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иная картографическая продукция;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Парафармацевтическая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изделия, не требующие особых условий хранения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реализации, дезинфицирующие средства, предметы и средства личной гигиены, посуда для медицинских целей;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минеральные воды;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продукты лечебного, детского и диетического питания;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очковая оптика и средства ухода за ней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"Клубника",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"Земляника"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клубника;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Почтомат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отправлению и (или) получению писем, посылок, заказов из </w:t>
            </w:r>
            <w:proofErr w:type="gram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Интернет-магазинов</w:t>
            </w:r>
            <w:proofErr w:type="gram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"Ателье"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пошив и ремонт одежды,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штор, покрывал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товары одного класса в соответствии с Общероссийским </w:t>
            </w:r>
            <w:hyperlink r:id="rId14" w:history="1">
              <w:r w:rsidRPr="009462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"Приемный пункт химчистки"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"Оптика"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"Зрелищно-развлекательные 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организация театральных, концертных постановок и развлекательных мероприятий;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аквагрима</w:t>
            </w:r>
            <w:proofErr w:type="spellEnd"/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"Услуги в области спорта и отдыха"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спортивных мероприятий;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спортивных клубов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"Билеты на каток", "Билеты на прокат"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билеты;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электронные билеты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плакаты, постеры, открытки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"Услуги по организации рабочего пространства"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"Культурно-просветительские 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"Часы"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часы, не предназначенные для ношения на себе или с собой, - будильники, настенные часы;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часы прочие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детали часов всех видов: пружины, циферблаты, платы, мосты, батарейки и прочие;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"Пункт выдачи (возврата) продукции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по выдаче (возврату) продукции и </w:t>
            </w: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группы товаров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специализации отсутствуют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"Сахарная вата"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сахарная вата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Груминг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-услуги"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груминг</w:t>
            </w:r>
            <w:proofErr w:type="spellEnd"/>
            <w:r w:rsidRPr="00946287">
              <w:rPr>
                <w:rFonts w:ascii="Times New Roman" w:hAnsi="Times New Roman" w:cs="Times New Roman"/>
                <w:sz w:val="28"/>
                <w:szCs w:val="28"/>
              </w:rPr>
              <w:t xml:space="preserve"> и (или) услуги для животных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8757B9" w:rsidRPr="00946287" w:rsidTr="00C16159">
        <w:tc>
          <w:tcPr>
            <w:tcW w:w="567" w:type="dxa"/>
          </w:tcPr>
          <w:p w:rsidR="008757B9" w:rsidRPr="00946287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5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"Конфеты", "Конфеты весовые"</w:t>
            </w:r>
          </w:p>
        </w:tc>
        <w:tc>
          <w:tcPr>
            <w:tcW w:w="3366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8399" w:type="dxa"/>
          </w:tcPr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продукты высокой степени готовности;</w:t>
            </w:r>
          </w:p>
          <w:p w:rsidR="008757B9" w:rsidRPr="00946287" w:rsidRDefault="008757B9" w:rsidP="00C1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8757B9" w:rsidRDefault="008757B9" w:rsidP="008757B9">
      <w:pPr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after="0" w:line="240" w:lineRule="auto"/>
        <w:ind w:left="11057" w:right="1" w:firstLine="0"/>
        <w:jc w:val="left"/>
        <w:rPr>
          <w:sz w:val="28"/>
          <w:szCs w:val="28"/>
        </w:rPr>
        <w:sectPr w:rsidR="008757B9" w:rsidSect="00C16159">
          <w:pgSz w:w="16838" w:h="11905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lastRenderedPageBreak/>
        <w:t>Приложение №3</w:t>
      </w:r>
    </w:p>
    <w:p w:rsidR="008757B9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к Решению совета </w:t>
      </w:r>
      <w:r>
        <w:t xml:space="preserve">сельского поселения </w:t>
      </w:r>
    </w:p>
    <w:p w:rsidR="00C16159" w:rsidRDefault="00C16159" w:rsidP="00C16159">
      <w:pPr>
        <w:widowControl w:val="0"/>
        <w:autoSpaceDE w:val="0"/>
        <w:autoSpaceDN w:val="0"/>
        <w:ind w:firstLine="5670"/>
      </w:pPr>
      <w:proofErr w:type="spellStart"/>
      <w:r>
        <w:t>Восьмомартовский</w:t>
      </w:r>
      <w:proofErr w:type="spellEnd"/>
      <w:r w:rsidR="008757B9">
        <w:t xml:space="preserve"> сельсовет </w:t>
      </w:r>
      <w:r>
        <w:t xml:space="preserve"> </w:t>
      </w:r>
    </w:p>
    <w:p w:rsidR="008757B9" w:rsidRPr="00181D53" w:rsidRDefault="00C16159" w:rsidP="00C16159">
      <w:pPr>
        <w:widowControl w:val="0"/>
        <w:autoSpaceDE w:val="0"/>
        <w:autoSpaceDN w:val="0"/>
        <w:ind w:firstLine="5670"/>
      </w:pPr>
      <w:r>
        <w:t xml:space="preserve">муниципального                                                                                                    </w:t>
      </w: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района </w:t>
      </w:r>
      <w:proofErr w:type="spellStart"/>
      <w:r w:rsidRPr="00181D53">
        <w:t>Ермекеевский</w:t>
      </w:r>
      <w:proofErr w:type="spellEnd"/>
      <w:r w:rsidRPr="00181D53">
        <w:t xml:space="preserve"> район</w:t>
      </w: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Республики Башкортостан </w:t>
      </w:r>
    </w:p>
    <w:p w:rsidR="008757B9" w:rsidRPr="00181D53" w:rsidRDefault="008757B9" w:rsidP="008757B9">
      <w:pPr>
        <w:widowControl w:val="0"/>
        <w:autoSpaceDE w:val="0"/>
        <w:autoSpaceDN w:val="0"/>
        <w:ind w:firstLine="5670"/>
      </w:pPr>
      <w:r w:rsidRPr="00181D53">
        <w:t xml:space="preserve">от </w:t>
      </w:r>
      <w:r>
        <w:t xml:space="preserve">16 декабря </w:t>
      </w:r>
      <w:r w:rsidRPr="00181D53">
        <w:t xml:space="preserve"> 2021 г №</w:t>
      </w:r>
      <w:r w:rsidR="00C16159">
        <w:t xml:space="preserve"> 118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" w:name="P775"/>
      <w:bookmarkEnd w:id="8"/>
      <w:r>
        <w:rPr>
          <w:b/>
          <w:sz w:val="28"/>
          <w:szCs w:val="28"/>
        </w:rPr>
        <w:t xml:space="preserve">       </w:t>
      </w:r>
      <w:r w:rsidRPr="00181D53">
        <w:rPr>
          <w:b/>
          <w:sz w:val="28"/>
          <w:szCs w:val="28"/>
        </w:rPr>
        <w:t>Методические рекомендации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81D53">
        <w:rPr>
          <w:b/>
          <w:sz w:val="28"/>
          <w:szCs w:val="28"/>
        </w:rPr>
        <w:t>по размещению нестационарных торговых объектов на территории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сельского поселения </w:t>
      </w:r>
      <w:proofErr w:type="spellStart"/>
      <w:r w:rsidR="00C16159"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81D53">
        <w:rPr>
          <w:b/>
          <w:sz w:val="28"/>
          <w:szCs w:val="28"/>
        </w:rPr>
        <w:t xml:space="preserve">муниципального района </w:t>
      </w:r>
      <w:proofErr w:type="spellStart"/>
      <w:r w:rsidRPr="00181D53">
        <w:rPr>
          <w:b/>
          <w:sz w:val="28"/>
          <w:szCs w:val="28"/>
        </w:rPr>
        <w:t>Ермекеевский</w:t>
      </w:r>
      <w:proofErr w:type="spellEnd"/>
      <w:r w:rsidRPr="00181D53">
        <w:rPr>
          <w:b/>
          <w:sz w:val="28"/>
          <w:szCs w:val="28"/>
        </w:rPr>
        <w:t xml:space="preserve"> район Республики Башкортостан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>1. Общие положения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1.1. Методические рекомендации по размещению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 (далее - методические рекомендации) разработаны в целях оказания методической помощи по вопросам, связанным с размещением и эксплуатацией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1D53">
        <w:rPr>
          <w:sz w:val="28"/>
          <w:szCs w:val="28"/>
        </w:rPr>
        <w:t>1.2. Понятия, применяемые в настоящих методических рекомендациях,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 используются в том значении, в котором они предусмотрены </w:t>
      </w:r>
      <w:proofErr w:type="gramStart"/>
      <w:r w:rsidRPr="00181D53">
        <w:rPr>
          <w:sz w:val="28"/>
          <w:szCs w:val="28"/>
        </w:rPr>
        <w:t>Федеральным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15" w:history="1">
        <w:r w:rsidRPr="00181D53">
          <w:rPr>
            <w:color w:val="0000FF"/>
            <w:sz w:val="28"/>
            <w:szCs w:val="28"/>
          </w:rPr>
          <w:t>законом</w:t>
        </w:r>
      </w:hyperlink>
      <w:r w:rsidRPr="00181D53">
        <w:rPr>
          <w:sz w:val="28"/>
          <w:szCs w:val="28"/>
        </w:rPr>
        <w:t xml:space="preserve"> "Об основах государственного регулирования торговой деятельности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1D53">
        <w:rPr>
          <w:sz w:val="28"/>
          <w:szCs w:val="28"/>
        </w:rPr>
        <w:t xml:space="preserve">Российской Федерации". 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1.3. Нестационарные торговые объекты не являются недвижимым 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имуществом, права на них не подлежат регистрации в </w:t>
      </w:r>
      <w:proofErr w:type="gramStart"/>
      <w:r w:rsidRPr="00181D53">
        <w:rPr>
          <w:sz w:val="28"/>
          <w:szCs w:val="28"/>
        </w:rPr>
        <w:t>Едином</w:t>
      </w:r>
      <w:proofErr w:type="gramEnd"/>
      <w:r w:rsidRPr="00181D53">
        <w:rPr>
          <w:sz w:val="28"/>
          <w:szCs w:val="28"/>
        </w:rPr>
        <w:t xml:space="preserve"> государственном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181D53">
        <w:rPr>
          <w:sz w:val="28"/>
          <w:szCs w:val="28"/>
        </w:rPr>
        <w:t>реестре</w:t>
      </w:r>
      <w:proofErr w:type="gramEnd"/>
      <w:r w:rsidRPr="00181D53">
        <w:rPr>
          <w:sz w:val="28"/>
          <w:szCs w:val="28"/>
        </w:rPr>
        <w:t xml:space="preserve"> прав на недвижимое имущество и сделок с ним.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1.4. В целях применения настоящих методических рекомендаций: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к социально значимым специализациям нестационарных торговых объектов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относятся следующие продовольственные специализации, направленные на восполнение дефицита потребления покупателями продуктов питания в случае недостаточного количества торговых объектов в муниципальных образованиях: "Хлеб и хлебобулочные изделия", "Молоко и молочные продукты", "Овощи-фрукты", "Мясная гастрономия";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181D53">
        <w:rPr>
          <w:sz w:val="28"/>
          <w:szCs w:val="28"/>
        </w:rPr>
        <w:t>под архитектурным решением понимается дизайн-проект нестационарного объекта, соответствующий требованиям к внешнему виду нестационарного объекта, который определяется типовым решени</w:t>
      </w:r>
      <w:r>
        <w:rPr>
          <w:sz w:val="28"/>
          <w:szCs w:val="28"/>
        </w:rPr>
        <w:t>ем</w:t>
      </w:r>
      <w:r w:rsidRPr="00181D53">
        <w:rPr>
          <w:sz w:val="28"/>
          <w:szCs w:val="28"/>
        </w:rPr>
        <w:t>, утвержд</w:t>
      </w:r>
      <w:r>
        <w:rPr>
          <w:sz w:val="28"/>
          <w:szCs w:val="28"/>
        </w:rPr>
        <w:t xml:space="preserve">аемое сельском поселением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 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 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</w:t>
      </w:r>
      <w:r w:rsidRPr="00181D53">
        <w:rPr>
          <w:sz w:val="28"/>
          <w:szCs w:val="28"/>
        </w:rPr>
        <w:lastRenderedPageBreak/>
        <w:t>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81D53">
        <w:rPr>
          <w:b/>
          <w:sz w:val="28"/>
          <w:szCs w:val="28"/>
        </w:rPr>
        <w:t xml:space="preserve">2. Планирование и разработка схемы размещения </w:t>
      </w:r>
      <w:proofErr w:type="gramStart"/>
      <w:r w:rsidRPr="00181D53">
        <w:rPr>
          <w:b/>
          <w:sz w:val="28"/>
          <w:szCs w:val="28"/>
        </w:rPr>
        <w:t>нестационарных</w:t>
      </w:r>
      <w:proofErr w:type="gramEnd"/>
    </w:p>
    <w:p w:rsidR="008757B9" w:rsidRDefault="008757B9" w:rsidP="008757B9">
      <w:pPr>
        <w:widowControl w:val="0"/>
        <w:autoSpaceDE w:val="0"/>
        <w:autoSpaceDN w:val="0"/>
        <w:ind w:left="-567" w:firstLine="851"/>
        <w:jc w:val="center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 xml:space="preserve">торговых объектов на территории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C16159"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сельсовет </w:t>
      </w:r>
      <w:r w:rsidRPr="00181D53">
        <w:rPr>
          <w:b/>
          <w:sz w:val="28"/>
          <w:szCs w:val="28"/>
        </w:rPr>
        <w:t xml:space="preserve">муниципального района </w:t>
      </w:r>
      <w:proofErr w:type="spellStart"/>
      <w:r w:rsidRPr="00181D53">
        <w:rPr>
          <w:b/>
          <w:sz w:val="28"/>
          <w:szCs w:val="28"/>
        </w:rPr>
        <w:t>Ермекеевский</w:t>
      </w:r>
      <w:proofErr w:type="spellEnd"/>
      <w:r w:rsidRPr="00181D53">
        <w:rPr>
          <w:b/>
          <w:sz w:val="28"/>
          <w:szCs w:val="28"/>
        </w:rPr>
        <w:t xml:space="preserve"> район Республики 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81D53">
        <w:rPr>
          <w:b/>
          <w:sz w:val="28"/>
          <w:szCs w:val="28"/>
        </w:rPr>
        <w:t>Башкортостан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2.1. </w:t>
      </w:r>
      <w:proofErr w:type="gramStart"/>
      <w:r w:rsidRPr="00181D53">
        <w:rPr>
          <w:sz w:val="28"/>
          <w:szCs w:val="28"/>
        </w:rPr>
        <w:t xml:space="preserve">Разработка схемы размещения нестационарных торговых объектов (далее - схема) основывается на результатах проведенного анализа состояния розничной торговли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Башкортостан, </w:t>
      </w:r>
      <w:hyperlink w:anchor="P864" w:history="1">
        <w:r w:rsidRPr="00181D53">
          <w:rPr>
            <w:sz w:val="28"/>
            <w:szCs w:val="28"/>
          </w:rPr>
          <w:t>итогах</w:t>
        </w:r>
      </w:hyperlink>
      <w:r w:rsidRPr="00181D53">
        <w:rPr>
          <w:sz w:val="28"/>
          <w:szCs w:val="28"/>
        </w:rPr>
        <w:t xml:space="preserve"> инвентаризации нестационарных торговых объектов на территории (приложение к настоящим методическим рекомендациям), а также соблюдения требований о размещении не менее чем 60 процентов от общего количества нестационарных торговых объектов для использования субъектами</w:t>
      </w:r>
      <w:proofErr w:type="gramEnd"/>
      <w:r w:rsidRPr="00181D53">
        <w:rPr>
          <w:sz w:val="28"/>
          <w:szCs w:val="28"/>
        </w:rPr>
        <w:t xml:space="preserve"> малого или среднего предпринимательства, </w:t>
      </w:r>
      <w:proofErr w:type="gramStart"/>
      <w:r w:rsidRPr="00181D53">
        <w:rPr>
          <w:sz w:val="28"/>
          <w:szCs w:val="28"/>
        </w:rPr>
        <w:t>осуществляющими</w:t>
      </w:r>
      <w:proofErr w:type="gramEnd"/>
      <w:r w:rsidRPr="00181D53">
        <w:rPr>
          <w:sz w:val="28"/>
          <w:szCs w:val="28"/>
        </w:rPr>
        <w:t xml:space="preserve"> торговую деятельность. 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>2.2. Инвентаризация нестационарных торговых объектов предусматривает: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учет хозяйствующих субъектов, осуществляющих торговую деятельность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нестационарных торговых </w:t>
      </w:r>
      <w:proofErr w:type="gramStart"/>
      <w:r w:rsidRPr="00181D53">
        <w:rPr>
          <w:sz w:val="28"/>
          <w:szCs w:val="28"/>
        </w:rPr>
        <w:t>объектах</w:t>
      </w:r>
      <w:proofErr w:type="gramEnd"/>
      <w:r w:rsidRPr="00181D53">
        <w:rPr>
          <w:sz w:val="28"/>
          <w:szCs w:val="28"/>
        </w:rPr>
        <w:t>;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учет и оценку выданных документов, связанных с размещением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нестационарных торговых объектов и осуществлением торговой деятельности;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учет незаконно размещенных нестационарных торговых объектов.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 xml:space="preserve">2.3. Инвентаризация нестационарных торговых объектов, включенных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схему, а также незаконно размещенных нестационарных торговых объектов проводится не реже одного раза в год и оформляется в соответствии с приложением к данным методическим рекомендациям.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2.4. По итогам инвентаризации проводятся оценка потребности территории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нестационарных торговых </w:t>
      </w:r>
      <w:proofErr w:type="gramStart"/>
      <w:r w:rsidRPr="00181D53">
        <w:rPr>
          <w:sz w:val="28"/>
          <w:szCs w:val="28"/>
        </w:rPr>
        <w:t>объектах</w:t>
      </w:r>
      <w:proofErr w:type="gramEnd"/>
      <w:r w:rsidRPr="00181D53">
        <w:rPr>
          <w:sz w:val="28"/>
          <w:szCs w:val="28"/>
        </w:rPr>
        <w:t xml:space="preserve"> по видам и специализациям и мероприятия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по рациональному размещению нестационарных объектов </w:t>
      </w:r>
      <w:proofErr w:type="gramStart"/>
      <w:r w:rsidRPr="00181D53">
        <w:rPr>
          <w:sz w:val="28"/>
          <w:szCs w:val="28"/>
        </w:rPr>
        <w:t>исходя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</w:t>
      </w:r>
      <w:proofErr w:type="gramEnd"/>
      <w:r w:rsidRPr="00181D53">
        <w:rPr>
          <w:sz w:val="28"/>
          <w:szCs w:val="28"/>
        </w:rPr>
        <w:t xml:space="preserve"> возможность приобретения населением товаров.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 xml:space="preserve">2.5. При планировании схемы рекомендуется учитывать следующее процентное соотношение нестационарных торговых объектов по специализациям к общему количеству мест размещения нестационарных торговых объектов, в схеме исходя из особенностей организации торговой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Башкортостан: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"хлеб и хлебобулочные изделия" - не менее 10 процентов;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"молоко и молочные продукты" - не менее 10 процентов;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"овощи-фрукты" - не менее 15 процентов;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"мясная гастрономия" - не менее 15 процентов.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1D53">
        <w:rPr>
          <w:sz w:val="28"/>
          <w:szCs w:val="28"/>
        </w:rPr>
        <w:t xml:space="preserve">Для обеспечения товарами граждан, проживающих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отдаленных сельских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81D53">
        <w:rPr>
          <w:sz w:val="28"/>
          <w:szCs w:val="28"/>
        </w:rPr>
        <w:t>аселенных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пунктах</w:t>
      </w:r>
      <w:proofErr w:type="gramEnd"/>
      <w:r w:rsidRPr="00181D53">
        <w:rPr>
          <w:sz w:val="28"/>
          <w:szCs w:val="28"/>
        </w:rPr>
        <w:t xml:space="preserve">, рекомендуется предусматривать в схеме не менее одного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81D53">
        <w:rPr>
          <w:sz w:val="28"/>
          <w:szCs w:val="28"/>
        </w:rPr>
        <w:t>объекта мобильной, развозной торговли.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 xml:space="preserve">Рекомендуется предусматривать в схеме один специализированный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нестационарный торговый объект на 100 тысяч жителей </w:t>
      </w:r>
      <w:proofErr w:type="gramStart"/>
      <w:r w:rsidRPr="00181D53">
        <w:rPr>
          <w:sz w:val="28"/>
          <w:szCs w:val="28"/>
        </w:rPr>
        <w:t>муниципального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>Республики Башкортостан.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 xml:space="preserve">2.6. Схема должна соответствовать </w:t>
      </w:r>
      <w:proofErr w:type="gramStart"/>
      <w:r w:rsidRPr="00181D53">
        <w:rPr>
          <w:sz w:val="28"/>
          <w:szCs w:val="28"/>
        </w:rPr>
        <w:t>градостроительным</w:t>
      </w:r>
      <w:proofErr w:type="gramEnd"/>
      <w:r w:rsidRPr="00181D53">
        <w:rPr>
          <w:sz w:val="28"/>
          <w:szCs w:val="28"/>
        </w:rPr>
        <w:t xml:space="preserve">, строительным, 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архитектурным, пожарным, санитарным нормам, правилам и нормативам </w:t>
      </w:r>
      <w:proofErr w:type="gramStart"/>
      <w:r w:rsidRPr="00181D53">
        <w:rPr>
          <w:sz w:val="28"/>
          <w:szCs w:val="28"/>
        </w:rPr>
        <w:t>в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181D53">
        <w:rPr>
          <w:sz w:val="28"/>
          <w:szCs w:val="28"/>
        </w:rPr>
        <w:t>соответствии</w:t>
      </w:r>
      <w:proofErr w:type="gramEnd"/>
      <w:r w:rsidRPr="00181D53">
        <w:rPr>
          <w:sz w:val="28"/>
          <w:szCs w:val="28"/>
        </w:rPr>
        <w:t xml:space="preserve"> с законодательством.</w:t>
      </w:r>
    </w:p>
    <w:p w:rsidR="008757B9" w:rsidRPr="00181D53" w:rsidRDefault="008757B9" w:rsidP="008757B9">
      <w:pPr>
        <w:widowControl w:val="0"/>
        <w:autoSpaceDE w:val="0"/>
        <w:autoSpaceDN w:val="0"/>
        <w:ind w:firstLine="1107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firstLine="1107"/>
        <w:jc w:val="center"/>
        <w:outlineLvl w:val="1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>3. Размещение нестационарных торговых объектов</w:t>
      </w:r>
    </w:p>
    <w:p w:rsidR="008757B9" w:rsidRPr="00181D53" w:rsidRDefault="008757B9" w:rsidP="008757B9">
      <w:pPr>
        <w:widowControl w:val="0"/>
        <w:autoSpaceDE w:val="0"/>
        <w:autoSpaceDN w:val="0"/>
        <w:ind w:firstLine="1107"/>
        <w:jc w:val="center"/>
        <w:rPr>
          <w:b/>
          <w:sz w:val="28"/>
          <w:szCs w:val="28"/>
        </w:rPr>
      </w:pPr>
      <w:r w:rsidRPr="00181D53">
        <w:rPr>
          <w:b/>
          <w:sz w:val="28"/>
          <w:szCs w:val="28"/>
        </w:rPr>
        <w:t>после утверждения схемы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1D53">
        <w:rPr>
          <w:sz w:val="28"/>
          <w:szCs w:val="28"/>
        </w:rPr>
        <w:t>3.1. Размещение нестационарных торговых объектов на территории</w:t>
      </w:r>
    </w:p>
    <w:p w:rsidR="008757B9" w:rsidRPr="00181D53" w:rsidRDefault="008757B9" w:rsidP="008757B9">
      <w:pPr>
        <w:widowControl w:val="0"/>
        <w:autoSpaceDE w:val="0"/>
        <w:autoSpaceDN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</w:t>
      </w:r>
      <w:r w:rsidRPr="00181D53">
        <w:rPr>
          <w:sz w:val="28"/>
          <w:szCs w:val="28"/>
        </w:rPr>
        <w:t xml:space="preserve"> 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 осуществляется по результатам проведения конкурентных процедур (конкурса/аукциона) на право заключения договора на размещение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181D53">
        <w:rPr>
          <w:sz w:val="28"/>
          <w:szCs w:val="28"/>
        </w:rPr>
        <w:t xml:space="preserve">муниципального района </w:t>
      </w:r>
      <w:proofErr w:type="spellStart"/>
      <w:r w:rsidRPr="00181D53">
        <w:rPr>
          <w:sz w:val="28"/>
          <w:szCs w:val="28"/>
        </w:rPr>
        <w:t>Ермекеевский</w:t>
      </w:r>
      <w:proofErr w:type="spellEnd"/>
      <w:r w:rsidRPr="00181D53">
        <w:rPr>
          <w:sz w:val="28"/>
          <w:szCs w:val="28"/>
        </w:rPr>
        <w:t xml:space="preserve"> район Республики Башкортостан, которые проводятся Администрациями сельских поселений (далее - Администрация) после утверждения схем в установленном порядке в соответствии с законодательством.  </w:t>
      </w:r>
      <w:proofErr w:type="gramEnd"/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3.2. Администрации с учетом утвержденных типовых архитектурных решений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1D53">
        <w:rPr>
          <w:sz w:val="28"/>
          <w:szCs w:val="28"/>
        </w:rPr>
        <w:t xml:space="preserve">рекомендуется предусматривать следующие размеры </w:t>
      </w:r>
      <w:proofErr w:type="gramStart"/>
      <w:r w:rsidRPr="00181D53">
        <w:rPr>
          <w:sz w:val="28"/>
          <w:szCs w:val="28"/>
        </w:rPr>
        <w:t>нестационарных</w:t>
      </w:r>
      <w:proofErr w:type="gramEnd"/>
      <w:r w:rsidRPr="00181D53">
        <w:rPr>
          <w:sz w:val="28"/>
          <w:szCs w:val="28"/>
        </w:rPr>
        <w:t xml:space="preserve"> торговых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 объектов: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павильоны общей площадью не более 50 кв. м; 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киоски общей площадью не более 30 кв. м.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3.3. Основаниями для размещения нестационарного торгового объекта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1D53">
        <w:rPr>
          <w:sz w:val="28"/>
          <w:szCs w:val="28"/>
        </w:rPr>
        <w:t xml:space="preserve"> являются схема и договор на размещение нестационарного торгового объекта или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иной договор, заключенный в порядке, установленном законодательством Российской Федерации и законодательством Республики Башкортостан, между Администрацией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3.4. Договор на размещение нестационарного торгового объекта не может быть</w:t>
      </w:r>
      <w:r>
        <w:rPr>
          <w:sz w:val="28"/>
          <w:szCs w:val="28"/>
        </w:rPr>
        <w:t xml:space="preserve"> 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заключен на срок, превышающий срок действия схемы.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3.5. Специализация нестационарного торгового объекта является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существенным условием договора на размещение нестационарного торгового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>объекта.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3.6. Договор на размещение нестационарного торгового объекта заключается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отдельно на каждый нестационарный торговый объект.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3.7. Требования к внешнему виду нестационарных торговых объектов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 определяются типовыми </w:t>
      </w:r>
      <w:proofErr w:type="gramStart"/>
      <w:r w:rsidRPr="00181D53">
        <w:rPr>
          <w:sz w:val="28"/>
          <w:szCs w:val="28"/>
        </w:rPr>
        <w:t>архитектурными решениями</w:t>
      </w:r>
      <w:proofErr w:type="gramEnd"/>
      <w:r w:rsidRPr="00181D53">
        <w:rPr>
          <w:sz w:val="28"/>
          <w:szCs w:val="28"/>
        </w:rPr>
        <w:t xml:space="preserve">, утвержденными органами 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местного самоуправления на срок действия схем.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-567" w:firstLine="1674"/>
        <w:jc w:val="center"/>
        <w:outlineLvl w:val="1"/>
        <w:rPr>
          <w:b/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81D53">
        <w:rPr>
          <w:b/>
          <w:sz w:val="28"/>
          <w:szCs w:val="28"/>
        </w:rPr>
        <w:t>4. Некоторые вопросы эксплуатации нестационарных торговых объектов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1674"/>
        <w:jc w:val="center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lastRenderedPageBreak/>
        <w:t>4.1.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4.3. При эксплуатации нестационарных торговых объектов должно </w:t>
      </w:r>
    </w:p>
    <w:p w:rsidR="008757B9" w:rsidRPr="00181D53" w:rsidRDefault="008757B9" w:rsidP="008757B9">
      <w:pPr>
        <w:widowControl w:val="0"/>
        <w:autoSpaceDE w:val="0"/>
        <w:autoSpaceDN w:val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4.4. Транспортное обслуживание нестационарных объектов и загрузка их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>товарами не должны затруднять и снижать безопасность движения транспорта и</w:t>
      </w:r>
    </w:p>
    <w:p w:rsidR="008757B9" w:rsidRPr="00181D53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D53">
        <w:rPr>
          <w:sz w:val="28"/>
          <w:szCs w:val="28"/>
        </w:rPr>
        <w:t xml:space="preserve"> пешеходов.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Подъездные пути, разгрузочные площадки, площадки для покупателей и </w:t>
      </w:r>
      <w:proofErr w:type="gramStart"/>
      <w:r w:rsidRPr="00181D53">
        <w:rPr>
          <w:sz w:val="28"/>
          <w:szCs w:val="28"/>
        </w:rPr>
        <w:t>для</w:t>
      </w:r>
      <w:proofErr w:type="gramEnd"/>
      <w:r w:rsidRPr="00181D53">
        <w:rPr>
          <w:sz w:val="28"/>
          <w:szCs w:val="28"/>
        </w:rPr>
        <w:t xml:space="preserve"> </w:t>
      </w:r>
    </w:p>
    <w:p w:rsidR="008757B9" w:rsidRDefault="008757B9" w:rsidP="008757B9">
      <w:pPr>
        <w:widowControl w:val="0"/>
        <w:autoSpaceDE w:val="0"/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1D53">
        <w:rPr>
          <w:sz w:val="28"/>
          <w:szCs w:val="28"/>
        </w:rPr>
        <w:t xml:space="preserve">расположения столов должны обеспечивать удобный доступ </w:t>
      </w:r>
      <w:proofErr w:type="gramStart"/>
      <w:r w:rsidRPr="00181D53">
        <w:rPr>
          <w:sz w:val="28"/>
          <w:szCs w:val="28"/>
        </w:rPr>
        <w:t>ко</w:t>
      </w:r>
      <w:proofErr w:type="gramEnd"/>
      <w:r w:rsidRPr="00181D53">
        <w:rPr>
          <w:sz w:val="28"/>
          <w:szCs w:val="28"/>
        </w:rPr>
        <w:t xml:space="preserve"> входам, иметь 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твердое покрытие, обеспечивающее сток ливневых вод, а также должны быть освещены.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4.5. </w:t>
      </w:r>
      <w:proofErr w:type="gramStart"/>
      <w:r w:rsidRPr="00181D53">
        <w:rPr>
          <w:sz w:val="28"/>
          <w:szCs w:val="28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4.6.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4.7. Владельцы (пользователи) нестационарных торговых объектов обязаны </w:t>
      </w:r>
      <w:r>
        <w:rPr>
          <w:sz w:val="28"/>
          <w:szCs w:val="28"/>
        </w:rPr>
        <w:t xml:space="preserve">   </w:t>
      </w:r>
      <w:r w:rsidRPr="00181D53">
        <w:rPr>
          <w:sz w:val="28"/>
          <w:szCs w:val="28"/>
        </w:rPr>
        <w:t>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4.8.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4.9. Образцы всех продовольственных и непродовольственных товаров должны </w:t>
      </w:r>
      <w:r>
        <w:rPr>
          <w:sz w:val="28"/>
          <w:szCs w:val="28"/>
        </w:rPr>
        <w:t xml:space="preserve"> </w:t>
      </w:r>
      <w:r w:rsidRPr="00181D53">
        <w:rPr>
          <w:sz w:val="28"/>
          <w:szCs w:val="28"/>
        </w:rPr>
        <w:t>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lastRenderedPageBreak/>
        <w:t>4.10. Работники нестационарных торговых объектов обязаны: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8757B9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содержать нестационарные торговые объекты, торговое оборудование </w:t>
      </w:r>
      <w:proofErr w:type="gramStart"/>
      <w:r w:rsidRPr="00181D53">
        <w:rPr>
          <w:sz w:val="28"/>
          <w:szCs w:val="28"/>
        </w:rPr>
        <w:t>в</w:t>
      </w:r>
      <w:proofErr w:type="gramEnd"/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чистоте;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предохранять товары от пыли, загрязнения;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иметь чистую форменную одежду;</w:t>
      </w:r>
    </w:p>
    <w:p w:rsidR="008757B9" w:rsidRDefault="008757B9" w:rsidP="008757B9">
      <w:pPr>
        <w:widowControl w:val="0"/>
        <w:autoSpaceDE w:val="0"/>
        <w:autoSpaceDN w:val="0"/>
        <w:ind w:left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соблюдать правила личной гигиены и сан</w:t>
      </w:r>
      <w:r>
        <w:rPr>
          <w:sz w:val="28"/>
          <w:szCs w:val="28"/>
        </w:rPr>
        <w:t>итарного содержания прилегающей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территории, иметь медицинскую книжку;</w:t>
      </w:r>
    </w:p>
    <w:p w:rsidR="008757B9" w:rsidRPr="00181D53" w:rsidRDefault="008757B9" w:rsidP="008757B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8757B9" w:rsidRPr="00181D53" w:rsidRDefault="008757B9" w:rsidP="008757B9">
      <w:pPr>
        <w:widowControl w:val="0"/>
        <w:autoSpaceDE w:val="0"/>
        <w:autoSpaceDN w:val="0"/>
        <w:ind w:left="-567" w:firstLine="85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4.11. Запрещаются: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8757B9" w:rsidRPr="00181D53" w:rsidRDefault="008757B9" w:rsidP="008757B9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4.12.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8757B9" w:rsidRPr="00181D53" w:rsidRDefault="008757B9" w:rsidP="008757B9">
      <w:pPr>
        <w:widowControl w:val="0"/>
        <w:autoSpaceDE w:val="0"/>
        <w:autoSpaceDN w:val="0"/>
        <w:ind w:left="-27" w:firstLine="311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4.13. При отсутствии централизованного водоснабжения и </w:t>
      </w:r>
      <w:proofErr w:type="gramStart"/>
      <w:r w:rsidRPr="00181D53">
        <w:rPr>
          <w:sz w:val="28"/>
          <w:szCs w:val="28"/>
        </w:rPr>
        <w:t>канализации</w:t>
      </w:r>
      <w:proofErr w:type="gramEnd"/>
      <w:r w:rsidRPr="00181D53">
        <w:rPr>
          <w:sz w:val="28"/>
          <w:szCs w:val="28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8757B9" w:rsidRPr="00181D53" w:rsidRDefault="008757B9" w:rsidP="008757B9">
      <w:pPr>
        <w:widowControl w:val="0"/>
        <w:autoSpaceDE w:val="0"/>
        <w:autoSpaceDN w:val="0"/>
        <w:ind w:left="-27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ind w:left="5387"/>
        <w:outlineLvl w:val="1"/>
      </w:pPr>
      <w:r w:rsidRPr="00181D53">
        <w:t>Приложение к методическим рекомендациям по размещению нестационарных торговых объектов на территории</w:t>
      </w:r>
      <w:r w:rsidRPr="00260A93">
        <w:t xml:space="preserve"> сельского поселения </w:t>
      </w:r>
      <w:proofErr w:type="spellStart"/>
      <w:r w:rsidR="00C16159">
        <w:t>Восьмомартовский</w:t>
      </w:r>
      <w:proofErr w:type="spellEnd"/>
      <w:r w:rsidRPr="00260A93">
        <w:t xml:space="preserve"> сельсовет муниципального района </w:t>
      </w:r>
      <w:proofErr w:type="spellStart"/>
      <w:r w:rsidRPr="00260A93">
        <w:t>Ермекеевский</w:t>
      </w:r>
      <w:proofErr w:type="spellEnd"/>
      <w:r w:rsidRPr="00260A93">
        <w:t xml:space="preserve"> район Республики Башкортостан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9" w:name="P864"/>
      <w:bookmarkEnd w:id="9"/>
      <w:r w:rsidRPr="00181D53">
        <w:rPr>
          <w:sz w:val="28"/>
          <w:szCs w:val="28"/>
        </w:rPr>
        <w:t>ИТОГИ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81D53">
        <w:rPr>
          <w:sz w:val="28"/>
          <w:szCs w:val="28"/>
        </w:rPr>
        <w:t xml:space="preserve">инвентаризации размещения </w:t>
      </w:r>
      <w:proofErr w:type="gramStart"/>
      <w:r w:rsidRPr="00181D53">
        <w:rPr>
          <w:sz w:val="28"/>
          <w:szCs w:val="28"/>
        </w:rPr>
        <w:t>нестационарных</w:t>
      </w:r>
      <w:proofErr w:type="gramEnd"/>
      <w:r w:rsidRPr="00181D53">
        <w:rPr>
          <w:sz w:val="28"/>
          <w:szCs w:val="28"/>
        </w:rPr>
        <w:t xml:space="preserve"> торговых</w:t>
      </w:r>
    </w:p>
    <w:p w:rsidR="008757B9" w:rsidRPr="00181D53" w:rsidRDefault="008757B9" w:rsidP="008757B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81D53">
        <w:rPr>
          <w:sz w:val="28"/>
          <w:szCs w:val="28"/>
        </w:rPr>
        <w:t>объектов на территории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>_________________________________________________________________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    (наименование муниципального образования Республики Башкортостан)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81D53">
        <w:rPr>
          <w:sz w:val="28"/>
          <w:szCs w:val="28"/>
        </w:rPr>
        <w:t xml:space="preserve">                по состоянию на ________________ 20___ года</w:t>
      </w:r>
    </w:p>
    <w:p w:rsidR="008757B9" w:rsidRPr="00181D53" w:rsidRDefault="008757B9" w:rsidP="008757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7"/>
        <w:gridCol w:w="2111"/>
        <w:gridCol w:w="2111"/>
      </w:tblGrid>
      <w:tr w:rsidR="008757B9" w:rsidRPr="00181D53" w:rsidTr="00C16159">
        <w:tc>
          <w:tcPr>
            <w:tcW w:w="4817" w:type="dxa"/>
            <w:vAlign w:val="center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  <w:jc w:val="center"/>
            </w:pPr>
            <w:r w:rsidRPr="00181D53">
              <w:t>Показатели</w:t>
            </w:r>
          </w:p>
        </w:tc>
        <w:tc>
          <w:tcPr>
            <w:tcW w:w="2111" w:type="dxa"/>
            <w:vAlign w:val="center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  <w:jc w:val="center"/>
            </w:pPr>
            <w:r w:rsidRPr="00181D53">
              <w:t>Единица измерения</w:t>
            </w:r>
          </w:p>
        </w:tc>
        <w:tc>
          <w:tcPr>
            <w:tcW w:w="2111" w:type="dxa"/>
            <w:vAlign w:val="center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  <w:jc w:val="center"/>
            </w:pPr>
            <w:r w:rsidRPr="00181D53">
              <w:t>Всего</w:t>
            </w: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1. Общее количество объектов розничной торговли,</w:t>
            </w:r>
          </w:p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1.1. </w:t>
            </w:r>
            <w:proofErr w:type="gramStart"/>
            <w:r w:rsidRPr="00181D53">
              <w:t>Стационарных</w:t>
            </w:r>
            <w:proofErr w:type="gramEnd"/>
            <w:r w:rsidRPr="00181D53">
              <w:t>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1.2. </w:t>
            </w:r>
            <w:proofErr w:type="gramStart"/>
            <w:r w:rsidRPr="00181D53">
              <w:t>Нестационарных</w:t>
            </w:r>
            <w:proofErr w:type="gramEnd"/>
            <w:r w:rsidRPr="00181D53">
              <w:t>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2. Площадь торговая - всего (стационарных, нестационарных торговых объектов)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2.1. Нестационарных торговых объектов,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lastRenderedPageBreak/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2.2. Стационарных торговых объектов - всего,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непродовольственных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3. </w:t>
            </w:r>
            <w:proofErr w:type="gramStart"/>
            <w:r w:rsidRPr="00181D53">
              <w:t>Численность занятых на объектах стационарной торговли</w:t>
            </w:r>
            <w:proofErr w:type="gramEnd"/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4. </w:t>
            </w:r>
            <w:proofErr w:type="gramStart"/>
            <w:r w:rsidRPr="00181D53">
              <w:t>Численность занятых на объектах нестационарной торговли</w:t>
            </w:r>
            <w:proofErr w:type="gramEnd"/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 Виды нестационарных торговых объектов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5.1. Павильоны - всего,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со смешанным ассортиментом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5.2. Киоски - всего, в том числе: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непродовольственные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5.3. Пункты быстрого питания: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передвижные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киоски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павильоны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5.4. Передвижные: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автолавки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автомагазины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цистерны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изотермические емкости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презентационные стойки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6. Торговые галереи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7. Торговые автоматы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 xml:space="preserve">8. Размещение нестационарного торгового объекта на участке, находящемся в </w:t>
            </w:r>
            <w:r w:rsidRPr="00181D53">
              <w:lastRenderedPageBreak/>
              <w:t>собственности: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lastRenderedPageBreak/>
              <w:t>муниципальной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  <w:tr w:rsidR="008757B9" w:rsidRPr="00181D53" w:rsidTr="00C16159">
        <w:tc>
          <w:tcPr>
            <w:tcW w:w="4817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  <w:r w:rsidRPr="00181D53">
              <w:t>государственной</w:t>
            </w: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  <w:tc>
          <w:tcPr>
            <w:tcW w:w="2111" w:type="dxa"/>
          </w:tcPr>
          <w:p w:rsidR="008757B9" w:rsidRPr="00181D53" w:rsidRDefault="008757B9" w:rsidP="00C16159">
            <w:pPr>
              <w:widowControl w:val="0"/>
              <w:autoSpaceDE w:val="0"/>
              <w:autoSpaceDN w:val="0"/>
            </w:pPr>
          </w:p>
        </w:tc>
      </w:tr>
    </w:tbl>
    <w:p w:rsidR="008757B9" w:rsidRPr="00181D53" w:rsidRDefault="008757B9" w:rsidP="008757B9">
      <w:pPr>
        <w:widowControl w:val="0"/>
        <w:ind w:left="5670" w:right="1"/>
        <w:rPr>
          <w:lang w:eastAsia="en-US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FD5B51" w:rsidRDefault="00FD5B51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 xml:space="preserve"> </w:t>
      </w:r>
      <w:r w:rsidRPr="00FF3D60">
        <w:rPr>
          <w:b w:val="0"/>
          <w:sz w:val="24"/>
          <w:szCs w:val="24"/>
        </w:rPr>
        <w:t xml:space="preserve">4 </w:t>
      </w:r>
      <w:r w:rsidRPr="00A07302">
        <w:rPr>
          <w:b w:val="0"/>
          <w:sz w:val="24"/>
          <w:szCs w:val="24"/>
        </w:rPr>
        <w:t xml:space="preserve">к решению Совета </w:t>
      </w:r>
      <w:r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>
        <w:rPr>
          <w:b w:val="0"/>
          <w:sz w:val="24"/>
          <w:szCs w:val="24"/>
        </w:rPr>
        <w:t xml:space="preserve"> сельсовет </w:t>
      </w:r>
      <w:r w:rsidRPr="00A07302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25"/>
        <w:shd w:val="clear" w:color="auto" w:fill="auto"/>
        <w:spacing w:after="0"/>
        <w:ind w:left="568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16 декабря </w:t>
      </w:r>
      <w:r w:rsidRPr="00A07302">
        <w:rPr>
          <w:b w:val="0"/>
          <w:sz w:val="24"/>
          <w:szCs w:val="24"/>
        </w:rPr>
        <w:t>2021 г. №</w:t>
      </w:r>
      <w:r w:rsidR="00C16159">
        <w:rPr>
          <w:b w:val="0"/>
          <w:sz w:val="24"/>
          <w:szCs w:val="24"/>
        </w:rPr>
        <w:t xml:space="preserve"> 118</w:t>
      </w:r>
    </w:p>
    <w:p w:rsidR="008757B9" w:rsidRPr="002B7FC5" w:rsidRDefault="008757B9" w:rsidP="008757B9">
      <w:pPr>
        <w:pStyle w:val="25"/>
        <w:shd w:val="clear" w:color="auto" w:fill="auto"/>
        <w:spacing w:after="0"/>
        <w:ind w:left="5680" w:right="40"/>
        <w:rPr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680" w:right="40"/>
      </w:pPr>
    </w:p>
    <w:p w:rsidR="008757B9" w:rsidRPr="00840AA0" w:rsidRDefault="008757B9" w:rsidP="008757B9">
      <w:pPr>
        <w:pStyle w:val="28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  <w:bookmarkStart w:id="10" w:name="bookmark1"/>
      <w:r w:rsidRPr="00840AA0">
        <w:rPr>
          <w:sz w:val="28"/>
          <w:szCs w:val="28"/>
        </w:rPr>
        <w:t>ПОЛОЖЕНИЕ</w:t>
      </w:r>
      <w:bookmarkEnd w:id="10"/>
    </w:p>
    <w:p w:rsidR="008757B9" w:rsidRPr="00840AA0" w:rsidRDefault="008757B9" w:rsidP="008757B9">
      <w:pPr>
        <w:pStyle w:val="28"/>
        <w:keepNext/>
        <w:keepLines/>
        <w:shd w:val="clear" w:color="auto" w:fill="auto"/>
        <w:tabs>
          <w:tab w:val="left" w:pos="270"/>
        </w:tabs>
        <w:spacing w:before="0"/>
        <w:ind w:left="20" w:firstLine="0"/>
        <w:rPr>
          <w:sz w:val="28"/>
          <w:szCs w:val="28"/>
        </w:rPr>
      </w:pPr>
      <w:bookmarkStart w:id="11" w:name="bookmark2"/>
      <w:r w:rsidRPr="00840AA0">
        <w:rPr>
          <w:sz w:val="28"/>
          <w:szCs w:val="28"/>
        </w:rPr>
        <w:t>о</w:t>
      </w:r>
      <w:r w:rsidRPr="00840AA0">
        <w:rPr>
          <w:sz w:val="28"/>
          <w:szCs w:val="28"/>
        </w:rPr>
        <w:tab/>
        <w:t xml:space="preserve">порядке проведения конкурса на право размещения </w:t>
      </w:r>
      <w:proofErr w:type="gramStart"/>
      <w:r w:rsidRPr="00840AA0">
        <w:rPr>
          <w:sz w:val="28"/>
          <w:szCs w:val="28"/>
        </w:rPr>
        <w:t>нестационарных</w:t>
      </w:r>
      <w:bookmarkEnd w:id="11"/>
      <w:proofErr w:type="gramEnd"/>
    </w:p>
    <w:p w:rsidR="008757B9" w:rsidRPr="00840AA0" w:rsidRDefault="008757B9" w:rsidP="008757B9">
      <w:pPr>
        <w:pStyle w:val="28"/>
        <w:keepNext/>
        <w:keepLines/>
        <w:shd w:val="clear" w:color="auto" w:fill="auto"/>
        <w:spacing w:before="0" w:after="349"/>
        <w:ind w:firstLine="0"/>
        <w:rPr>
          <w:sz w:val="28"/>
          <w:szCs w:val="28"/>
        </w:rPr>
      </w:pPr>
      <w:bookmarkStart w:id="12" w:name="bookmark3"/>
      <w:r w:rsidRPr="00840AA0">
        <w:rPr>
          <w:sz w:val="28"/>
          <w:szCs w:val="28"/>
        </w:rPr>
        <w:t xml:space="preserve">торговых объектов </w:t>
      </w:r>
      <w:r>
        <w:rPr>
          <w:sz w:val="28"/>
          <w:szCs w:val="28"/>
        </w:rPr>
        <w:t>на территории</w:t>
      </w:r>
      <w:r w:rsidRPr="0084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840AA0">
        <w:rPr>
          <w:sz w:val="28"/>
          <w:szCs w:val="28"/>
        </w:rPr>
        <w:t xml:space="preserve">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</w:t>
      </w:r>
      <w:bookmarkEnd w:id="12"/>
    </w:p>
    <w:p w:rsidR="008757B9" w:rsidRPr="00840AA0" w:rsidRDefault="008757B9" w:rsidP="008757B9">
      <w:pPr>
        <w:pStyle w:val="33"/>
        <w:shd w:val="clear" w:color="auto" w:fill="auto"/>
        <w:spacing w:after="307" w:line="260" w:lineRule="exact"/>
        <w:ind w:firstLine="0"/>
        <w:rPr>
          <w:sz w:val="28"/>
          <w:szCs w:val="28"/>
        </w:rPr>
      </w:pPr>
      <w:r w:rsidRPr="00840AA0">
        <w:rPr>
          <w:sz w:val="28"/>
          <w:szCs w:val="28"/>
        </w:rPr>
        <w:t>1. Общие положения</w:t>
      </w:r>
    </w:p>
    <w:p w:rsidR="008757B9" w:rsidRPr="00840AA0" w:rsidRDefault="008757B9" w:rsidP="008757B9">
      <w:pPr>
        <w:pStyle w:val="33"/>
        <w:shd w:val="clear" w:color="auto" w:fill="auto"/>
        <w:spacing w:after="0" w:line="317" w:lineRule="exact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 xml:space="preserve">Настоящее Положение о порядке проведения конкурса на право размещения нестационарных торговых объектов </w:t>
      </w:r>
      <w:r>
        <w:rPr>
          <w:sz w:val="28"/>
          <w:szCs w:val="28"/>
        </w:rPr>
        <w:t>на территории</w:t>
      </w:r>
      <w:r w:rsidRPr="00840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840AA0">
        <w:rPr>
          <w:sz w:val="28"/>
          <w:szCs w:val="28"/>
        </w:rPr>
        <w:t xml:space="preserve">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 (далее - Конкурс) разработано в соответствии с действующим законодательством в целях упорядочения размещения нестационарных торговых объектов (далее - НТО)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 xml:space="preserve">муниципального района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 (далее муниципальный район), создания условий для улучшения</w:t>
      </w:r>
      <w:proofErr w:type="gramEnd"/>
      <w:r w:rsidRPr="00840AA0">
        <w:rPr>
          <w:sz w:val="28"/>
          <w:szCs w:val="28"/>
        </w:rPr>
        <w:t xml:space="preserve"> организации и качества обслуживания населения муниципального района.</w:t>
      </w:r>
    </w:p>
    <w:p w:rsidR="008757B9" w:rsidRPr="00840AA0" w:rsidRDefault="008757B9" w:rsidP="008757B9">
      <w:pPr>
        <w:pStyle w:val="33"/>
        <w:shd w:val="clear" w:color="auto" w:fill="auto"/>
        <w:tabs>
          <w:tab w:val="center" w:pos="2564"/>
          <w:tab w:val="left" w:pos="4889"/>
          <w:tab w:val="center" w:pos="7868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Размещение НТО осуществляется в соответствии с утвержденным постановлением </w:t>
      </w:r>
      <w:r w:rsidRPr="002419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(далее – Администрация)</w:t>
      </w:r>
      <w:r w:rsidRPr="00840AA0">
        <w:rPr>
          <w:sz w:val="28"/>
          <w:szCs w:val="28"/>
        </w:rPr>
        <w:t xml:space="preserve"> Схем размещения нестационарных торговых объектов (далее - Схема размещения НТО) на основании договора на право размещения нестационарных торговых объектов (далее - Договор), заключенного Администрацией с победителем Конкурса. </w:t>
      </w:r>
    </w:p>
    <w:p w:rsidR="008757B9" w:rsidRDefault="008757B9" w:rsidP="008757B9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Положение регулирует отношения, возникающие между организатором и у</w:t>
      </w:r>
      <w:r>
        <w:rPr>
          <w:sz w:val="28"/>
          <w:szCs w:val="28"/>
        </w:rPr>
        <w:t xml:space="preserve">частниками Конкурса, определяет порядок подготовки </w:t>
      </w:r>
      <w:r w:rsidRPr="00840A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ab/>
        <w:t>проведения</w:t>
      </w:r>
      <w:r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Конкурса.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4889"/>
          <w:tab w:val="center" w:pos="7868"/>
          <w:tab w:val="right" w:pos="9624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</w:p>
    <w:p w:rsidR="008757B9" w:rsidRPr="00840AA0" w:rsidRDefault="008757B9" w:rsidP="008757B9">
      <w:pPr>
        <w:pStyle w:val="33"/>
        <w:shd w:val="clear" w:color="auto" w:fill="auto"/>
        <w:tabs>
          <w:tab w:val="left" w:pos="2970"/>
        </w:tabs>
        <w:spacing w:after="298" w:line="260" w:lineRule="exact"/>
        <w:ind w:left="851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2.Основные понятия и их определения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настоящем Положении используются следующие основные понятия и их определения: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 - способ выявления победителей.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- коллегиальный орган, создаваемый Администрацией для проведения Конкурса и принятия решений о победителях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  <w:tab w:val="left" w:pos="4889"/>
          <w:tab w:val="right" w:pos="96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- Администрация, </w:t>
      </w:r>
      <w:proofErr w:type="gramStart"/>
      <w:r w:rsidRPr="00840AA0">
        <w:rPr>
          <w:sz w:val="28"/>
          <w:szCs w:val="28"/>
        </w:rPr>
        <w:t>курирующее</w:t>
      </w:r>
      <w:proofErr w:type="gramEnd"/>
      <w:r w:rsidRPr="00840AA0">
        <w:rPr>
          <w:sz w:val="28"/>
          <w:szCs w:val="28"/>
        </w:rPr>
        <w:t xml:space="preserve"> вопросы потребительского рынка товаров и услуг.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Участник конкурса - юридическое лицо или индивидуальный предприниматель, подавший заявление и заявительные документы на участие в </w:t>
      </w:r>
      <w:r w:rsidRPr="00840AA0">
        <w:rPr>
          <w:sz w:val="28"/>
          <w:szCs w:val="28"/>
        </w:rPr>
        <w:lastRenderedPageBreak/>
        <w:t>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Заявление и заявительные документы на участие в Конкурсе </w:t>
      </w:r>
      <w:proofErr w:type="gramStart"/>
      <w:r w:rsidRPr="00840AA0">
        <w:rPr>
          <w:sz w:val="28"/>
          <w:szCs w:val="28"/>
        </w:rPr>
        <w:t>-д</w:t>
      </w:r>
      <w:proofErr w:type="gramEnd"/>
      <w:r w:rsidRPr="00840AA0">
        <w:rPr>
          <w:sz w:val="28"/>
          <w:szCs w:val="28"/>
        </w:rPr>
        <w:t>окументы, оформленные в соответствии с требованиями, установленными конкурсной документацией.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- совокупность документов, содержащих сведения, необходимые для участия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Договор на право размещения нестационарного торгового объекта - письменное соглашение, заключенное </w:t>
      </w:r>
      <w:r w:rsidRPr="00B3518F">
        <w:rPr>
          <w:sz w:val="28"/>
          <w:szCs w:val="28"/>
        </w:rPr>
        <w:t>Администрацией с</w:t>
      </w:r>
      <w:r w:rsidRPr="00840AA0">
        <w:rPr>
          <w:sz w:val="28"/>
          <w:szCs w:val="28"/>
        </w:rPr>
        <w:t xml:space="preserve"> победителем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Победитель - участник, признанный победителем по каждому отдельному лоту, по результатам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Начальная (минимальная) цена договора - минимальная цена за право заключения договора на размещение нестационарного торгового объекта.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/>
        <w:ind w:left="284"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0AA0">
        <w:rPr>
          <w:sz w:val="28"/>
          <w:szCs w:val="28"/>
        </w:rPr>
        <w:t>Лот - предмет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документация - комплект документов, содержащих требования и критерии оценки предмета конкурса, условия и процедуры проведения Конкурса.</w:t>
      </w:r>
    </w:p>
    <w:p w:rsidR="008757B9" w:rsidRPr="00840AA0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2288"/>
        </w:tabs>
        <w:spacing w:after="317" w:line="260" w:lineRule="exact"/>
        <w:ind w:left="2000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Функции организатора проведения конкурса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706"/>
        </w:tabs>
        <w:spacing w:after="0" w:line="317" w:lineRule="exact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Организатор проведения конкурса по размещению НТО (далее - Организатор конкурса):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а)</w:t>
      </w:r>
      <w:r w:rsidRPr="00840AA0">
        <w:rPr>
          <w:sz w:val="28"/>
          <w:szCs w:val="28"/>
        </w:rPr>
        <w:tab/>
        <w:t>разрабатывает конкурсную документацию;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б)</w:t>
      </w:r>
      <w:r w:rsidRPr="00840AA0">
        <w:rPr>
          <w:sz w:val="28"/>
          <w:szCs w:val="28"/>
        </w:rPr>
        <w:tab/>
        <w:t>организует подготовку и публикацию извещений о проведении Конкурса, об итогах проведения и сведений о победителях Конкурса;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в)</w:t>
      </w:r>
      <w:r w:rsidRPr="00840AA0">
        <w:rPr>
          <w:sz w:val="28"/>
          <w:szCs w:val="28"/>
        </w:rPr>
        <w:tab/>
        <w:t>устанавливает место представления заявки на участие в Конкурсе; принимает и регистрирует в журнале регистрации заявку, представленную участниками Конкурса;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г)</w:t>
      </w:r>
      <w:r w:rsidRPr="00840AA0">
        <w:rPr>
          <w:sz w:val="28"/>
          <w:szCs w:val="28"/>
        </w:rPr>
        <w:tab/>
        <w:t>осуществляет организационно-техническое обеспечение работы конкурсной комиссии;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д)</w:t>
      </w:r>
      <w:r w:rsidRPr="00840AA0">
        <w:rPr>
          <w:sz w:val="28"/>
          <w:szCs w:val="28"/>
        </w:rPr>
        <w:tab/>
        <w:t>передает в конкурсную комиссию заявку на участие в Конкурсе;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027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е)</w:t>
      </w:r>
      <w:r w:rsidRPr="00840AA0">
        <w:rPr>
          <w:sz w:val="28"/>
          <w:szCs w:val="28"/>
        </w:rPr>
        <w:tab/>
        <w:t>обеспечивает хранение протоколов заседаний и других материалов конкурсной комиссии.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63"/>
        </w:tabs>
        <w:spacing w:after="0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принимает решение о внесении изменений в извещение о проведении Конкурса не </w:t>
      </w:r>
      <w:proofErr w:type="gramStart"/>
      <w:r w:rsidRPr="00840AA0">
        <w:rPr>
          <w:sz w:val="28"/>
          <w:szCs w:val="28"/>
        </w:rPr>
        <w:t>позднее</w:t>
      </w:r>
      <w:proofErr w:type="gramEnd"/>
      <w:r w:rsidRPr="00840AA0">
        <w:rPr>
          <w:sz w:val="28"/>
          <w:szCs w:val="28"/>
        </w:rPr>
        <w:t xml:space="preserve"> чем за 5 (пять) рабочих дней до даты окончания подачи заявок на участие в Конкурсе. В течение одного рабочего дня </w:t>
      </w:r>
      <w:proofErr w:type="gramStart"/>
      <w:r w:rsidRPr="00840AA0">
        <w:rPr>
          <w:sz w:val="28"/>
          <w:szCs w:val="28"/>
        </w:rPr>
        <w:t>с даты принятия</w:t>
      </w:r>
      <w:proofErr w:type="gramEnd"/>
      <w:r w:rsidRPr="00840AA0">
        <w:rPr>
          <w:sz w:val="28"/>
          <w:szCs w:val="28"/>
        </w:rPr>
        <w:t xml:space="preserve"> указанного решения такие изменения размещаются Организатором конкурса на официальном сайте Администрации в информационно </w:t>
      </w:r>
      <w:r w:rsidRPr="00840AA0">
        <w:rPr>
          <w:sz w:val="28"/>
          <w:szCs w:val="28"/>
        </w:rPr>
        <w:softHyphen/>
        <w:t xml:space="preserve">телекоммуникационной сети «Интернет». </w:t>
      </w:r>
      <w:proofErr w:type="gramStart"/>
      <w:r w:rsidRPr="00840AA0">
        <w:rPr>
          <w:sz w:val="28"/>
          <w:szCs w:val="28"/>
        </w:rPr>
        <w:t>При этом срок подачи заявок на участие в Конкурсе должен быть продлен таким образом, чтобы с даты размещения на официальном сайте Администрации в информационно-телекоммуникационной сети «Интернет»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</w:t>
      </w:r>
      <w:proofErr w:type="gramEnd"/>
      <w:r w:rsidRPr="00840AA0">
        <w:rPr>
          <w:sz w:val="28"/>
          <w:szCs w:val="28"/>
        </w:rPr>
        <w:t xml:space="preserve"> конкретного лота, срок подачи заявок на участие в Конкурсе должен быть продлен в отношении конкретного лота.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Организатором конкурса не принимается заявка на участие в Конкурсе в случае, если заявка представлена заявителем по истечении установленного срока </w:t>
      </w:r>
      <w:r w:rsidRPr="00840AA0">
        <w:rPr>
          <w:sz w:val="28"/>
          <w:szCs w:val="28"/>
        </w:rPr>
        <w:lastRenderedPageBreak/>
        <w:t>приема документов.</w:t>
      </w:r>
    </w:p>
    <w:p w:rsidR="008757B9" w:rsidRPr="00840AA0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3128"/>
        </w:tabs>
        <w:spacing w:after="303" w:line="260" w:lineRule="exact"/>
        <w:ind w:left="2840" w:right="-23" w:firstLine="0"/>
        <w:rPr>
          <w:sz w:val="28"/>
          <w:szCs w:val="28"/>
        </w:rPr>
      </w:pPr>
      <w:r w:rsidRPr="00840AA0">
        <w:rPr>
          <w:sz w:val="28"/>
          <w:szCs w:val="28"/>
        </w:rPr>
        <w:t>Условия проведения Конкурса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Решение о проведении Конкурса принимается Администрацией.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Конкурсе принимают участие юридические лица и индивидуальные предприниматели, подавшие заявку в срок, установленный в извещении о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Лица, желающие </w:t>
      </w:r>
      <w:proofErr w:type="gramStart"/>
      <w:r w:rsidRPr="00840AA0">
        <w:rPr>
          <w:sz w:val="28"/>
          <w:szCs w:val="28"/>
        </w:rPr>
        <w:t>разместить НТО</w:t>
      </w:r>
      <w:proofErr w:type="gramEnd"/>
      <w:r w:rsidRPr="00840AA0">
        <w:rPr>
          <w:sz w:val="28"/>
          <w:szCs w:val="28"/>
        </w:rPr>
        <w:t>, для участия в Конкурсе направляют в Администрацию заявку, которая содержит: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заявление (в соответствии с приложением 1 к данному положению);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сведения об участнике Конкурса (приложение № 2 к данному положению);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конкурсное предложение по предмету Конкурса - Лоту (приложение № 3 к данному положению)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опись документов, представленных на конкурс (приложение № 4 к данному положению);</w:t>
      </w:r>
    </w:p>
    <w:p w:rsidR="008757B9" w:rsidRPr="00840AA0" w:rsidRDefault="008757B9" w:rsidP="008757B9">
      <w:pPr>
        <w:pStyle w:val="33"/>
        <w:numPr>
          <w:ilvl w:val="0"/>
          <w:numId w:val="14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заявительные документы (оригиналы, либо нотариально заверенные копии):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Устав (для юридических лиц);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информация о режиме работы объекта;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информация о виде деятельности и виде продукции, планируемой к реализации;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эскиз (фото) планируемого к размещению НТО, размер границ уборки прилегающей территории. Для киосков и павильонов - эскиз, согласованный </w:t>
      </w:r>
      <w:r w:rsidRPr="00D8374C">
        <w:rPr>
          <w:sz w:val="28"/>
          <w:szCs w:val="28"/>
        </w:rPr>
        <w:t xml:space="preserve">с </w:t>
      </w:r>
      <w:r w:rsidRPr="00D8374C">
        <w:rPr>
          <w:sz w:val="28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D8374C">
        <w:rPr>
          <w:sz w:val="28"/>
          <w:szCs w:val="28"/>
        </w:rPr>
        <w:t xml:space="preserve">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840AA0">
        <w:rPr>
          <w:sz w:val="28"/>
          <w:szCs w:val="28"/>
        </w:rPr>
        <w:t>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3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информацию о количестве создаваемых рабочих местах;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справку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138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840AA0">
        <w:rPr>
          <w:sz w:val="28"/>
          <w:szCs w:val="28"/>
        </w:rPr>
        <w:t xml:space="preserve">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</w:t>
      </w:r>
      <w:r w:rsidRPr="00840AA0">
        <w:rPr>
          <w:sz w:val="28"/>
          <w:szCs w:val="28"/>
        </w:rPr>
        <w:lastRenderedPageBreak/>
        <w:t>подтверждающий полномочия такого лица.</w:t>
      </w:r>
    </w:p>
    <w:p w:rsidR="008757B9" w:rsidRPr="00B3518F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Все листы заявки должны быть прошиты и пронумерованы и скреплены печатью участника (при наличии печати) и подписаны участником или лицом, </w:t>
      </w:r>
      <w:r w:rsidRPr="00B3518F">
        <w:rPr>
          <w:sz w:val="28"/>
          <w:szCs w:val="28"/>
        </w:rPr>
        <w:t>уполномоченным таким участником.</w:t>
      </w:r>
    </w:p>
    <w:p w:rsidR="008757B9" w:rsidRPr="00B3518F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B3518F">
        <w:rPr>
          <w:sz w:val="28"/>
          <w:szCs w:val="28"/>
        </w:rPr>
        <w:t xml:space="preserve">Заявитель подает заявку в соответствии с п. 4.3. настоящего Положения, на участие в Конкурсе в запечатанном виде организатору Конкурса. На таком конверте необходимо указать: «Заявка на участие </w:t>
      </w:r>
      <w:proofErr w:type="gramStart"/>
      <w:r w:rsidRPr="00B3518F">
        <w:rPr>
          <w:sz w:val="28"/>
          <w:szCs w:val="28"/>
        </w:rPr>
        <w:t>в</w:t>
      </w:r>
      <w:proofErr w:type="gramEnd"/>
    </w:p>
    <w:p w:rsidR="008757B9" w:rsidRPr="00B3518F" w:rsidRDefault="008757B9" w:rsidP="008757B9">
      <w:pPr>
        <w:pStyle w:val="33"/>
        <w:shd w:val="clear" w:color="auto" w:fill="auto"/>
        <w:tabs>
          <w:tab w:val="right" w:pos="9566"/>
          <w:tab w:val="left" w:leader="underscore" w:pos="9567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B3518F">
        <w:rPr>
          <w:sz w:val="28"/>
          <w:szCs w:val="28"/>
        </w:rPr>
        <w:t>Конкурсе</w:t>
      </w:r>
      <w:proofErr w:type="gramEnd"/>
      <w:r w:rsidRPr="00B3518F">
        <w:rPr>
          <w:sz w:val="28"/>
          <w:szCs w:val="28"/>
        </w:rPr>
        <w:t xml:space="preserve"> на размещение НТО, расположенного по адресу______________________,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leader="underscore" w:pos="2458"/>
          <w:tab w:val="left" w:leader="underscore" w:pos="3946"/>
        </w:tabs>
        <w:spacing w:after="0"/>
        <w:ind w:left="284" w:right="-23" w:firstLine="567"/>
        <w:jc w:val="both"/>
        <w:rPr>
          <w:sz w:val="28"/>
          <w:szCs w:val="28"/>
        </w:rPr>
      </w:pPr>
      <w:r w:rsidRPr="00B3518F">
        <w:rPr>
          <w:sz w:val="28"/>
          <w:szCs w:val="28"/>
        </w:rPr>
        <w:t>Специализация «</w:t>
      </w:r>
      <w:r w:rsidRPr="00B3518F">
        <w:rPr>
          <w:sz w:val="28"/>
          <w:szCs w:val="28"/>
        </w:rPr>
        <w:tab/>
        <w:t>» Лот №</w:t>
      </w:r>
      <w:r w:rsidRPr="00B3518F">
        <w:rPr>
          <w:sz w:val="28"/>
          <w:szCs w:val="28"/>
        </w:rPr>
        <w:tab/>
        <w:t>.</w:t>
      </w:r>
    </w:p>
    <w:p w:rsidR="008757B9" w:rsidRPr="00840AA0" w:rsidRDefault="008757B9" w:rsidP="008757B9">
      <w:pPr>
        <w:pStyle w:val="33"/>
        <w:numPr>
          <w:ilvl w:val="2"/>
          <w:numId w:val="13"/>
        </w:numPr>
        <w:shd w:val="clear" w:color="auto" w:fill="auto"/>
        <w:tabs>
          <w:tab w:val="left" w:pos="1517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Каждая Заявка, поступившая в срок, указанный в конкурсной документации, регистрируется организатором Конкурса в специальном журнале с присвоением каждой заявке номера с указанием даты и времени подачи документов (число, месяц, год, время в часах и минутах). На конверт с заявкой наносится регистрационный номер заявки.</w:t>
      </w:r>
    </w:p>
    <w:p w:rsidR="008757B9" w:rsidRPr="00840AA0" w:rsidRDefault="008757B9" w:rsidP="008757B9">
      <w:pPr>
        <w:pStyle w:val="33"/>
        <w:numPr>
          <w:ilvl w:val="2"/>
          <w:numId w:val="13"/>
        </w:numPr>
        <w:shd w:val="clear" w:color="auto" w:fill="auto"/>
        <w:tabs>
          <w:tab w:val="left" w:pos="16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Участнику, подавшему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 (приложение № 5).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на участие в Конкурсе предоставляется Организатору конкурса до истечения срока и по адресу, указанному в извещении о проведении Конкурса.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Прием заявки (изменений в заявку) на участие в Конкурсе прекращается за 1 (один) рабочий день до наступления срока вскрытия конвертов с заявкой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конкурса, а также заявители, подавшие заявки, обязаны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допускают повреждение таких конвертов до момента их вскрытия.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Заявка на участие в Конкурсе подается на русском языке.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3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Конкурса (далее - Участник)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8757B9" w:rsidRPr="00840AA0" w:rsidRDefault="008757B9" w:rsidP="008757B9">
      <w:pPr>
        <w:pStyle w:val="33"/>
        <w:shd w:val="clear" w:color="auto" w:fill="auto"/>
        <w:tabs>
          <w:tab w:val="left" w:pos="1330"/>
        </w:tabs>
        <w:spacing w:after="0"/>
        <w:ind w:left="851" w:right="-23" w:firstLine="0"/>
        <w:jc w:val="both"/>
        <w:rPr>
          <w:sz w:val="28"/>
          <w:szCs w:val="28"/>
        </w:rPr>
      </w:pPr>
    </w:p>
    <w:p w:rsidR="008757B9" w:rsidRPr="00840AA0" w:rsidRDefault="008757B9" w:rsidP="008757B9">
      <w:pPr>
        <w:pStyle w:val="33"/>
        <w:numPr>
          <w:ilvl w:val="0"/>
          <w:numId w:val="13"/>
        </w:numPr>
        <w:shd w:val="clear" w:color="auto" w:fill="auto"/>
        <w:tabs>
          <w:tab w:val="left" w:pos="3357"/>
        </w:tabs>
        <w:spacing w:after="308" w:line="260" w:lineRule="exact"/>
        <w:ind w:left="2920" w:right="-23" w:firstLine="0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Процедура проведения Конкурса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Извещение о проведении Конкурса на право размещения НТО (далее - Извещение) размещается Организатором конкурса на </w:t>
      </w:r>
      <w:r w:rsidRPr="00241925">
        <w:rPr>
          <w:sz w:val="28"/>
          <w:szCs w:val="28"/>
        </w:rPr>
        <w:t>официальном сайте Администрации в информационно-телекоммуникационной</w:t>
      </w:r>
      <w:r w:rsidRPr="00840AA0">
        <w:rPr>
          <w:sz w:val="28"/>
          <w:szCs w:val="28"/>
        </w:rPr>
        <w:t xml:space="preserve"> сети «Интернет» не менее чем за 30 календарных дней до дня окончания срока подачи заявок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Извещение должно содержать следующую информацию: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наименование, место нахождения, почтовый адрес, адрес электронной почты, </w:t>
      </w:r>
      <w:r w:rsidRPr="00840AA0">
        <w:rPr>
          <w:sz w:val="28"/>
          <w:szCs w:val="28"/>
        </w:rPr>
        <w:lastRenderedPageBreak/>
        <w:t>номер контактного телефона, ответственное должностное лицо Организатора конкурса;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решение Организатора конкурса о проведении Конкурса, предметом которого является право на размещение НТО;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предмет Конкурса (лот) с указанием адресного ориентира места размещения НТО, площади, типа НТО, его специализации, периода и срока размещения НТО, срока действия Договора на размещение НТО;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размер начальной (минимально) цены за право размещения НТО (в случае проведения Конкурса по нескольким лотам - по каждому лоту);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порядок, место, дата начала, дата и время окончания срока подачи заявок на участие в Конкурсе, официальный сайт, на котором размещена конкурсная документация;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место, дата и время вскрытия конвертов с заявками на участие в Конкурсе, место и дата рассмотрения и оценки заявок на участие в Конкурсе;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условия и сроки заключения договора на право размещения НТО и его специализации.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Срок рассмотрения заявок на участие в Конкурсе составляет двадцать рабочих дней со дня вскрытия конвертов с заявками на участие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и признании Участниками, о рассмотрении заявок и об определении победителей конкурса (далее - Победитель) или об отказе в допуске к участию в конкурсе.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комиссия отклоняет заявку на участие в Конкурсе в случае: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4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непредставления определенных конкурсной документацией документов в составе заявки на участие в Конкурсе по обязательным </w:t>
      </w:r>
      <w:proofErr w:type="gramStart"/>
      <w:r w:rsidRPr="00840AA0">
        <w:rPr>
          <w:sz w:val="28"/>
          <w:szCs w:val="28"/>
        </w:rPr>
        <w:t>требованиям</w:t>
      </w:r>
      <w:proofErr w:type="gramEnd"/>
      <w:r w:rsidRPr="00840AA0">
        <w:rPr>
          <w:sz w:val="28"/>
          <w:szCs w:val="28"/>
        </w:rPr>
        <w:t xml:space="preserve"> указанным в п. 4.3. настоящего Положения;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представления недостоверных данных или поддельных документов, в случае проведения в отношении Участника Конкурса процедуры банкротства, приостановления деятельности Участника Конкурса;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несоответствия заявки на участие в Конкурсе требованиям конкурсной документации;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25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неисполнения требований, предъявляемых к оформлению документации.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Администрация заключает Договор с единственным Участником Конкурса в случаях, если Конкурс признан несостоявшимся по следующим основаниям: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Положения и конкурсной документации;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осуществляет проведение повторного Конкурса в </w:t>
      </w:r>
      <w:r w:rsidRPr="00840AA0">
        <w:rPr>
          <w:sz w:val="28"/>
          <w:szCs w:val="28"/>
        </w:rPr>
        <w:lastRenderedPageBreak/>
        <w:t>следующих случаях: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окончании срока подачи заявок на участие в Конкурсе не подано ни одной такой заявки;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рассмотрения заявок на участие в Конкурсе Конкурсная комиссия отклонила все такие заявки;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при уклонении победителя Конкурса от заключения Договора согласно п. 8.2, 8.3 настоящего Положения.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38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цена Договора: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3 балла получает Участник, предложивший самую большую цену предмета Конкурса из всех Участников, подавших заявку на данный лот;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2 балла получает Участник, предложивший вторую по величине цену предмета Конкурса из всех Участников, подавших заявку на данный лот;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получает Участник, предложивший третью по величине цену предмета Конкурса из всех Участников, подавших заявку на данный лот;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остальным Участникам, подавшим заявку на данный лот, но указанная ими цена предмета Конкурса ниже цены предмета первых трех Участников, баллы не начисляются.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подачи заявок на предмет Конкурса от двух Участников, начисляется 3 балла и 2 балла соответственно.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эскизное предложение, дизайн-проект НТО (Эскиз торговых киосков и торговых павильонов должен быть согласован </w:t>
      </w:r>
      <w:r w:rsidRPr="00D8374C">
        <w:rPr>
          <w:sz w:val="28"/>
          <w:szCs w:val="28"/>
        </w:rPr>
        <w:t xml:space="preserve">с </w:t>
      </w:r>
      <w:r w:rsidRPr="00D8374C">
        <w:rPr>
          <w:sz w:val="28"/>
          <w:szCs w:val="28"/>
          <w:shd w:val="clear" w:color="auto" w:fill="FFFFFF"/>
        </w:rPr>
        <w:t> отделом архитектуры и ЖКХ Администрации муниципального района</w:t>
      </w:r>
      <w:r w:rsidRPr="00D8374C">
        <w:rPr>
          <w:sz w:val="28"/>
          <w:szCs w:val="28"/>
        </w:rPr>
        <w:t xml:space="preserve"> </w:t>
      </w:r>
      <w:proofErr w:type="spellStart"/>
      <w:r w:rsidRPr="00D8374C">
        <w:rPr>
          <w:sz w:val="28"/>
          <w:szCs w:val="28"/>
        </w:rPr>
        <w:t>Ермекеевс</w:t>
      </w:r>
      <w:r w:rsidRPr="00840AA0">
        <w:rPr>
          <w:sz w:val="28"/>
          <w:szCs w:val="28"/>
        </w:rPr>
        <w:t>кий</w:t>
      </w:r>
      <w:proofErr w:type="spellEnd"/>
      <w:r w:rsidRPr="00840A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840AA0">
        <w:rPr>
          <w:sz w:val="28"/>
          <w:szCs w:val="28"/>
        </w:rPr>
        <w:t>):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2 балла получает Участник, чье эскизное предложение признано Конкурсной комиссией соответствующим </w:t>
      </w:r>
      <w:proofErr w:type="gramStart"/>
      <w:r w:rsidRPr="00840AA0">
        <w:rPr>
          <w:sz w:val="28"/>
          <w:szCs w:val="28"/>
        </w:rPr>
        <w:t>архитектурному решению</w:t>
      </w:r>
      <w:proofErr w:type="gramEnd"/>
      <w:r w:rsidRPr="00840AA0">
        <w:rPr>
          <w:sz w:val="28"/>
          <w:szCs w:val="28"/>
        </w:rPr>
        <w:t xml:space="preserve"> по данному лоту и заняло 1 место;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6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получает Участник, чье эскизное предложение признано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left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соответствующим</w:t>
      </w:r>
      <w:proofErr w:type="gramEnd"/>
      <w:r w:rsidRPr="00840AA0">
        <w:rPr>
          <w:sz w:val="28"/>
          <w:szCs w:val="28"/>
        </w:rPr>
        <w:t xml:space="preserve"> архитектурному решению по данному лоту и заняло 2 место;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остальным Участникам по данному лоту баллы не начисляются.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наличие документов, подтверждающих статус Участника как производителя планируемой к реализации проду</w:t>
      </w:r>
      <w:r w:rsidRPr="00840AA0">
        <w:rPr>
          <w:rStyle w:val="12"/>
          <w:rFonts w:eastAsiaTheme="majorEastAsia"/>
          <w:sz w:val="28"/>
          <w:szCs w:val="28"/>
        </w:rPr>
        <w:t>кци</w:t>
      </w:r>
      <w:r w:rsidRPr="00840AA0">
        <w:rPr>
          <w:sz w:val="28"/>
          <w:szCs w:val="28"/>
        </w:rPr>
        <w:t>и:</w:t>
      </w:r>
    </w:p>
    <w:p w:rsidR="008757B9" w:rsidRPr="00840AA0" w:rsidRDefault="008757B9" w:rsidP="008757B9">
      <w:pPr>
        <w:pStyle w:val="33"/>
        <w:numPr>
          <w:ilvl w:val="0"/>
          <w:numId w:val="16"/>
        </w:numPr>
        <w:shd w:val="clear" w:color="auto" w:fill="auto"/>
        <w:tabs>
          <w:tab w:val="left" w:pos="1201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балл - получает Участник по данному лоту при наличии подтверждающих документов.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количество рабочих мест, которые будут созданы в случае размещения нестационарного торгового объекта: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за дополнительные рабочие места - 1 балл (при наличии документов, подтверждающих оформление трудовых отношений с наемными лицами либо намерение в заключение таковых).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отсутствие фактов нарушений действующего законодательства в сфере торговли, жалоб от населения (в предыдущий период):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1 балл - получает Участник по данному лоту при отсутствии фактов нарушений действующего законодательства в сфере торговли и жалоб в </w:t>
      </w:r>
      <w:r w:rsidRPr="00840AA0">
        <w:rPr>
          <w:sz w:val="28"/>
          <w:szCs w:val="28"/>
        </w:rPr>
        <w:lastRenderedPageBreak/>
        <w:t>предыдущий период деятельности.</w:t>
      </w:r>
    </w:p>
    <w:p w:rsidR="008757B9" w:rsidRPr="00840AA0" w:rsidRDefault="008757B9" w:rsidP="008757B9">
      <w:pPr>
        <w:pStyle w:val="33"/>
        <w:numPr>
          <w:ilvl w:val="0"/>
          <w:numId w:val="15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отсутствие задолженности по налогам и сборам по итогам работы Участника за предшествующий год работы в нестационарном торговом объекте: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03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1 балл - получает Участник по данному лоту при отсутствии задолженности.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 результатам оценки конкурсной документации Конкурсная комиссия определяет победителя Конкурса по бальной системе по каждому лоту. Итоговая оценка заявки Участника рассчитывается путем сложения оценок, присвоенных соответствующему Участнику по критериям, указанным в пункте 5.9. настоящего Положения. Каждой заявке на участие в Конкурсе присваивается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Победителем Конкурса признается Участник, который предложил лучшие условия на основе критериев, указанных в конкурсной документации, и заявке на участие в Конкурсе, которого присвоен первый номер.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Члены Комиссии не имеют права разглашать сведения, содержащиеся в заявке Участников.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72"/>
        </w:tabs>
        <w:spacing w:after="28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</w:t>
      </w:r>
    </w:p>
    <w:p w:rsidR="008757B9" w:rsidRPr="00840AA0" w:rsidRDefault="008757B9" w:rsidP="008757B9">
      <w:pPr>
        <w:pStyle w:val="28"/>
        <w:keepNext/>
        <w:keepLines/>
        <w:numPr>
          <w:ilvl w:val="0"/>
          <w:numId w:val="13"/>
        </w:numPr>
        <w:shd w:val="clear" w:color="auto" w:fill="auto"/>
        <w:tabs>
          <w:tab w:val="left" w:pos="1003"/>
        </w:tabs>
        <w:spacing w:before="0" w:line="260" w:lineRule="exact"/>
        <w:ind w:left="284" w:right="-23" w:firstLine="567"/>
        <w:rPr>
          <w:sz w:val="28"/>
          <w:szCs w:val="28"/>
        </w:rPr>
      </w:pPr>
      <w:bookmarkStart w:id="13" w:name="bookmark4"/>
      <w:r w:rsidRPr="00840AA0">
        <w:rPr>
          <w:sz w:val="28"/>
          <w:szCs w:val="28"/>
        </w:rPr>
        <w:t>Порядок вскрытия конвертов с заявками на участие в Конкурсе.</w:t>
      </w:r>
      <w:bookmarkEnd w:id="13"/>
    </w:p>
    <w:p w:rsidR="008757B9" w:rsidRPr="00840AA0" w:rsidRDefault="008757B9" w:rsidP="008757B9">
      <w:pPr>
        <w:pStyle w:val="28"/>
        <w:keepNext/>
        <w:keepLines/>
        <w:shd w:val="clear" w:color="auto" w:fill="auto"/>
        <w:tabs>
          <w:tab w:val="left" w:pos="1003"/>
        </w:tabs>
        <w:spacing w:before="0" w:line="260" w:lineRule="exact"/>
        <w:ind w:left="851" w:right="-23" w:firstLine="0"/>
        <w:jc w:val="left"/>
        <w:rPr>
          <w:sz w:val="28"/>
          <w:szCs w:val="28"/>
        </w:rPr>
      </w:pP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Дата, время и место вскрытия конвертов с заявками на участие в Конкурсе указывается в извещении. Вскрытие конвертов с заявками на участие в Конкурсе Конкурсной комиссией осуществляется публично.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Все присутствующие при вскрытии конвертов лица регистрируются в листе регистрации, составляемом и подписываемом секретарем Комиссии.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Наименование (для юридического лица), фамилия, имя, отчество (индивидуального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документацией, и являющихся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  <w:proofErr w:type="gramEnd"/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вскрытия конвертов с заявками Участников Конкурса на право размещения нестационарных НТО ведется Комиссией и подписывается всеми присутствующими членами Конкурсной комиссии после вскрытия конвертов с заявками на участие в Конкурсе (приложение № 6 к данному положению). Указанный протокол размещается Организатором конкурса в течение дня, следующего после дня подписания такого протокола на официальном сайте Администрации в информационно-телекоммуникационной сети Интернет.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305"/>
        </w:tabs>
        <w:spacing w:after="349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обязан осуществлять аудиозапись вскрытия конвертов с заявками на участие в Конкурсе. Любой Участник, присутствующий </w:t>
      </w:r>
      <w:r w:rsidRPr="00840AA0">
        <w:rPr>
          <w:sz w:val="28"/>
          <w:szCs w:val="28"/>
        </w:rPr>
        <w:lastRenderedPageBreak/>
        <w:t>при вскрытии конвертов с заявками на участие в Конкурсе, вправе осуществлять аудио- и видеозапись вскрытия таких конвертов.</w:t>
      </w:r>
    </w:p>
    <w:p w:rsidR="008757B9" w:rsidRPr="00840AA0" w:rsidRDefault="008757B9" w:rsidP="008757B9">
      <w:pPr>
        <w:pStyle w:val="28"/>
        <w:keepNext/>
        <w:keepLines/>
        <w:shd w:val="clear" w:color="auto" w:fill="auto"/>
        <w:tabs>
          <w:tab w:val="left" w:pos="2886"/>
        </w:tabs>
        <w:spacing w:before="0" w:after="308" w:line="260" w:lineRule="exact"/>
        <w:ind w:left="851" w:right="-23" w:firstLine="0"/>
        <w:rPr>
          <w:sz w:val="28"/>
          <w:szCs w:val="28"/>
        </w:rPr>
      </w:pPr>
      <w:bookmarkStart w:id="14" w:name="bookmark5"/>
      <w:r w:rsidRPr="00840AA0">
        <w:rPr>
          <w:sz w:val="28"/>
          <w:szCs w:val="28"/>
        </w:rPr>
        <w:t>7.Оформление результатов конкурса</w:t>
      </w:r>
      <w:bookmarkEnd w:id="14"/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Конкурсной комиссией оформляется протокол рассмотрения заявок и определения Победителей Конкурса, который подписывается всеми присутствующими на заседании членами Конкурсной комиссии, в день окончания рассмотрения заявок на участие в Конкурсе. Итоговый протокол, не позднее дня, следующего после подписания, размещается на официальном сайте Администрации в информационно-телекоммуникационной сети Интернет (приложение № 7 к данному положению).</w:t>
      </w:r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Протокол рассмотрения заявок и определения Победителей Конкурса является основанием для заключения с Победителем договора на право размещения НТО.</w:t>
      </w:r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уклонения Победителя от заключения Договора или отсутствия платежного документа об оплате права на размещение НТО в сроки, указанные в п. 8.2.2. Положения, он утрачивает право на размещение НТО.</w:t>
      </w:r>
    </w:p>
    <w:p w:rsidR="008757B9" w:rsidRPr="00840AA0" w:rsidRDefault="008757B9" w:rsidP="008757B9">
      <w:pPr>
        <w:pStyle w:val="33"/>
        <w:numPr>
          <w:ilvl w:val="0"/>
          <w:numId w:val="17"/>
        </w:numPr>
        <w:shd w:val="clear" w:color="auto" w:fill="auto"/>
        <w:tabs>
          <w:tab w:val="left" w:pos="1436"/>
        </w:tabs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Итоги проведения Конкурса размещаются на официальном сайте Администрации в сети Интернет.</w:t>
      </w:r>
    </w:p>
    <w:p w:rsidR="008757B9" w:rsidRPr="00840AA0" w:rsidRDefault="008757B9" w:rsidP="008757B9">
      <w:pPr>
        <w:pStyle w:val="28"/>
        <w:keepNext/>
        <w:keepLines/>
        <w:numPr>
          <w:ilvl w:val="0"/>
          <w:numId w:val="13"/>
        </w:numPr>
        <w:shd w:val="clear" w:color="auto" w:fill="auto"/>
        <w:tabs>
          <w:tab w:val="left" w:pos="1638"/>
        </w:tabs>
        <w:spacing w:before="0"/>
        <w:ind w:left="284" w:right="-23" w:firstLine="567"/>
        <w:rPr>
          <w:sz w:val="28"/>
          <w:szCs w:val="28"/>
        </w:rPr>
      </w:pPr>
      <w:bookmarkStart w:id="15" w:name="bookmark6"/>
      <w:r w:rsidRPr="00840AA0">
        <w:rPr>
          <w:sz w:val="28"/>
          <w:szCs w:val="28"/>
        </w:rPr>
        <w:t xml:space="preserve">Заключение договоров на размещение нестационарных торговых объектов </w:t>
      </w:r>
      <w:bookmarkEnd w:id="15"/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2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с Победителем заключает Администрация.</w:t>
      </w:r>
    </w:p>
    <w:p w:rsidR="008757B9" w:rsidRPr="00840AA0" w:rsidRDefault="008757B9" w:rsidP="008757B9">
      <w:pPr>
        <w:pStyle w:val="33"/>
        <w:numPr>
          <w:ilvl w:val="1"/>
          <w:numId w:val="13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Организатор конкурса в течение трех рабочих дней со дня подписания протокола передает Победителю один экземпляр протокола и проект Договора на право размещения НТО, который составляется путем включения условий исполнения Договора, предложенных Победителем в заявке на участие в Конкурсе, в проект Договора, прилагаемый к конкурсной документации.</w:t>
      </w:r>
    </w:p>
    <w:p w:rsidR="008757B9" w:rsidRPr="00840AA0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о размещении нестационарного НТО заключается между Победителем и Администрацией при наличии платежного документа об оплате права на размещение НТО.</w:t>
      </w:r>
    </w:p>
    <w:p w:rsidR="008757B9" w:rsidRPr="00840AA0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течение 5 рабочих дней со дня получения от Организатора конкурса проекта Договора Победитель обязан подписать Договор, представить все экземпляры Договора Организатору конкурса и документы о внесении оплаты за право размещения НТО.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</w:t>
      </w:r>
      <w:proofErr w:type="gramStart"/>
      <w:r w:rsidRPr="00840AA0">
        <w:rPr>
          <w:sz w:val="28"/>
          <w:szCs w:val="28"/>
        </w:rPr>
        <w:t>,</w:t>
      </w:r>
      <w:proofErr w:type="gramEnd"/>
      <w:r w:rsidRPr="00840AA0">
        <w:rPr>
          <w:sz w:val="28"/>
          <w:szCs w:val="28"/>
        </w:rPr>
        <w:t xml:space="preserve"> если Победителем не исполнены требования настоящего пункта, такой Победитель признается уклонившимся от заключения Договора.</w:t>
      </w:r>
    </w:p>
    <w:p w:rsidR="008757B9" w:rsidRPr="00840AA0" w:rsidRDefault="008757B9" w:rsidP="008757B9">
      <w:pPr>
        <w:pStyle w:val="33"/>
        <w:numPr>
          <w:ilvl w:val="0"/>
          <w:numId w:val="18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При уклонении Победителя от заключения Договора Конкурсной комиссией в срок не позднее дня, следующего после дня установления факта указанного уклонения,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от заключения Договора на право размещения НТО.</w:t>
      </w:r>
      <w:proofErr w:type="gramEnd"/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Протокол об отказе от заключения Договора подписывается всеми присутствующими членами Конкурсной комиссии в день его составления. Протокол об отказе от заключения Договора составляется в двух экземплярах, </w:t>
      </w:r>
      <w:r w:rsidRPr="00840AA0">
        <w:rPr>
          <w:sz w:val="28"/>
          <w:szCs w:val="28"/>
        </w:rPr>
        <w:lastRenderedPageBreak/>
        <w:t>один из которых хранится у Организатора конкурса.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Протокол об отказе от заключения Договора (приложение № 8 к данному положению)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840AA0">
        <w:rPr>
          <w:sz w:val="28"/>
          <w:szCs w:val="28"/>
        </w:rPr>
        <w:t>с даты подписания</w:t>
      </w:r>
      <w:proofErr w:type="gramEnd"/>
      <w:r w:rsidRPr="00840AA0">
        <w:rPr>
          <w:sz w:val="28"/>
          <w:szCs w:val="28"/>
        </w:rPr>
        <w:t xml:space="preserve"> указанного протокола передает один экземпляр протокола лицу, который отказывается от заключения Договора.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если Победитель уклонился от подписания Договора, Конкурсная комиссия заключает Договор с Участником,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номер.</w:t>
      </w:r>
    </w:p>
    <w:p w:rsidR="008757B9" w:rsidRPr="00840AA0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41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Организатор конкурса в течение трех рабочих дней с даты подписания протокола об отказе от заключения Договора (протокола об уклонении победителя конкурса от заключения Договора) передает Участнику,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один экземпляр протокола и проект Договора на размещение НТО,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 и в течение 5 (пять) рабочих дней</w:t>
      </w:r>
    </w:p>
    <w:p w:rsidR="008757B9" w:rsidRPr="00840AA0" w:rsidRDefault="008757B9" w:rsidP="008757B9">
      <w:pPr>
        <w:pStyle w:val="33"/>
        <w:shd w:val="clear" w:color="auto" w:fill="auto"/>
        <w:spacing w:after="0"/>
        <w:ind w:left="284" w:right="-23" w:firstLine="567"/>
        <w:jc w:val="left"/>
        <w:rPr>
          <w:sz w:val="28"/>
          <w:szCs w:val="28"/>
        </w:rPr>
      </w:pPr>
      <w:r w:rsidRPr="00840AA0">
        <w:rPr>
          <w:sz w:val="28"/>
          <w:szCs w:val="28"/>
        </w:rPr>
        <w:t>представляется Организатору конкурса.</w:t>
      </w:r>
    </w:p>
    <w:p w:rsidR="008757B9" w:rsidRPr="00840AA0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признания Участника Конкурса,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уклонившимся от заключения Договора, Конкурсной комиссией составляется протокол об уклонении участника Конкурса от заключения Договора.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Протокол об уклонении Участника от заключения Договора размещается Организатором конкурса на официальном сайте Администрации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840AA0">
        <w:rPr>
          <w:sz w:val="28"/>
          <w:szCs w:val="28"/>
        </w:rPr>
        <w:t>с даты подписания</w:t>
      </w:r>
      <w:proofErr w:type="gramEnd"/>
      <w:r w:rsidRPr="00840AA0">
        <w:rPr>
          <w:sz w:val="28"/>
          <w:szCs w:val="28"/>
        </w:rPr>
        <w:t xml:space="preserve"> протокола передает один экземпляр протокола лицу, уклонившемуся от подписания Договора.</w:t>
      </w:r>
    </w:p>
    <w:p w:rsidR="008757B9" w:rsidRPr="00840AA0" w:rsidRDefault="008757B9" w:rsidP="008757B9">
      <w:pPr>
        <w:pStyle w:val="33"/>
        <w:numPr>
          <w:ilvl w:val="0"/>
          <w:numId w:val="20"/>
        </w:numPr>
        <w:shd w:val="clear" w:color="auto" w:fill="auto"/>
        <w:tabs>
          <w:tab w:val="left" w:pos="1524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В случае если Договор на размещение НТО не заключен с Победителем или с Участником, заявке на </w:t>
      </w:r>
      <w:proofErr w:type="gramStart"/>
      <w:r w:rsidRPr="00840AA0">
        <w:rPr>
          <w:sz w:val="28"/>
          <w:szCs w:val="28"/>
        </w:rPr>
        <w:t>участие</w:t>
      </w:r>
      <w:proofErr w:type="gramEnd"/>
      <w:r w:rsidRPr="00840AA0">
        <w:rPr>
          <w:sz w:val="28"/>
          <w:szCs w:val="28"/>
        </w:rPr>
        <w:t xml:space="preserve"> в Конкурсе которого присвоен второй номер, Конкурс признается несостоявшимся.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20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Победитель не вправе передавать право на размещение НТО третьим лицам.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В случае реорганизации, изменения наименования и (или) адреса юридического лица, адреса и (или) паспортных данных индивидуального предпринимателя, Победителю в течение 5 (пяти) рабочих дней необходимо предоставить сведения Организатору конкурса для внесения соответствующих изменений в Договор.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Специализация НТО является существенным условием Договора. Изменение специализации не допускается.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Договор не может быть заключен на срок, превышающий срок действия Схемы размещения. Действие Договора распространяется только на НТО, </w:t>
      </w:r>
      <w:proofErr w:type="gramStart"/>
      <w:r w:rsidRPr="00840AA0">
        <w:rPr>
          <w:sz w:val="28"/>
          <w:szCs w:val="28"/>
        </w:rPr>
        <w:t>указанный</w:t>
      </w:r>
      <w:proofErr w:type="gramEnd"/>
      <w:r w:rsidRPr="00840AA0">
        <w:rPr>
          <w:sz w:val="28"/>
          <w:szCs w:val="28"/>
        </w:rPr>
        <w:t xml:space="preserve"> в нем.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lastRenderedPageBreak/>
        <w:t>Договор заключается отдельно на каждый НТО.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Договор на право размещения НТО заключается с Победителем не ранее чем через 5 рабочих дней и не позже 15 рабочих дней со дня подписания итогового протокола.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Размер начальной (минимальной) оплаты по Договору на размещение НТО определяется согласно Методике определения начальной (минимальной) стоимости права на размещение нестационарного торгового объекта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 xml:space="preserve">муниципального района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 согласно приложению № 5 к настоящему решению.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279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Плата по Договору производится: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1056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- до заключения настоящего Договора;</w:t>
      </w:r>
    </w:p>
    <w:p w:rsidR="008757B9" w:rsidRPr="00840AA0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02"/>
        </w:tabs>
        <w:spacing w:after="0"/>
        <w:ind w:left="284" w:right="-23" w:firstLine="567"/>
        <w:jc w:val="both"/>
        <w:rPr>
          <w:sz w:val="28"/>
          <w:szCs w:val="28"/>
        </w:rPr>
      </w:pPr>
      <w:proofErr w:type="gramStart"/>
      <w:r w:rsidRPr="00840AA0">
        <w:rPr>
          <w:sz w:val="28"/>
          <w:szCs w:val="28"/>
        </w:rPr>
        <w:t>для</w:t>
      </w:r>
      <w:proofErr w:type="gramEnd"/>
      <w:r w:rsidRPr="00840AA0">
        <w:rPr>
          <w:sz w:val="28"/>
          <w:szCs w:val="28"/>
        </w:rPr>
        <w:t xml:space="preserve"> </w:t>
      </w:r>
      <w:proofErr w:type="gramStart"/>
      <w:r w:rsidRPr="00840AA0">
        <w:rPr>
          <w:sz w:val="28"/>
          <w:szCs w:val="28"/>
        </w:rPr>
        <w:t>осуществляющих</w:t>
      </w:r>
      <w:proofErr w:type="gramEnd"/>
      <w:r w:rsidRPr="00840AA0">
        <w:rPr>
          <w:sz w:val="28"/>
          <w:szCs w:val="28"/>
        </w:rPr>
        <w:t xml:space="preserve"> торговую деятельность в киосках и павильонах - равными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75"/>
        </w:tabs>
        <w:spacing w:after="0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>Размер платы за размещение НТО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8757B9" w:rsidRPr="00840AA0" w:rsidRDefault="008757B9" w:rsidP="008757B9">
      <w:pPr>
        <w:pStyle w:val="33"/>
        <w:numPr>
          <w:ilvl w:val="0"/>
          <w:numId w:val="19"/>
        </w:numPr>
        <w:shd w:val="clear" w:color="auto" w:fill="auto"/>
        <w:tabs>
          <w:tab w:val="left" w:pos="1375"/>
        </w:tabs>
        <w:spacing w:after="416" w:line="317" w:lineRule="exact"/>
        <w:ind w:left="284" w:right="-23" w:firstLine="567"/>
        <w:jc w:val="both"/>
        <w:rPr>
          <w:sz w:val="28"/>
          <w:szCs w:val="28"/>
        </w:rPr>
      </w:pPr>
      <w:r w:rsidRPr="00840AA0">
        <w:rPr>
          <w:sz w:val="28"/>
          <w:szCs w:val="28"/>
        </w:rPr>
        <w:t xml:space="preserve">Плата по Договору на размещение НТО перечисляется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840AA0">
        <w:rPr>
          <w:sz w:val="28"/>
          <w:szCs w:val="28"/>
        </w:rPr>
        <w:t xml:space="preserve">муниципального района </w:t>
      </w:r>
      <w:proofErr w:type="spellStart"/>
      <w:r w:rsidRPr="00840AA0">
        <w:rPr>
          <w:sz w:val="28"/>
          <w:szCs w:val="28"/>
        </w:rPr>
        <w:t>Ермекеевский</w:t>
      </w:r>
      <w:proofErr w:type="spellEnd"/>
      <w:r w:rsidRPr="00840AA0">
        <w:rPr>
          <w:sz w:val="28"/>
          <w:szCs w:val="28"/>
        </w:rPr>
        <w:t xml:space="preserve"> район Республики Башкортостан.</w:t>
      </w: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Pr="00840AA0" w:rsidRDefault="008757B9" w:rsidP="008757B9">
      <w:pPr>
        <w:pStyle w:val="25"/>
        <w:shd w:val="clear" w:color="auto" w:fill="auto"/>
        <w:spacing w:after="251"/>
        <w:ind w:left="4920" w:right="40"/>
        <w:rPr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251"/>
        <w:ind w:left="492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 xml:space="preserve">Приложение № 1 к Положению о порядке проведения конкурса на право размещения нестационарных торговых объектов на территории </w:t>
      </w:r>
      <w:r w:rsidRPr="00B3518F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B3518F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260" w:lineRule="exact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>Форма заявления</w:t>
      </w:r>
    </w:p>
    <w:p w:rsidR="008757B9" w:rsidRPr="00A07302" w:rsidRDefault="008757B9" w:rsidP="008757B9">
      <w:pPr>
        <w:pStyle w:val="33"/>
        <w:shd w:val="clear" w:color="auto" w:fill="auto"/>
        <w:spacing w:after="244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для участия в конкурсе на право размещения нестационарного торгового объекта </w:t>
      </w:r>
    </w:p>
    <w:p w:rsidR="008757B9" w:rsidRPr="00A07302" w:rsidRDefault="008757B9" w:rsidP="008757B9">
      <w:pPr>
        <w:pStyle w:val="33"/>
        <w:shd w:val="clear" w:color="auto" w:fill="auto"/>
        <w:spacing w:after="236" w:line="317" w:lineRule="exact"/>
        <w:ind w:left="3900" w:right="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Председателю комиссии по проведению конкурса на размещение нестационарных торговых объектов на территории муниципального района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ЗАЯВЛЕНИЕ 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615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участие в конкурсе №</w:t>
      </w:r>
      <w:r w:rsidRPr="00A07302">
        <w:rPr>
          <w:sz w:val="24"/>
          <w:szCs w:val="24"/>
        </w:rPr>
        <w:tab/>
        <w:t>на право размещения нестационарного торгового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7908"/>
        </w:tabs>
        <w:spacing w:after="289"/>
        <w:ind w:left="17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объекта, лот №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57" w:line="260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Заявитель 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230" w:line="230" w:lineRule="exact"/>
        <w:ind w:left="20"/>
        <w:jc w:val="center"/>
        <w:rPr>
          <w:sz w:val="24"/>
          <w:szCs w:val="24"/>
        </w:rPr>
      </w:pPr>
      <w:proofErr w:type="gramStart"/>
      <w:r w:rsidRPr="00A07302">
        <w:rPr>
          <w:sz w:val="24"/>
          <w:szCs w:val="24"/>
        </w:rPr>
        <w:t>(полное наименование юридического лица или Ф.И.О.</w:t>
      </w:r>
      <w:proofErr w:type="gramEnd"/>
    </w:p>
    <w:p w:rsidR="008757B9" w:rsidRPr="00A07302" w:rsidRDefault="008757B9" w:rsidP="008757B9">
      <w:pPr>
        <w:pStyle w:val="25"/>
        <w:shd w:val="clear" w:color="auto" w:fill="auto"/>
        <w:spacing w:after="0" w:line="322" w:lineRule="exact"/>
        <w:ind w:left="20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индивидуального предпринимателя)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В лице 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0" w:line="322" w:lineRule="exact"/>
        <w:ind w:left="1440"/>
        <w:rPr>
          <w:sz w:val="24"/>
          <w:szCs w:val="24"/>
        </w:rPr>
      </w:pPr>
      <w:r w:rsidRPr="00A07302">
        <w:rPr>
          <w:rStyle w:val="213pt"/>
          <w:sz w:val="24"/>
          <w:szCs w:val="24"/>
        </w:rPr>
        <w:t>(</w:t>
      </w:r>
      <w:r w:rsidRPr="00A07302">
        <w:rPr>
          <w:sz w:val="24"/>
          <w:szCs w:val="24"/>
        </w:rPr>
        <w:t>должность руководителя или уполномоченного, Ф.И.О.)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Юридический (домашний) адрес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Ф.И.О. руководителя предприятия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ИНН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ОГРН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контактный телефон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Описание объекта: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Тип объекта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(адрес) размещения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площадь объекта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срок (период) размещения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специализация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54"/>
        </w:tabs>
        <w:spacing w:after="24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ассортимент товаров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0" w:right="40" w:firstLine="70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С Положением о порядке размещения нестационарных торговых объектов на территории муниципального района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Республики Башкортостан ознакомлен и обязуюсь его соблюдать.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</w:t>
      </w:r>
      <w:r w:rsidRPr="00A07302">
        <w:rPr>
          <w:sz w:val="24"/>
          <w:szCs w:val="24"/>
        </w:rPr>
        <w:tab/>
        <w:t>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8757B9" w:rsidRPr="00A07302" w:rsidRDefault="008757B9" w:rsidP="008757B9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(дата подачи заявления)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</w:r>
      <w:proofErr w:type="spellStart"/>
      <w:r w:rsidRPr="00A07302">
        <w:rPr>
          <w:sz w:val="24"/>
          <w:szCs w:val="24"/>
        </w:rPr>
        <w:t>предпринимателя</w:t>
      </w:r>
      <w:proofErr w:type="gramStart"/>
      <w:r w:rsidRPr="00A07302">
        <w:rPr>
          <w:sz w:val="24"/>
          <w:szCs w:val="24"/>
        </w:rPr>
        <w:t>,р</w:t>
      </w:r>
      <w:proofErr w:type="gramEnd"/>
      <w:r w:rsidRPr="00A07302">
        <w:rPr>
          <w:sz w:val="24"/>
          <w:szCs w:val="24"/>
        </w:rPr>
        <w:t>уководителя</w:t>
      </w:r>
      <w:proofErr w:type="spellEnd"/>
      <w:r w:rsidRPr="00A07302">
        <w:rPr>
          <w:sz w:val="24"/>
          <w:szCs w:val="24"/>
        </w:rPr>
        <w:t xml:space="preserve">                   </w:t>
      </w:r>
      <w:r w:rsidRPr="00A07302">
        <w:rPr>
          <w:sz w:val="24"/>
          <w:szCs w:val="24"/>
        </w:rPr>
        <w:tab/>
        <w:t>(подпись)</w:t>
      </w:r>
    </w:p>
    <w:p w:rsidR="008757B9" w:rsidRPr="00A07302" w:rsidRDefault="008757B9" w:rsidP="008757B9">
      <w:pPr>
        <w:pStyle w:val="42"/>
        <w:shd w:val="clear" w:color="auto" w:fill="auto"/>
        <w:spacing w:line="259" w:lineRule="exact"/>
        <w:ind w:left="3540"/>
        <w:rPr>
          <w:sz w:val="24"/>
          <w:szCs w:val="24"/>
        </w:rPr>
      </w:pPr>
      <w:r w:rsidRPr="00A07302">
        <w:rPr>
          <w:sz w:val="24"/>
          <w:szCs w:val="24"/>
        </w:rPr>
        <w:t>организации, доверенного лица)</w:t>
      </w:r>
    </w:p>
    <w:p w:rsidR="008757B9" w:rsidRPr="00A07302" w:rsidRDefault="008757B9" w:rsidP="008757B9">
      <w:pPr>
        <w:pStyle w:val="25"/>
        <w:shd w:val="clear" w:color="auto" w:fill="auto"/>
        <w:spacing w:after="0" w:line="259" w:lineRule="exact"/>
        <w:ind w:left="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МП.</w:t>
      </w:r>
      <w:r w:rsidRPr="00A07302">
        <w:rPr>
          <w:sz w:val="24"/>
          <w:szCs w:val="24"/>
        </w:rPr>
        <w:br w:type="page"/>
      </w:r>
    </w:p>
    <w:p w:rsidR="008757B9" w:rsidRPr="00A07302" w:rsidRDefault="008757B9" w:rsidP="008757B9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4"/>
          <w:szCs w:val="24"/>
        </w:rPr>
      </w:pPr>
      <w:r w:rsidRPr="00A07302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6432" behindDoc="1" locked="0" layoutInCell="1" allowOverlap="1" wp14:anchorId="5C8FE5BE" wp14:editId="176D83DE">
                <wp:simplePos x="0" y="0"/>
                <wp:positionH relativeFrom="margin">
                  <wp:posOffset>3515995</wp:posOffset>
                </wp:positionH>
                <wp:positionV relativeFrom="margin">
                  <wp:posOffset>-184150</wp:posOffset>
                </wp:positionV>
                <wp:extent cx="2978150" cy="1152525"/>
                <wp:effectExtent l="0" t="0" r="12700" b="9525"/>
                <wp:wrapTopAndBottom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Pr="00A07302" w:rsidRDefault="00C16159" w:rsidP="008757B9">
                            <w:pPr>
                              <w:pStyle w:val="25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07302">
                              <w:rPr>
                                <w:rStyle w:val="2Exact"/>
                              </w:rPr>
      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      </w:r>
                            <w:r>
                              <w:rPr>
                                <w:rStyle w:val="2Exact"/>
                              </w:rPr>
                              <w:t>на территории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>Бекетовский</w:t>
                            </w:r>
                            <w:proofErr w:type="spellEnd"/>
                            <w:r w:rsidRPr="00C9182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сельсовет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7302">
                              <w:rPr>
                                <w:rStyle w:val="2Exact"/>
                              </w:rPr>
                              <w:t>муниципально</w:t>
                            </w:r>
                            <w:r>
                              <w:rPr>
                                <w:rStyle w:val="2Exact"/>
                              </w:rPr>
                              <w:t>го  района</w:t>
                            </w:r>
                            <w:r w:rsidRPr="00A07302">
                              <w:rPr>
                                <w:rStyle w:val="2Exact"/>
                              </w:rPr>
                              <w:t xml:space="preserve">  </w:t>
                            </w:r>
                            <w:proofErr w:type="spellStart"/>
                            <w:r w:rsidRPr="00A07302">
                              <w:rPr>
                                <w:b w:val="0"/>
                                <w:sz w:val="24"/>
                                <w:szCs w:val="24"/>
                              </w:rPr>
                              <w:t>Ермекеевский</w:t>
                            </w:r>
                            <w:proofErr w:type="spellEnd"/>
                            <w:r w:rsidRPr="00A07302">
                              <w:rPr>
                                <w:rStyle w:val="2Exact"/>
                              </w:rPr>
                              <w:t xml:space="preserve">  район Республики Башкортостан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6.85pt;margin-top:-14.5pt;width:234.5pt;height:90.7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QyrAIAAKw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KZ5DeThpoUf3dNBoLQYURqY+facScLvrwFEPsA59tlxVdyuKbwpxsakJ39MbKUVfU1JCfr456V4c&#10;HXGUAdn1H0UJcchBCws0VLI1xYNyIECHRB7OvTG5FLAYxMvINzkWsOf78wBeG4Mk0/FOKv2eihYZ&#10;I8USmm/hyfFWaZMOSSYXE42LnDWNFUDDny2A47gCweGo2TNp2H4+xl68jbZR6ITBYuuEXpY5N/km&#10;dBa5v5xn77LNJvN/mrh+mNSsLCk3YSZt+eGf9e6k8lEVZ3Up0bDSwJmUlNzvNo1ERwLazu1zKsiF&#10;m/s8DVsE4PKCkh+E3jqInXwRLZ0wD+dOvPQix/PjdbzwwjjM8ueUbhmn/04J9SmOTR8tnd9y8+zz&#10;mhtJWqZhejSsTXF0diKJ0eCWl7a1mrBmtC9KYdJ/KgW0e2q0VawR6ShXPewGQDEy3onyAbQrBSgL&#10;VAgjD4xayB8Y9TA+Uqy+H4ikGDUfOOgfXPRkyMnYTQbhBRxNscZoNDd6nEmHTrJ9DcjjDePiBu5I&#10;xax6n7I43SwYCZbEaXyZmXP5b72ehuzqFwAAAP//AwBQSwMEFAAGAAgAAAAhAKSsGOLgAAAADAEA&#10;AA8AAABkcnMvZG93bnJldi54bWxMj8FOwzAQRO9I/IO1SNxaG6MUGuJUFYITEiINB45O7CZW43WI&#10;3Tb8PdsT3HZ3RrNvis3sB3ayU3QBFdwtBTCLbTAOOwWf9eviEVhMGo0eAloFPzbCpry+KnRuwhkr&#10;e9qljlEIxlwr6FMac85j21uv4zKMFknbh8nrROvUcTPpM4X7gUshVtxrh/Sh16N97m172B29gu0X&#10;Vi/u+735qPaVq+u1wLfVQanbm3n7BCzZOf2Z4YJP6FASUxOOaCIbFGTZ/QNZFSzkmkpdHEJKOjU0&#10;ZTIDXhb8f4nyFwAA//8DAFBLAQItABQABgAIAAAAIQC2gziS/gAAAOEBAAATAAAAAAAAAAAAAAAA&#10;AAAAAABbQ29udGVudF9UeXBlc10ueG1sUEsBAi0AFAAGAAgAAAAhADj9If/WAAAAlAEAAAsAAAAA&#10;AAAAAAAAAAAALwEAAF9yZWxzLy5yZWxzUEsBAi0AFAAGAAgAAAAhAC8dpDKsAgAArAUAAA4AAAAA&#10;AAAAAAAAAAAALgIAAGRycy9lMm9Eb2MueG1sUEsBAi0AFAAGAAgAAAAhAKSsGOLgAAAADAEAAA8A&#10;AAAAAAAAAAAAAAAABgUAAGRycy9kb3ducmV2LnhtbFBLBQYAAAAABAAEAPMAAAATBgAAAAA=&#10;" filled="f" stroked="f">
                <v:textbox inset="0,0,0,0">
                  <w:txbxContent>
                    <w:p w:rsidR="00C16159" w:rsidRPr="00A07302" w:rsidRDefault="00C16159" w:rsidP="008757B9">
                      <w:pPr>
                        <w:pStyle w:val="25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07302">
                        <w:rPr>
                          <w:rStyle w:val="2Exact"/>
                        </w:rPr>
                        <w:t xml:space="preserve">Приложение № 2 к Положению о порядке проведения конкурса на право размещения нестационарных торговых объектов  </w:t>
                      </w:r>
                      <w:r>
                        <w:rPr>
                          <w:rStyle w:val="2Exact"/>
                        </w:rPr>
                        <w:t>на территории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сельского поселения </w:t>
                      </w:r>
                      <w:proofErr w:type="spellStart"/>
                      <w:r w:rsidRPr="00C9182C">
                        <w:rPr>
                          <w:b w:val="0"/>
                          <w:sz w:val="20"/>
                          <w:szCs w:val="20"/>
                        </w:rPr>
                        <w:t>Бекетовский</w:t>
                      </w:r>
                      <w:proofErr w:type="spellEnd"/>
                      <w:r w:rsidRPr="00C9182C">
                        <w:rPr>
                          <w:b w:val="0"/>
                          <w:sz w:val="20"/>
                          <w:szCs w:val="20"/>
                        </w:rPr>
                        <w:t xml:space="preserve"> сельсовет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07302">
                        <w:rPr>
                          <w:rStyle w:val="2Exact"/>
                        </w:rPr>
                        <w:t>муниципально</w:t>
                      </w:r>
                      <w:r>
                        <w:rPr>
                          <w:rStyle w:val="2Exact"/>
                        </w:rPr>
                        <w:t>го  района</w:t>
                      </w:r>
                      <w:r w:rsidRPr="00A07302">
                        <w:rPr>
                          <w:rStyle w:val="2Exact"/>
                        </w:rPr>
                        <w:t xml:space="preserve">  </w:t>
                      </w:r>
                      <w:proofErr w:type="spellStart"/>
                      <w:r w:rsidRPr="00A07302">
                        <w:rPr>
                          <w:b w:val="0"/>
                          <w:sz w:val="24"/>
                          <w:szCs w:val="24"/>
                        </w:rPr>
                        <w:t>Ермекеевский</w:t>
                      </w:r>
                      <w:proofErr w:type="spellEnd"/>
                      <w:r w:rsidRPr="00A07302">
                        <w:rPr>
                          <w:rStyle w:val="2Exact"/>
                        </w:rPr>
                        <w:t xml:space="preserve">  район Республики Башкортостан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757B9" w:rsidRPr="00A07302" w:rsidRDefault="008757B9" w:rsidP="008757B9">
      <w:pPr>
        <w:pStyle w:val="33"/>
        <w:shd w:val="clear" w:color="auto" w:fill="auto"/>
        <w:spacing w:after="352" w:line="260" w:lineRule="exact"/>
        <w:ind w:left="31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Сведения об участнике конкурса</w:t>
      </w:r>
    </w:p>
    <w:p w:rsidR="008757B9" w:rsidRPr="00A07302" w:rsidRDefault="008757B9" w:rsidP="008757B9">
      <w:pPr>
        <w:pStyle w:val="33"/>
        <w:numPr>
          <w:ilvl w:val="0"/>
          <w:numId w:val="21"/>
        </w:numPr>
        <w:shd w:val="clear" w:color="auto" w:fill="auto"/>
        <w:tabs>
          <w:tab w:val="left" w:pos="2844"/>
        </w:tabs>
        <w:spacing w:after="248" w:line="260" w:lineRule="exact"/>
        <w:ind w:left="258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Для индивидуальных 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3427"/>
      </w:tblGrid>
      <w:tr w:rsidR="008757B9" w:rsidRPr="00A07302" w:rsidTr="00C16159">
        <w:trPr>
          <w:trHeight w:hRule="exact" w:val="57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Фамилия, имя, отчество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73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Адрес регистрации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6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84"/>
          <w:jc w:val="center"/>
        </w:trPr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85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Контактное лицо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85" w:wrap="notBeside" w:vAnchor="text" w:hAnchor="text" w:xAlign="center" w:y="1"/>
            </w:pPr>
          </w:p>
        </w:tc>
      </w:tr>
    </w:tbl>
    <w:p w:rsidR="008757B9" w:rsidRPr="00A07302" w:rsidRDefault="008757B9" w:rsidP="008757B9">
      <w:pPr>
        <w:spacing w:line="300" w:lineRule="exact"/>
      </w:pPr>
    </w:p>
    <w:p w:rsidR="008757B9" w:rsidRPr="00A07302" w:rsidRDefault="008757B9" w:rsidP="008757B9">
      <w:pPr>
        <w:pStyle w:val="2a"/>
        <w:framePr w:w="9490" w:wrap="notBeside" w:vAnchor="text" w:hAnchor="text" w:xAlign="center" w:y="1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2. Для юридических лиц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2"/>
        <w:gridCol w:w="3418"/>
      </w:tblGrid>
      <w:tr w:rsidR="008757B9" w:rsidRPr="00A07302" w:rsidTr="00C16159">
        <w:trPr>
          <w:trHeight w:hRule="exact" w:val="835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Наименование (полное, сокращенное)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Почтовый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79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Юридический адрес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8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Фактическое место нахождения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662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94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490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Контактное лицо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490" w:wrap="notBeside" w:vAnchor="text" w:hAnchor="text" w:xAlign="center" w:y="1"/>
            </w:pPr>
          </w:p>
        </w:tc>
      </w:tr>
    </w:tbl>
    <w:p w:rsidR="008757B9" w:rsidRPr="00A07302" w:rsidRDefault="008757B9" w:rsidP="008757B9"/>
    <w:p w:rsidR="008757B9" w:rsidRPr="00A07302" w:rsidRDefault="008757B9" w:rsidP="008757B9">
      <w:pPr>
        <w:pStyle w:val="33"/>
        <w:shd w:val="clear" w:color="auto" w:fill="auto"/>
        <w:tabs>
          <w:tab w:val="left" w:leader="underscore" w:pos="534"/>
          <w:tab w:val="left" w:leader="underscore" w:pos="2401"/>
          <w:tab w:val="left" w:leader="underscore" w:pos="3030"/>
          <w:tab w:val="left" w:leader="underscore" w:pos="8968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</w:t>
      </w:r>
      <w:r w:rsidRPr="00A07302">
        <w:rPr>
          <w:sz w:val="24"/>
          <w:szCs w:val="24"/>
        </w:rPr>
        <w:tab/>
        <w:t>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8757B9" w:rsidRPr="00A07302" w:rsidRDefault="008757B9" w:rsidP="008757B9">
      <w:pPr>
        <w:pStyle w:val="42"/>
        <w:shd w:val="clear" w:color="auto" w:fill="auto"/>
        <w:tabs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20"/>
        <w:jc w:val="both"/>
        <w:rPr>
          <w:sz w:val="24"/>
          <w:szCs w:val="24"/>
        </w:rPr>
      </w:pPr>
      <w:proofErr w:type="gramStart"/>
      <w:r w:rsidRPr="00A07302">
        <w:rPr>
          <w:sz w:val="24"/>
          <w:szCs w:val="24"/>
        </w:rPr>
        <w:t>(дата подачи заявления)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  <w:t xml:space="preserve">предпринимателя, руководителя                   </w:t>
      </w:r>
      <w:r w:rsidRPr="00A07302">
        <w:rPr>
          <w:sz w:val="24"/>
          <w:szCs w:val="24"/>
        </w:rPr>
        <w:tab/>
        <w:t>(подпись)</w:t>
      </w:r>
      <w:proofErr w:type="gramEnd"/>
    </w:p>
    <w:p w:rsidR="008757B9" w:rsidRPr="00A07302" w:rsidRDefault="008757B9" w:rsidP="008757B9">
      <w:pPr>
        <w:pStyle w:val="42"/>
        <w:shd w:val="clear" w:color="auto" w:fill="auto"/>
        <w:spacing w:line="259" w:lineRule="exact"/>
        <w:ind w:left="3540"/>
        <w:rPr>
          <w:sz w:val="24"/>
          <w:szCs w:val="24"/>
        </w:rPr>
      </w:pPr>
      <w:r w:rsidRPr="00A07302">
        <w:rPr>
          <w:sz w:val="24"/>
          <w:szCs w:val="24"/>
        </w:rPr>
        <w:t>организации, доверенного лица)</w:t>
      </w:r>
    </w:p>
    <w:p w:rsidR="008757B9" w:rsidRPr="00A07302" w:rsidRDefault="008757B9" w:rsidP="008757B9">
      <w:pPr>
        <w:pStyle w:val="33"/>
        <w:shd w:val="clear" w:color="auto" w:fill="auto"/>
        <w:spacing w:before="824" w:after="0" w:line="260" w:lineRule="exact"/>
        <w:ind w:firstLine="0"/>
        <w:jc w:val="left"/>
        <w:rPr>
          <w:b/>
          <w:sz w:val="24"/>
          <w:szCs w:val="24"/>
        </w:rPr>
      </w:pPr>
      <w:r w:rsidRPr="00A07302">
        <w:rPr>
          <w:b/>
          <w:sz w:val="24"/>
          <w:szCs w:val="24"/>
        </w:rPr>
        <w:t>МП.</w:t>
      </w:r>
    </w:p>
    <w:p w:rsidR="008757B9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FD5B51" w:rsidRPr="00A07302" w:rsidRDefault="00FD5B51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tabs>
          <w:tab w:val="left" w:pos="9781"/>
        </w:tabs>
        <w:spacing w:after="911"/>
        <w:ind w:left="5387" w:right="71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3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>на</w:t>
      </w:r>
      <w:r w:rsidRPr="00A073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территории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350" w:line="260" w:lineRule="exact"/>
        <w:ind w:left="144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КОНКУРСНОЕ ПРЕДЛОЖЕНИЕ ПО ЛОТУ №</w:t>
      </w:r>
    </w:p>
    <w:p w:rsidR="008757B9" w:rsidRPr="00A07302" w:rsidRDefault="008757B9" w:rsidP="008757B9">
      <w:pPr>
        <w:pStyle w:val="33"/>
        <w:shd w:val="clear" w:color="auto" w:fill="auto"/>
        <w:spacing w:after="8" w:line="260" w:lineRule="exact"/>
        <w:ind w:left="20" w:firstLine="264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от</w:t>
      </w:r>
    </w:p>
    <w:p w:rsidR="008757B9" w:rsidRPr="00A07302" w:rsidRDefault="008757B9" w:rsidP="008757B9">
      <w:pPr>
        <w:pStyle w:val="af5"/>
        <w:framePr w:w="9763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A07302">
        <w:rPr>
          <w:sz w:val="24"/>
          <w:szCs w:val="24"/>
        </w:rPr>
        <w:t>(для юридического лица - наименование, для физ. лица - Ф.И.О.)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939"/>
      </w:tblGrid>
      <w:tr w:rsidR="008757B9" w:rsidRPr="00A07302" w:rsidTr="00C16159">
        <w:trPr>
          <w:trHeight w:hRule="exact" w:val="65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Наименование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Конкурсное предложение участника конкурса</w:t>
            </w:r>
          </w:p>
        </w:tc>
      </w:tr>
      <w:tr w:rsidR="008757B9" w:rsidRPr="00A07302" w:rsidTr="00C16159">
        <w:trPr>
          <w:trHeight w:hRule="exact" w:val="130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 xml:space="preserve">Цена Договора, руб. за весь период размещения нестационарного торгового объекта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63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177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606AFB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606AFB">
              <w:rPr>
                <w:rStyle w:val="26"/>
                <w:sz w:val="24"/>
                <w:szCs w:val="24"/>
              </w:rPr>
              <w:t xml:space="preserve">Эскизное предложение (эскиз, фото). Для торговых киосков и павильонов - эскиз, согласованный </w:t>
            </w:r>
            <w:r w:rsidRPr="00606AFB">
              <w:rPr>
                <w:sz w:val="24"/>
                <w:szCs w:val="24"/>
                <w:shd w:val="clear" w:color="auto" w:fill="FFFFFF"/>
              </w:rPr>
              <w:t xml:space="preserve"> с отделом архитектуры и ЖКХ Администрации муниципального </w:t>
            </w:r>
            <w:r w:rsidRPr="00C9182C">
              <w:rPr>
                <w:sz w:val="24"/>
                <w:szCs w:val="24"/>
                <w:shd w:val="clear" w:color="auto" w:fill="FFFFFF"/>
              </w:rPr>
              <w:t xml:space="preserve">района </w:t>
            </w:r>
            <w:proofErr w:type="spellStart"/>
            <w:r w:rsidRPr="00C9182C">
              <w:rPr>
                <w:sz w:val="24"/>
                <w:szCs w:val="24"/>
                <w:shd w:val="clear" w:color="auto" w:fill="FFFFFF"/>
              </w:rPr>
              <w:t>Ермекеевский</w:t>
            </w:r>
            <w:proofErr w:type="spellEnd"/>
            <w:r w:rsidRPr="00C9182C">
              <w:rPr>
                <w:sz w:val="24"/>
                <w:szCs w:val="24"/>
                <w:shd w:val="clear" w:color="auto" w:fill="FFFFFF"/>
              </w:rPr>
              <w:t xml:space="preserve"> район  района РБ</w:t>
            </w:r>
            <w:r w:rsidRPr="00C9182C">
              <w:rPr>
                <w:rStyle w:val="26"/>
                <w:sz w:val="24"/>
                <w:szCs w:val="24"/>
              </w:rPr>
              <w:t>»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63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9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606AFB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606AFB">
              <w:rPr>
                <w:rStyle w:val="26"/>
                <w:sz w:val="24"/>
                <w:szCs w:val="24"/>
              </w:rPr>
              <w:t>Наличие документов, подтверждающих статус участника конкурса в качестве производителя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63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1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6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 xml:space="preserve">Количество рабочих мест, которые будут созданы в случае размещения нестационарного торгового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63" w:wrap="notBeside" w:vAnchor="text" w:hAnchor="text" w:xAlign="center" w:y="1"/>
            </w:pPr>
          </w:p>
        </w:tc>
      </w:tr>
    </w:tbl>
    <w:p w:rsidR="008757B9" w:rsidRPr="00A07302" w:rsidRDefault="008757B9" w:rsidP="008757B9"/>
    <w:p w:rsidR="008757B9" w:rsidRPr="00A07302" w:rsidRDefault="008757B9" w:rsidP="008757B9">
      <w:pPr>
        <w:pStyle w:val="25"/>
        <w:shd w:val="clear" w:color="auto" w:fill="auto"/>
        <w:spacing w:before="1484" w:after="0" w:line="230" w:lineRule="exact"/>
        <w:ind w:left="40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(Ф.И.О., должность руководителя, подпись, дата, печать)</w:t>
      </w:r>
      <w:r w:rsidRPr="00A07302">
        <w:rPr>
          <w:sz w:val="24"/>
          <w:szCs w:val="24"/>
        </w:rPr>
        <w:br w:type="page"/>
      </w:r>
    </w:p>
    <w:p w:rsidR="008757B9" w:rsidRPr="00A07302" w:rsidRDefault="008757B9" w:rsidP="008757B9">
      <w:pPr>
        <w:pStyle w:val="25"/>
        <w:shd w:val="clear" w:color="auto" w:fill="auto"/>
        <w:spacing w:after="262"/>
        <w:ind w:left="512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4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>на</w:t>
      </w:r>
      <w:r w:rsidRPr="00A073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территории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120" w:firstLine="0"/>
        <w:rPr>
          <w:sz w:val="24"/>
          <w:szCs w:val="24"/>
        </w:rPr>
      </w:pPr>
      <w:r w:rsidRPr="00A07302">
        <w:rPr>
          <w:sz w:val="24"/>
          <w:szCs w:val="24"/>
        </w:rPr>
        <w:t>ОПИСЬ</w:t>
      </w:r>
    </w:p>
    <w:p w:rsidR="008757B9" w:rsidRPr="00A07302" w:rsidRDefault="008757B9" w:rsidP="008757B9">
      <w:pPr>
        <w:pStyle w:val="33"/>
        <w:shd w:val="clear" w:color="auto" w:fill="auto"/>
        <w:spacing w:after="349"/>
        <w:ind w:left="620" w:right="480" w:firstLine="1280"/>
        <w:rPr>
          <w:sz w:val="24"/>
          <w:szCs w:val="24"/>
        </w:rPr>
      </w:pPr>
      <w:r w:rsidRPr="00A07302">
        <w:rPr>
          <w:sz w:val="24"/>
          <w:szCs w:val="24"/>
        </w:rPr>
        <w:t xml:space="preserve">документов, представляемых для участия в конкурсе на право размещения нестационарного торгового объекта на территории муниципального района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tabs>
          <w:tab w:val="center" w:pos="4127"/>
          <w:tab w:val="right" w:pos="5994"/>
          <w:tab w:val="right" w:pos="6522"/>
        </w:tabs>
        <w:spacing w:after="297" w:line="260" w:lineRule="exact"/>
        <w:ind w:left="32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от "</w:t>
      </w:r>
      <w:r w:rsidRPr="00A07302">
        <w:rPr>
          <w:sz w:val="24"/>
          <w:szCs w:val="24"/>
        </w:rPr>
        <w:tab/>
        <w:t>"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</w:p>
    <w:p w:rsidR="008757B9" w:rsidRPr="00A07302" w:rsidRDefault="008757B9" w:rsidP="008757B9">
      <w:pPr>
        <w:pStyle w:val="25"/>
        <w:shd w:val="clear" w:color="auto" w:fill="auto"/>
        <w:tabs>
          <w:tab w:val="left" w:leader="underscore" w:pos="3153"/>
        </w:tabs>
        <w:spacing w:after="533" w:line="230" w:lineRule="exact"/>
        <w:ind w:left="190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(лот №</w:t>
      </w:r>
      <w:r w:rsidRPr="00A07302">
        <w:rPr>
          <w:sz w:val="24"/>
          <w:szCs w:val="24"/>
        </w:rPr>
        <w:tab/>
        <w:t>, адрес, тип объекта и специализация объекта)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576"/>
        </w:tabs>
        <w:spacing w:after="0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Настоящим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127" w:line="230" w:lineRule="exact"/>
        <w:ind w:left="322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(наименование участника конкурса)</w:t>
      </w:r>
    </w:p>
    <w:p w:rsidR="008757B9" w:rsidRPr="00A07302" w:rsidRDefault="008757B9" w:rsidP="008757B9">
      <w:pPr>
        <w:pStyle w:val="33"/>
        <w:shd w:val="clear" w:color="auto" w:fill="auto"/>
        <w:spacing w:after="296"/>
        <w:ind w:left="140"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подтверждает, что для участия в конкурсе на право размещения нестационарного торгового объекта направляются ниже перечисленные документы.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4392"/>
        <w:gridCol w:w="3120"/>
        <w:gridCol w:w="1426"/>
      </w:tblGrid>
      <w:tr w:rsidR="008757B9" w:rsidRPr="00A07302" w:rsidTr="00C16159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6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№</w:t>
            </w:r>
          </w:p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before="60"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proofErr w:type="gramStart"/>
            <w:r w:rsidRPr="00A07302">
              <w:rPr>
                <w:rStyle w:val="26"/>
                <w:sz w:val="24"/>
                <w:szCs w:val="24"/>
              </w:rPr>
              <w:t>п</w:t>
            </w:r>
            <w:proofErr w:type="gramEnd"/>
            <w:r w:rsidRPr="00A07302">
              <w:rPr>
                <w:rStyle w:val="26"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tabs>
                <w:tab w:val="left" w:leader="underscore" w:pos="1488"/>
                <w:tab w:val="left" w:leader="underscore" w:pos="2126"/>
              </w:tabs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 xml:space="preserve">Страниц </w:t>
            </w:r>
            <w:proofErr w:type="gramStart"/>
            <w:r w:rsidRPr="00A07302">
              <w:rPr>
                <w:rStyle w:val="26"/>
                <w:sz w:val="24"/>
                <w:szCs w:val="24"/>
              </w:rPr>
              <w:t>с</w:t>
            </w:r>
            <w:proofErr w:type="gramEnd"/>
            <w:r w:rsidRPr="00A07302">
              <w:rPr>
                <w:rStyle w:val="26"/>
                <w:sz w:val="24"/>
                <w:szCs w:val="24"/>
              </w:rPr>
              <w:tab/>
              <w:t>по</w:t>
            </w:r>
            <w:r w:rsidRPr="00A07302">
              <w:rPr>
                <w:rStyle w:val="26"/>
                <w:sz w:val="24"/>
                <w:szCs w:val="24"/>
              </w:rPr>
              <w:tab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120"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Кол-во</w:t>
            </w:r>
          </w:p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before="120" w:after="0" w:line="260" w:lineRule="exact"/>
              <w:ind w:left="26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страниц</w:t>
            </w: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  <w:tr w:rsidR="008757B9" w:rsidRPr="00A07302" w:rsidTr="00C16159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pStyle w:val="33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07302">
              <w:rPr>
                <w:rStyle w:val="26"/>
                <w:sz w:val="24"/>
                <w:szCs w:val="24"/>
              </w:rPr>
              <w:t>Всего 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A07302" w:rsidRDefault="008757B9" w:rsidP="00C16159">
            <w:pPr>
              <w:framePr w:w="9797" w:wrap="notBeside" w:vAnchor="text" w:hAnchor="text" w:xAlign="center" w:y="1"/>
            </w:pPr>
          </w:p>
        </w:tc>
      </w:tr>
    </w:tbl>
    <w:p w:rsidR="008757B9" w:rsidRPr="00A07302" w:rsidRDefault="008757B9" w:rsidP="008757B9"/>
    <w:p w:rsidR="008757B9" w:rsidRPr="00A07302" w:rsidRDefault="008757B9" w:rsidP="008757B9">
      <w:pPr>
        <w:pStyle w:val="33"/>
        <w:shd w:val="clear" w:color="auto" w:fill="auto"/>
        <w:spacing w:before="226" w:after="0" w:line="326" w:lineRule="exact"/>
        <w:ind w:left="140" w:right="20" w:firstLine="0"/>
        <w:jc w:val="both"/>
        <w:rPr>
          <w:sz w:val="24"/>
          <w:szCs w:val="24"/>
        </w:rPr>
        <w:sectPr w:rsidR="008757B9" w:rsidRPr="00A07302" w:rsidSect="00FD5B51">
          <w:headerReference w:type="default" r:id="rId16"/>
          <w:type w:val="continuous"/>
          <w:pgSz w:w="11909" w:h="16838"/>
          <w:pgMar w:top="1054" w:right="569" w:bottom="709" w:left="1063" w:header="0" w:footer="3" w:gutter="0"/>
          <w:cols w:space="720"/>
          <w:noEndnote/>
          <w:docGrid w:linePitch="360"/>
        </w:sectPr>
      </w:pPr>
      <w:r w:rsidRPr="00A07302">
        <w:rPr>
          <w:sz w:val="24"/>
          <w:szCs w:val="24"/>
        </w:rPr>
        <w:t>Примечание: в опись включаются все документы, подаваемые заявителем для участия в конкурсе, в том числе и заявка.</w:t>
      </w:r>
    </w:p>
    <w:p w:rsidR="008757B9" w:rsidRPr="00A07302" w:rsidRDefault="008757B9" w:rsidP="008757B9">
      <w:r w:rsidRPr="00A07302">
        <w:rPr>
          <w:noProof/>
        </w:rPr>
        <w:lastRenderedPageBreak/>
        <mc:AlternateContent>
          <mc:Choice Requires="wps">
            <w:drawing>
              <wp:inline distT="0" distB="0" distL="0" distR="0" wp14:anchorId="35027F84" wp14:editId="3BE2AEB0">
                <wp:extent cx="7562215" cy="205105"/>
                <wp:effectExtent l="0" t="0" r="635" b="0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595.4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kZsQ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wUjQDnp0zw4G3cgDIpGtz9DrFNzuenA0B9iHPjuuur+V5TeNhFw1VGzZtVJyaBitIL/Q3vTP&#10;ro442oJsho+ygjh0Z6QDOtSqs8WDciBAhz49nHpjcylhcx7PoiiMMSrhLAriMIhdCJpOt3ulzXsm&#10;O2SNDCvovUOn+1ttbDY0nVxsMCEL3rau/614tgGO4w7Ehqv2zGbh2vmYBMl6sV4Qj0SztUeCPPeu&#10;ixXxZkU4j/N3+WqVhz9t3JCkDa8qJmyYSVoh+bPWHUU+iuIkLi1bXlk4m5JW282qVWhPQdqF+44F&#10;OXPzn6fhigBcXlAKIxLcRIlXzBZzjxQk9pJ5sPCCMLlJZgFJSF48p3TLBft3SmjIcBJH8Sim33IL&#10;3PeaG007bmB4tLzL8OLkRFMrwbWoXGsN5e1on5XCpv9UCmj31GgnWKvRUa3msDm4t+HUbMW8kdUD&#10;KFhJEBjIFAYfGI1UPzAaYIhkWH/fUcUwaj8IeAV24kyGmozNZFBRwtUMG4xGc2XGybTrFd82gDy+&#10;MyGv4aXU3In4KYvj+4LB4Lgch5idPOf/zutp1C5/AQAA//8DAFBLAwQUAAYACAAAACEA1MitvNsA&#10;AAAFAQAADwAAAGRycy9kb3ducmV2LnhtbEyPwW7CMBBE75X4B2srcSs2ICGSxkEItadKqCE99OjE&#10;S2IRr9PYQPr3Nb3AZaXRjGbeZpvRduyCgzeOJMxnAhhS7bShRsJX+f6yBuaDIq06RyjhFz1s8slT&#10;plLtrlTg5RAaFkvIp0pCG0Kfcu7rFq3yM9cjRe/oBqtClEPD9aCusdx2fCHEiltlKC60qsddi/Xp&#10;cLYStt9UvJmfffVZHAtTlomgj9VJyunzuH0FFnAM9zDc8CM65JGpcmfSnnUS4iPh/968eSISYJWE&#10;5WIJPM/4I33+BwAA//8DAFBLAQItABQABgAIAAAAIQC2gziS/gAAAOEBAAATAAAAAAAAAAAAAAAA&#10;AAAAAABbQ29udGVudF9UeXBlc10ueG1sUEsBAi0AFAAGAAgAAAAhADj9If/WAAAAlAEAAAsAAAAA&#10;AAAAAAAAAAAALwEAAF9yZWxzLy5yZWxzUEsBAi0AFAAGAAgAAAAhAEiUmRmxAgAAsgUAAA4AAAAA&#10;AAAAAAAAAAAALgIAAGRycy9lMm9Eb2MueG1sUEsBAi0AFAAGAAgAAAAhANTIrbzbAAAABQEAAA8A&#10;AAAAAAAAAAAAAAAACwUAAGRycy9kb3ducmV2LnhtbFBLBQYAAAAABAAEAPMAAAATBgAAAAA=&#10;" filled="f" stroked="f">
                <v:textbox inset="0,0,0,0">
                  <w:txbxContent>
                    <w:p w:rsidR="00C16159" w:rsidRDefault="00C16159" w:rsidP="008757B9"/>
                  </w:txbxContent>
                </v:textbox>
                <w10:anchorlock/>
              </v:shape>
            </w:pict>
          </mc:Fallback>
        </mc:AlternateContent>
      </w:r>
      <w:r w:rsidRPr="00A07302">
        <w:t xml:space="preserve"> 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51"/>
          <w:tab w:val="left" w:leader="underscore" w:pos="2401"/>
          <w:tab w:val="left" w:leader="underscore" w:pos="3030"/>
          <w:tab w:val="left" w:leader="underscore" w:pos="8968"/>
        </w:tabs>
        <w:spacing w:after="0"/>
        <w:ind w:left="851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” __ ”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г.</w:t>
      </w:r>
      <w:r w:rsidRPr="00A07302">
        <w:rPr>
          <w:sz w:val="24"/>
          <w:szCs w:val="24"/>
        </w:rPr>
        <w:tab/>
        <w:t>__________</w:t>
      </w:r>
    </w:p>
    <w:p w:rsidR="008757B9" w:rsidRPr="00A07302" w:rsidRDefault="008757B9" w:rsidP="008757B9">
      <w:pPr>
        <w:pStyle w:val="42"/>
        <w:shd w:val="clear" w:color="auto" w:fill="auto"/>
        <w:tabs>
          <w:tab w:val="left" w:leader="underscore" w:pos="851"/>
          <w:tab w:val="center" w:pos="3908"/>
          <w:tab w:val="right" w:pos="6034"/>
          <w:tab w:val="left" w:pos="6102"/>
          <w:tab w:val="right" w:pos="8958"/>
        </w:tabs>
        <w:spacing w:line="259" w:lineRule="exact"/>
        <w:ind w:left="851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             </w:t>
      </w:r>
      <w:proofErr w:type="gramStart"/>
      <w:r w:rsidRPr="00A07302">
        <w:rPr>
          <w:sz w:val="24"/>
          <w:szCs w:val="24"/>
        </w:rPr>
        <w:t>(дата)</w:t>
      </w:r>
      <w:r w:rsidRPr="00A07302">
        <w:rPr>
          <w:sz w:val="24"/>
          <w:szCs w:val="24"/>
        </w:rPr>
        <w:tab/>
        <w:t>(Ф.И.О.</w:t>
      </w:r>
      <w:r w:rsidRPr="00A07302">
        <w:rPr>
          <w:sz w:val="24"/>
          <w:szCs w:val="24"/>
        </w:rPr>
        <w:tab/>
        <w:t xml:space="preserve">предпринимателя, руководителя                   </w:t>
      </w:r>
      <w:r w:rsidRPr="00A07302">
        <w:rPr>
          <w:sz w:val="24"/>
          <w:szCs w:val="24"/>
        </w:rPr>
        <w:tab/>
        <w:t>(подпись)</w:t>
      </w:r>
      <w:proofErr w:type="gramEnd"/>
    </w:p>
    <w:p w:rsidR="008757B9" w:rsidRPr="00A07302" w:rsidRDefault="008757B9" w:rsidP="008757B9">
      <w:pPr>
        <w:pStyle w:val="42"/>
        <w:shd w:val="clear" w:color="auto" w:fill="auto"/>
        <w:tabs>
          <w:tab w:val="left" w:leader="underscore" w:pos="851"/>
        </w:tabs>
        <w:spacing w:line="259" w:lineRule="exact"/>
        <w:ind w:left="851"/>
        <w:rPr>
          <w:sz w:val="24"/>
          <w:szCs w:val="24"/>
        </w:rPr>
      </w:pPr>
      <w:r w:rsidRPr="00A07302">
        <w:rPr>
          <w:sz w:val="24"/>
          <w:szCs w:val="24"/>
        </w:rPr>
        <w:t xml:space="preserve">                                                            организации, доверенного лица)</w:t>
      </w:r>
    </w:p>
    <w:p w:rsidR="008757B9" w:rsidRPr="00A07302" w:rsidRDefault="008757B9" w:rsidP="008757B9">
      <w:pPr>
        <w:tabs>
          <w:tab w:val="left" w:leader="underscore" w:pos="851"/>
        </w:tabs>
        <w:ind w:left="851"/>
        <w:sectPr w:rsidR="008757B9" w:rsidRPr="00A073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A07302">
        <w:t>МП.</w:t>
      </w:r>
    </w:p>
    <w:p w:rsidR="008757B9" w:rsidRPr="00A07302" w:rsidRDefault="008757B9" w:rsidP="008757B9">
      <w:pPr>
        <w:pStyle w:val="25"/>
        <w:shd w:val="clear" w:color="auto" w:fill="auto"/>
        <w:spacing w:after="386"/>
        <w:ind w:left="560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5 к Положению о порядке проведения конкурса на право размещения нестационарных торговых объектов  </w:t>
      </w:r>
      <w:r>
        <w:rPr>
          <w:b w:val="0"/>
          <w:sz w:val="24"/>
          <w:szCs w:val="24"/>
        </w:rPr>
        <w:t>на территории</w:t>
      </w:r>
      <w:r w:rsidRPr="00A07302">
        <w:rPr>
          <w:b w:val="0"/>
          <w:sz w:val="24"/>
          <w:szCs w:val="24"/>
        </w:rPr>
        <w:t xml:space="preserve"> 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 м</w:t>
      </w:r>
      <w:r w:rsidRPr="00A07302">
        <w:rPr>
          <w:b w:val="0"/>
          <w:sz w:val="24"/>
          <w:szCs w:val="24"/>
        </w:rPr>
        <w:t>униципально</w:t>
      </w:r>
      <w:r>
        <w:rPr>
          <w:b w:val="0"/>
          <w:sz w:val="24"/>
          <w:szCs w:val="24"/>
        </w:rPr>
        <w:t>го района</w:t>
      </w:r>
      <w:r w:rsidRPr="00A07302">
        <w:rPr>
          <w:b w:val="0"/>
          <w:sz w:val="24"/>
          <w:szCs w:val="24"/>
        </w:rPr>
        <w:t xml:space="preserve">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>Расписка</w:t>
      </w:r>
    </w:p>
    <w:p w:rsidR="008757B9" w:rsidRPr="00A07302" w:rsidRDefault="008757B9" w:rsidP="008757B9">
      <w:pPr>
        <w:pStyle w:val="33"/>
        <w:shd w:val="clear" w:color="auto" w:fill="auto"/>
        <w:spacing w:after="646" w:line="317" w:lineRule="exact"/>
        <w:ind w:firstLine="0"/>
        <w:rPr>
          <w:sz w:val="24"/>
          <w:szCs w:val="24"/>
        </w:rPr>
      </w:pPr>
      <w:proofErr w:type="gramStart"/>
      <w:r w:rsidRPr="00A07302">
        <w:rPr>
          <w:sz w:val="24"/>
          <w:szCs w:val="24"/>
        </w:rPr>
        <w:t>о получении конверта с заявкой на участие в конкурсе на право</w:t>
      </w:r>
      <w:proofErr w:type="gramEnd"/>
      <w:r w:rsidRPr="00A07302">
        <w:rPr>
          <w:sz w:val="24"/>
          <w:szCs w:val="24"/>
        </w:rPr>
        <w:t xml:space="preserve"> размещения нестационарного торгового объекта </w:t>
      </w:r>
      <w:r>
        <w:rPr>
          <w:sz w:val="24"/>
          <w:szCs w:val="24"/>
        </w:rPr>
        <w:t xml:space="preserve">на территории </w:t>
      </w:r>
      <w:r w:rsidRPr="00C9182C">
        <w:rPr>
          <w:sz w:val="24"/>
          <w:szCs w:val="24"/>
        </w:rPr>
        <w:t xml:space="preserve">сельского поселения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</w:t>
      </w:r>
    </w:p>
    <w:p w:rsidR="008757B9" w:rsidRPr="00A07302" w:rsidRDefault="008757B9" w:rsidP="008757B9">
      <w:pPr>
        <w:pStyle w:val="33"/>
        <w:shd w:val="clear" w:color="auto" w:fill="auto"/>
        <w:spacing w:after="352" w:line="260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Настоящим</w:t>
      </w:r>
    </w:p>
    <w:p w:rsidR="008757B9" w:rsidRPr="00A07302" w:rsidRDefault="008757B9" w:rsidP="008757B9">
      <w:pPr>
        <w:pStyle w:val="25"/>
        <w:shd w:val="clear" w:color="auto" w:fill="auto"/>
        <w:spacing w:after="904" w:line="23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(Ф.И.О., должность)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989"/>
        </w:tabs>
        <w:spacing w:after="0"/>
        <w:ind w:left="20"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подтверждаю, получение конверта с заявкой на участие в открытом конкурсе на право заключения договора на размещение нестационарного торгового объекта по лоту №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020"/>
        </w:tabs>
        <w:spacing w:after="0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от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357" w:line="230" w:lineRule="exact"/>
        <w:jc w:val="center"/>
        <w:rPr>
          <w:sz w:val="24"/>
          <w:szCs w:val="24"/>
        </w:rPr>
      </w:pPr>
      <w:r w:rsidRPr="00A07302">
        <w:rPr>
          <w:sz w:val="24"/>
          <w:szCs w:val="24"/>
        </w:rPr>
        <w:t>(наименование участника конкурса)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340"/>
          <w:tab w:val="left" w:leader="underscore" w:pos="3654"/>
          <w:tab w:val="left" w:leader="underscore" w:pos="4422"/>
        </w:tabs>
        <w:spacing w:after="0" w:line="643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542"/>
          <w:tab w:val="left" w:leader="underscore" w:pos="2458"/>
        </w:tabs>
        <w:spacing w:after="0" w:line="643" w:lineRule="exact"/>
        <w:ind w:lef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989"/>
        </w:tabs>
        <w:spacing w:after="0" w:line="643" w:lineRule="exact"/>
        <w:ind w:left="20" w:firstLine="0"/>
        <w:jc w:val="both"/>
        <w:rPr>
          <w:sz w:val="24"/>
          <w:szCs w:val="24"/>
        </w:rPr>
        <w:sectPr w:rsidR="008757B9" w:rsidRPr="00A07302" w:rsidSect="00C16159">
          <w:pgSz w:w="11909" w:h="16838"/>
          <w:pgMar w:top="851" w:right="1128" w:bottom="3131" w:left="1128" w:header="0" w:footer="3" w:gutter="0"/>
          <w:cols w:space="720"/>
          <w:noEndnote/>
          <w:docGrid w:linePitch="360"/>
        </w:sectPr>
      </w:pPr>
      <w:r w:rsidRPr="00A07302">
        <w:rPr>
          <w:sz w:val="24"/>
          <w:szCs w:val="24"/>
        </w:rPr>
        <w:t>Подпись должностного лица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jc w:val="right"/>
        <w:rPr>
          <w:sz w:val="24"/>
          <w:szCs w:val="24"/>
        </w:rPr>
      </w:pPr>
    </w:p>
    <w:p w:rsidR="008757B9" w:rsidRDefault="008757B9" w:rsidP="008757B9">
      <w:pPr>
        <w:pStyle w:val="25"/>
        <w:shd w:val="clear" w:color="auto" w:fill="auto"/>
        <w:spacing w:after="446"/>
        <w:ind w:left="5600" w:right="4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446"/>
        <w:ind w:left="5600" w:right="4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t xml:space="preserve">Приложение № 6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 xml:space="preserve">на территории </w:t>
      </w:r>
      <w:r w:rsidRPr="00C9182C"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 xml:space="preserve">го 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right="20" w:firstLine="0"/>
        <w:rPr>
          <w:sz w:val="24"/>
          <w:szCs w:val="24"/>
        </w:rPr>
      </w:pPr>
      <w:r w:rsidRPr="00A07302">
        <w:rPr>
          <w:sz w:val="24"/>
          <w:szCs w:val="24"/>
        </w:rPr>
        <w:t>Протокол</w:t>
      </w:r>
    </w:p>
    <w:p w:rsidR="008757B9" w:rsidRPr="00A07302" w:rsidRDefault="008757B9" w:rsidP="008757B9">
      <w:pPr>
        <w:pStyle w:val="33"/>
        <w:shd w:val="clear" w:color="auto" w:fill="auto"/>
        <w:spacing w:after="327" w:line="317" w:lineRule="exact"/>
        <w:ind w:right="20"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вскрытия конвертов с заявками участников конкурса на право размещения нестационарных торговых объектов </w:t>
      </w:r>
      <w:r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</w:t>
      </w:r>
      <w:r w:rsidRPr="00C9182C">
        <w:rPr>
          <w:sz w:val="24"/>
          <w:szCs w:val="24"/>
        </w:rPr>
        <w:t xml:space="preserve">сельского поселения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</w:t>
      </w:r>
    </w:p>
    <w:p w:rsidR="008757B9" w:rsidRPr="00A07302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вскрытия заявок: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342"/>
          <w:tab w:val="left" w:leader="underscore" w:pos="3308"/>
          <w:tab w:val="left" w:leader="underscore" w:pos="408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762"/>
          <w:tab w:val="left" w:leader="underscore" w:pos="2746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pos="9346"/>
        </w:tabs>
        <w:spacing w:after="45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Конкурсная комиссия по проведению конкурса на право размещения нестационарных торговых объектов в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(далее - Комиссия), в составе: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Ф.И.О.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Ф.И.О.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Ф.И.О.</w:t>
      </w:r>
    </w:p>
    <w:p w:rsidR="008757B9" w:rsidRPr="00A07302" w:rsidRDefault="008757B9" w:rsidP="008757B9">
      <w:pPr>
        <w:pStyle w:val="33"/>
        <w:numPr>
          <w:ilvl w:val="0"/>
          <w:numId w:val="23"/>
        </w:numPr>
        <w:shd w:val="clear" w:color="auto" w:fill="auto"/>
        <w:tabs>
          <w:tab w:val="left" w:pos="858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Члены, Ф.И.О.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901"/>
          <w:tab w:val="left" w:leader="underscore" w:pos="467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заседании присутствуют</w:t>
      </w:r>
      <w:r w:rsidRPr="00A07302">
        <w:rPr>
          <w:sz w:val="24"/>
          <w:szCs w:val="24"/>
        </w:rPr>
        <w:tab/>
        <w:t>из</w:t>
      </w:r>
      <w:r w:rsidRPr="00A07302">
        <w:rPr>
          <w:sz w:val="24"/>
          <w:szCs w:val="24"/>
        </w:rPr>
        <w:tab/>
        <w:t>членов комиссии.</w:t>
      </w:r>
    </w:p>
    <w:p w:rsidR="008757B9" w:rsidRPr="00A07302" w:rsidRDefault="008757B9" w:rsidP="008757B9">
      <w:pPr>
        <w:pStyle w:val="33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Кворум имеется. Комиссия правомочная для принятия решений.</w:t>
      </w:r>
    </w:p>
    <w:p w:rsidR="008757B9" w:rsidRPr="00A07302" w:rsidRDefault="008757B9" w:rsidP="008757B9">
      <w:pPr>
        <w:pStyle w:val="33"/>
        <w:numPr>
          <w:ilvl w:val="0"/>
          <w:numId w:val="22"/>
        </w:numPr>
        <w:shd w:val="clear" w:color="auto" w:fill="auto"/>
        <w:tabs>
          <w:tab w:val="left" w:pos="1342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Процедура вскрытия конвертов с заявкой: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Предмет конкурса: Право на размещение нестационарного торгового объекта 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в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район;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Организатор Конкурса: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Предмет договора: размещение нестационарного торгового объекта на территории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район;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Извещение о проведении конкурса (дата и место размещения);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901"/>
          <w:tab w:val="left" w:leader="underscore" w:pos="5913"/>
          <w:tab w:val="left" w:leader="underscore" w:pos="6611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вскрытия заявок: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298"/>
          <w:tab w:val="left" w:leader="underscore" w:pos="527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 вскрытия заявок: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591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вскрытия заявок: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467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Всего вскрыто заявок по каждому лоту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934"/>
          <w:tab w:val="left" w:leader="underscore" w:pos="3096"/>
        </w:tabs>
        <w:spacing w:after="600" w:line="240" w:lineRule="auto"/>
        <w:ind w:left="20" w:right="240" w:firstLine="689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Результаты вскрытия конвертов с заявками на участие в конкурсе: Процедура вскрытия конвертов с заявками на участие в конкурсе завершена в</w:t>
      </w:r>
      <w:r w:rsidRPr="00A07302">
        <w:rPr>
          <w:sz w:val="24"/>
          <w:szCs w:val="24"/>
        </w:rPr>
        <w:tab/>
        <w:t>час</w:t>
      </w:r>
      <w:proofErr w:type="gramStart"/>
      <w:r w:rsidRPr="00A07302">
        <w:rPr>
          <w:sz w:val="24"/>
          <w:szCs w:val="24"/>
        </w:rPr>
        <w:t>.</w:t>
      </w:r>
      <w:proofErr w:type="gramEnd"/>
      <w:r w:rsidRPr="00A07302">
        <w:rPr>
          <w:sz w:val="24"/>
          <w:szCs w:val="24"/>
        </w:rPr>
        <w:tab/>
      </w:r>
      <w:proofErr w:type="gramStart"/>
      <w:r w:rsidRPr="00A07302">
        <w:rPr>
          <w:sz w:val="24"/>
          <w:szCs w:val="24"/>
        </w:rPr>
        <w:t>м</w:t>
      </w:r>
      <w:proofErr w:type="gramEnd"/>
      <w:r w:rsidRPr="00A07302">
        <w:rPr>
          <w:sz w:val="24"/>
          <w:szCs w:val="24"/>
        </w:rPr>
        <w:t>ин.</w:t>
      </w:r>
    </w:p>
    <w:p w:rsidR="008757B9" w:rsidRPr="00A07302" w:rsidRDefault="008757B9" w:rsidP="008757B9">
      <w:pPr>
        <w:pStyle w:val="33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</w:t>
      </w:r>
    </w:p>
    <w:p w:rsidR="008757B9" w:rsidRPr="00A07302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lastRenderedPageBreak/>
        <w:t>Председатель, подпись, Ф.И.О.</w:t>
      </w:r>
    </w:p>
    <w:p w:rsidR="008757B9" w:rsidRPr="00A07302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подпись, Ф.И.О.</w:t>
      </w:r>
    </w:p>
    <w:p w:rsidR="008757B9" w:rsidRPr="00A07302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подпись, Ф.И.О.</w:t>
      </w:r>
    </w:p>
    <w:p w:rsidR="008757B9" w:rsidRPr="00C9182C" w:rsidRDefault="008757B9" w:rsidP="008757B9">
      <w:pPr>
        <w:pStyle w:val="33"/>
        <w:numPr>
          <w:ilvl w:val="0"/>
          <w:numId w:val="24"/>
        </w:numPr>
        <w:shd w:val="clear" w:color="auto" w:fill="auto"/>
        <w:tabs>
          <w:tab w:val="left" w:pos="778"/>
        </w:tabs>
        <w:spacing w:after="266" w:line="240" w:lineRule="auto"/>
        <w:ind w:left="5600" w:right="20" w:firstLine="0"/>
        <w:jc w:val="right"/>
        <w:rPr>
          <w:sz w:val="24"/>
          <w:szCs w:val="24"/>
        </w:rPr>
      </w:pPr>
      <w:r w:rsidRPr="00C9182C">
        <w:rPr>
          <w:sz w:val="24"/>
          <w:szCs w:val="24"/>
        </w:rPr>
        <w:t>Члены, подписи, Ф.И.О.</w:t>
      </w:r>
    </w:p>
    <w:p w:rsidR="008757B9" w:rsidRDefault="008757B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C16159" w:rsidRDefault="00C1615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</w:p>
    <w:p w:rsidR="008757B9" w:rsidRPr="00A07302" w:rsidRDefault="008757B9" w:rsidP="008757B9">
      <w:pPr>
        <w:pStyle w:val="25"/>
        <w:shd w:val="clear" w:color="auto" w:fill="auto"/>
        <w:spacing w:after="266"/>
        <w:ind w:left="5600" w:right="20"/>
        <w:rPr>
          <w:b w:val="0"/>
          <w:sz w:val="24"/>
          <w:szCs w:val="24"/>
        </w:rPr>
      </w:pPr>
      <w:r w:rsidRPr="00A07302">
        <w:rPr>
          <w:b w:val="0"/>
          <w:sz w:val="24"/>
          <w:szCs w:val="24"/>
        </w:rPr>
        <w:lastRenderedPageBreak/>
        <w:t xml:space="preserve">Приложение № 7 к Положению о порядке проведения конкурса на право размещения нестационарных торговых объектов </w:t>
      </w:r>
      <w:r>
        <w:rPr>
          <w:b w:val="0"/>
          <w:sz w:val="24"/>
          <w:szCs w:val="24"/>
        </w:rPr>
        <w:t>на территории</w:t>
      </w:r>
      <w:r w:rsidRPr="00A07302">
        <w:rPr>
          <w:b w:val="0"/>
          <w:sz w:val="24"/>
          <w:szCs w:val="24"/>
        </w:rPr>
        <w:t xml:space="preserve"> </w:t>
      </w:r>
      <w:r w:rsidRPr="00C9182C">
        <w:rPr>
          <w:b w:val="0"/>
          <w:sz w:val="24"/>
          <w:szCs w:val="24"/>
        </w:rPr>
        <w:t xml:space="preserve">сельском поселении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 w:rsidRPr="00C9182C">
        <w:rPr>
          <w:b w:val="0"/>
          <w:sz w:val="24"/>
          <w:szCs w:val="24"/>
        </w:rPr>
        <w:t xml:space="preserve"> сельсовет</w:t>
      </w:r>
      <w:r w:rsidRPr="00C9182C">
        <w:rPr>
          <w:b w:val="0"/>
          <w:sz w:val="28"/>
          <w:szCs w:val="28"/>
        </w:rPr>
        <w:t xml:space="preserve"> </w:t>
      </w:r>
      <w:r w:rsidRPr="00C9182C">
        <w:rPr>
          <w:b w:val="0"/>
          <w:sz w:val="24"/>
          <w:szCs w:val="24"/>
        </w:rPr>
        <w:t>муниципального района</w:t>
      </w:r>
      <w:r w:rsidRPr="00A07302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 xml:space="preserve">го района </w:t>
      </w:r>
      <w:proofErr w:type="spellStart"/>
      <w:r w:rsidRPr="00A07302">
        <w:rPr>
          <w:b w:val="0"/>
          <w:sz w:val="24"/>
          <w:szCs w:val="24"/>
        </w:rPr>
        <w:t>Ермекеевский</w:t>
      </w:r>
      <w:proofErr w:type="spellEnd"/>
      <w:r w:rsidRPr="00A07302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>Протокол</w:t>
      </w:r>
    </w:p>
    <w:p w:rsidR="008757B9" w:rsidRPr="00A07302" w:rsidRDefault="008757B9" w:rsidP="008757B9">
      <w:pPr>
        <w:pStyle w:val="33"/>
        <w:shd w:val="clear" w:color="auto" w:fill="auto"/>
        <w:spacing w:after="267" w:line="317" w:lineRule="exact"/>
        <w:ind w:firstLine="0"/>
        <w:rPr>
          <w:sz w:val="24"/>
          <w:szCs w:val="24"/>
        </w:rPr>
      </w:pPr>
      <w:r w:rsidRPr="00A07302">
        <w:rPr>
          <w:sz w:val="24"/>
          <w:szCs w:val="24"/>
        </w:rPr>
        <w:t xml:space="preserve">рассмотрения заявок и определения победителей конкурса на право размещения нестационарного торгового объекта </w:t>
      </w:r>
      <w:r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A07302">
        <w:rPr>
          <w:sz w:val="24"/>
          <w:szCs w:val="24"/>
        </w:rPr>
        <w:t>Республики Башкортостан</w:t>
      </w: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646"/>
        </w:tabs>
        <w:spacing w:after="0" w:line="509" w:lineRule="exact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рассмотрения заявок и проведения конкурса: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409"/>
          <w:tab w:val="left" w:leader="underscore" w:pos="3288"/>
          <w:tab w:val="left" w:leader="underscore" w:pos="4061"/>
        </w:tabs>
        <w:spacing w:after="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1742"/>
          <w:tab w:val="left" w:leader="underscore" w:pos="2726"/>
        </w:tabs>
        <w:spacing w:after="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Время:</w:t>
      </w:r>
      <w:r w:rsidRPr="00A07302">
        <w:rPr>
          <w:sz w:val="24"/>
          <w:szCs w:val="24"/>
        </w:rPr>
        <w:tab/>
        <w:t>ч.</w:t>
      </w:r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9307"/>
        </w:tabs>
        <w:spacing w:after="450" w:line="509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1409"/>
        </w:tabs>
        <w:ind w:right="20"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Конкурсная комиссия по проведению конкурса на право размещения нестационарных торговых объектов в </w:t>
      </w:r>
      <w:r w:rsidRPr="00C9182C">
        <w:rPr>
          <w:sz w:val="24"/>
          <w:szCs w:val="24"/>
        </w:rPr>
        <w:t xml:space="preserve">сельском поселении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 w:rsidRPr="00C9182C">
        <w:rPr>
          <w:sz w:val="24"/>
          <w:szCs w:val="24"/>
        </w:rPr>
        <w:t xml:space="preserve"> сельсовет</w:t>
      </w:r>
      <w:r>
        <w:rPr>
          <w:sz w:val="28"/>
          <w:szCs w:val="28"/>
        </w:rPr>
        <w:t xml:space="preserve">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A0730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(далее - Комиссия), в составе: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Секретарь, Ф.И.О.</w:t>
      </w:r>
    </w:p>
    <w:p w:rsidR="008757B9" w:rsidRPr="00A07302" w:rsidRDefault="008757B9" w:rsidP="008757B9">
      <w:pPr>
        <w:pStyle w:val="33"/>
        <w:shd w:val="clear" w:color="auto" w:fill="auto"/>
        <w:spacing w:after="349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Члены, Ф.И.О.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510"/>
          <w:tab w:val="left" w:leader="underscore" w:pos="5331"/>
        </w:tabs>
        <w:spacing w:after="0" w:line="260" w:lineRule="exact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заседании присутствуют</w:t>
      </w:r>
      <w:r w:rsidRPr="00A07302">
        <w:rPr>
          <w:sz w:val="24"/>
          <w:szCs w:val="24"/>
        </w:rPr>
        <w:tab/>
        <w:t>из</w:t>
      </w:r>
      <w:r w:rsidRPr="00A07302">
        <w:rPr>
          <w:sz w:val="24"/>
          <w:szCs w:val="24"/>
        </w:rPr>
        <w:tab/>
        <w:t>членов комиссии.</w:t>
      </w:r>
    </w:p>
    <w:p w:rsidR="008757B9" w:rsidRPr="00A07302" w:rsidRDefault="008757B9" w:rsidP="008757B9">
      <w:pPr>
        <w:pStyle w:val="33"/>
        <w:shd w:val="clear" w:color="auto" w:fill="auto"/>
        <w:spacing w:after="308" w:line="260" w:lineRule="exact"/>
        <w:ind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Кворум имеется. Комиссия правомочная для принятия решений.</w:t>
      </w: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tabs>
          <w:tab w:val="left" w:pos="646"/>
        </w:tabs>
        <w:spacing w:after="0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Рассмотрение и оценка заявок участников конкурса: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7203"/>
        </w:tabs>
        <w:spacing w:after="0"/>
        <w:ind w:left="3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Конкурсной комиссией рассмотрено </w:t>
      </w:r>
      <w:r w:rsidRPr="00A07302">
        <w:rPr>
          <w:sz w:val="24"/>
          <w:szCs w:val="24"/>
        </w:rPr>
        <w:tab/>
        <w:t xml:space="preserve"> </w:t>
      </w:r>
      <w:r>
        <w:rPr>
          <w:rStyle w:val="2pt"/>
          <w:sz w:val="24"/>
          <w:szCs w:val="24"/>
        </w:rPr>
        <w:t>(е</w:t>
      </w:r>
      <w:r w:rsidRPr="00A07302">
        <w:rPr>
          <w:rStyle w:val="2pt"/>
          <w:sz w:val="24"/>
          <w:szCs w:val="24"/>
        </w:rPr>
        <w:t>д</w:t>
      </w:r>
      <w:r>
        <w:rPr>
          <w:rStyle w:val="2pt"/>
          <w:sz w:val="24"/>
          <w:szCs w:val="24"/>
        </w:rPr>
        <w:t>.</w:t>
      </w:r>
      <w:r w:rsidRPr="00A07302">
        <w:rPr>
          <w:rStyle w:val="2pt"/>
          <w:sz w:val="24"/>
          <w:szCs w:val="24"/>
        </w:rPr>
        <w:t>)</w:t>
      </w:r>
      <w:r w:rsidRPr="00A07302">
        <w:rPr>
          <w:sz w:val="24"/>
          <w:szCs w:val="24"/>
        </w:rPr>
        <w:t xml:space="preserve"> заявок </w:t>
      </w:r>
      <w:proofErr w:type="gramStart"/>
      <w:r w:rsidRPr="00A07302">
        <w:rPr>
          <w:sz w:val="24"/>
          <w:szCs w:val="24"/>
        </w:rPr>
        <w:t>на</w:t>
      </w:r>
      <w:proofErr w:type="gramEnd"/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соответствие требованиям, установленным конкурсной документацией, утвержденной распоряжением Администрации </w:t>
      </w:r>
      <w:r>
        <w:rPr>
          <w:sz w:val="24"/>
          <w:szCs w:val="24"/>
        </w:rPr>
        <w:t>__________________</w:t>
      </w:r>
      <w:r w:rsidRPr="00A07302">
        <w:rPr>
          <w:sz w:val="24"/>
          <w:szCs w:val="24"/>
        </w:rPr>
        <w:t>и размещенной на официальном сайте Администрации в  сети «Интернет».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основании результатов рассмотрения заявок на участие в конкурсе Конкурсной комиссией путем голосования приняты следующие решение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75"/>
        <w:gridCol w:w="1735"/>
        <w:gridCol w:w="1159"/>
        <w:gridCol w:w="1160"/>
        <w:gridCol w:w="1160"/>
        <w:gridCol w:w="1160"/>
        <w:gridCol w:w="1160"/>
        <w:gridCol w:w="1160"/>
      </w:tblGrid>
      <w:tr w:rsidR="008757B9" w:rsidRPr="00A07302" w:rsidTr="00C16159">
        <w:trPr>
          <w:cantSplit/>
          <w:trHeight w:val="4451"/>
        </w:trPr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1233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Адрес размещения нестационарного торгового объекта 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 xml:space="preserve">Площадь, </w:t>
            </w:r>
            <w:proofErr w:type="spellStart"/>
            <w:r w:rsidRPr="00A07302">
              <w:rPr>
                <w:sz w:val="24"/>
                <w:szCs w:val="24"/>
              </w:rPr>
              <w:t>кв</w:t>
            </w:r>
            <w:proofErr w:type="gramStart"/>
            <w:r w:rsidRPr="00A0730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Период размещения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Решение о допуске (об отказе в допуске</w:t>
            </w:r>
            <w:proofErr w:type="gramStart"/>
            <w:r w:rsidRPr="00A07302">
              <w:rPr>
                <w:sz w:val="24"/>
                <w:szCs w:val="24"/>
              </w:rPr>
              <w:t>)к</w:t>
            </w:r>
            <w:proofErr w:type="gramEnd"/>
            <w:r w:rsidRPr="00A07302">
              <w:rPr>
                <w:sz w:val="24"/>
                <w:szCs w:val="24"/>
              </w:rPr>
              <w:t xml:space="preserve"> участию в конкурсе, основания решения</w:t>
            </w:r>
          </w:p>
        </w:tc>
        <w:tc>
          <w:tcPr>
            <w:tcW w:w="12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13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Итоговое решение конкурсной комиссии</w:t>
            </w:r>
          </w:p>
        </w:tc>
      </w:tr>
      <w:tr w:rsidR="008757B9" w:rsidRPr="00A07302" w:rsidTr="00C16159"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680"/>
        <w:jc w:val="both"/>
        <w:rPr>
          <w:sz w:val="24"/>
          <w:szCs w:val="24"/>
        </w:rPr>
      </w:pPr>
    </w:p>
    <w:p w:rsidR="008757B9" w:rsidRPr="00A07302" w:rsidRDefault="008757B9" w:rsidP="008757B9">
      <w:pPr>
        <w:pStyle w:val="33"/>
        <w:numPr>
          <w:ilvl w:val="0"/>
          <w:numId w:val="25"/>
        </w:numPr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Результаты рассмотрения заявок и определения победителей конкурса.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72"/>
        <w:gridCol w:w="596"/>
        <w:gridCol w:w="1134"/>
        <w:gridCol w:w="850"/>
        <w:gridCol w:w="1418"/>
        <w:gridCol w:w="1417"/>
        <w:gridCol w:w="1701"/>
        <w:gridCol w:w="1134"/>
        <w:gridCol w:w="547"/>
      </w:tblGrid>
      <w:tr w:rsidR="008757B9" w:rsidRPr="00A07302" w:rsidTr="00C16159">
        <w:trPr>
          <w:cantSplit/>
          <w:trHeight w:val="3960"/>
        </w:trPr>
        <w:tc>
          <w:tcPr>
            <w:tcW w:w="1072" w:type="dxa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jc w:val="left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№ лота</w:t>
            </w:r>
          </w:p>
        </w:tc>
        <w:tc>
          <w:tcPr>
            <w:tcW w:w="596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11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Цена договора по конкурсному предложению (до 3 баллов)</w:t>
            </w:r>
          </w:p>
        </w:tc>
        <w:tc>
          <w:tcPr>
            <w:tcW w:w="850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Эскизное предложение (до 3 баллов)</w:t>
            </w:r>
          </w:p>
        </w:tc>
        <w:tc>
          <w:tcPr>
            <w:tcW w:w="1418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Количество рабочих мест, которые будут созданы в случаи размещения НТО (1 балл за дополнительные рабочие места)</w:t>
            </w:r>
          </w:p>
        </w:tc>
        <w:tc>
          <w:tcPr>
            <w:tcW w:w="1417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Наличие документов, подтверждающих статус участника конкурса как производителя (1 балл)</w:t>
            </w:r>
          </w:p>
        </w:tc>
        <w:tc>
          <w:tcPr>
            <w:tcW w:w="1701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Отсутствие фактов нарушений действующего законодательства в сфере торговли, жалоб от населения за предыдущий период работы (1 балл</w:t>
            </w:r>
            <w:proofErr w:type="gramStart"/>
            <w:r w:rsidRPr="00A0730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Отсутствие задолженности по налогам и сборам (1 балл)</w:t>
            </w:r>
          </w:p>
        </w:tc>
        <w:tc>
          <w:tcPr>
            <w:tcW w:w="547" w:type="dxa"/>
            <w:textDirection w:val="btLr"/>
          </w:tcPr>
          <w:p w:rsidR="008757B9" w:rsidRPr="00A07302" w:rsidRDefault="008757B9" w:rsidP="00C1615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  <w:r w:rsidRPr="00A07302">
              <w:rPr>
                <w:sz w:val="24"/>
                <w:szCs w:val="24"/>
              </w:rPr>
              <w:t>Итого баллов</w:t>
            </w:r>
          </w:p>
        </w:tc>
      </w:tr>
      <w:tr w:rsidR="008757B9" w:rsidRPr="00A07302" w:rsidTr="00C16159">
        <w:trPr>
          <w:cantSplit/>
          <w:trHeight w:val="336"/>
        </w:trPr>
        <w:tc>
          <w:tcPr>
            <w:tcW w:w="1072" w:type="dxa"/>
          </w:tcPr>
          <w:p w:rsidR="008757B9" w:rsidRPr="00A07302" w:rsidRDefault="008757B9" w:rsidP="00C16159">
            <w:pPr>
              <w:pStyle w:val="33"/>
              <w:spacing w:after="0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8757B9" w:rsidRPr="00A07302" w:rsidRDefault="008757B9" w:rsidP="00C16159"/>
        </w:tc>
        <w:tc>
          <w:tcPr>
            <w:tcW w:w="1134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850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1418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1417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1701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521" w:right="20" w:firstLine="0"/>
              <w:rPr>
                <w:sz w:val="24"/>
                <w:szCs w:val="24"/>
              </w:rPr>
            </w:pPr>
          </w:p>
          <w:p w:rsidR="008757B9" w:rsidRDefault="008757B9" w:rsidP="00C16159">
            <w:pPr>
              <w:pStyle w:val="33"/>
              <w:shd w:val="clear" w:color="auto" w:fill="auto"/>
              <w:spacing w:after="0"/>
              <w:ind w:left="191" w:right="20" w:firstLine="0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1134" w:type="dxa"/>
            <w:textDirection w:val="btLr"/>
          </w:tcPr>
          <w:p w:rsidR="008757B9" w:rsidRDefault="008757B9" w:rsidP="00C16159">
            <w:pPr>
              <w:pStyle w:val="33"/>
              <w:shd w:val="clear" w:color="auto" w:fill="auto"/>
              <w:spacing w:after="0"/>
              <w:ind w:left="284" w:right="20" w:firstLine="567"/>
              <w:rPr>
                <w:sz w:val="24"/>
                <w:szCs w:val="24"/>
              </w:rPr>
            </w:pPr>
          </w:p>
          <w:p w:rsidR="008757B9" w:rsidRPr="00A07302" w:rsidRDefault="008757B9" w:rsidP="00C16159"/>
        </w:tc>
        <w:tc>
          <w:tcPr>
            <w:tcW w:w="547" w:type="dxa"/>
            <w:textDirection w:val="btLr"/>
          </w:tcPr>
          <w:p w:rsidR="008757B9" w:rsidRPr="00A07302" w:rsidRDefault="008757B9" w:rsidP="00C16159"/>
        </w:tc>
      </w:tr>
    </w:tbl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 xml:space="preserve"> 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 основании рассмотрения заявок, заключить договор на право размещения нестационарных торговых: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№ ______ с (наименование участника конкурса)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Заседание комиссии завершено «____»__________20___ в ___</w:t>
      </w:r>
      <w:proofErr w:type="spellStart"/>
      <w:r w:rsidRPr="00A07302">
        <w:rPr>
          <w:sz w:val="24"/>
          <w:szCs w:val="24"/>
        </w:rPr>
        <w:t>час</w:t>
      </w:r>
      <w:proofErr w:type="gramStart"/>
      <w:r w:rsidRPr="00A07302">
        <w:rPr>
          <w:sz w:val="24"/>
          <w:szCs w:val="24"/>
        </w:rPr>
        <w:t>.</w:t>
      </w:r>
      <w:proofErr w:type="gramEnd"/>
      <w:r w:rsidRPr="00A07302">
        <w:rPr>
          <w:sz w:val="24"/>
          <w:szCs w:val="24"/>
        </w:rPr>
        <w:t>___</w:t>
      </w:r>
      <w:proofErr w:type="gramStart"/>
      <w:r w:rsidRPr="00A07302">
        <w:rPr>
          <w:sz w:val="24"/>
          <w:szCs w:val="24"/>
        </w:rPr>
        <w:t>м</w:t>
      </w:r>
      <w:proofErr w:type="gramEnd"/>
      <w:r w:rsidRPr="00A07302">
        <w:rPr>
          <w:sz w:val="24"/>
          <w:szCs w:val="24"/>
        </w:rPr>
        <w:t>ин</w:t>
      </w:r>
      <w:proofErr w:type="spellEnd"/>
      <w:r w:rsidRPr="00A07302">
        <w:rPr>
          <w:sz w:val="24"/>
          <w:szCs w:val="24"/>
        </w:rPr>
        <w:t>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right="20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комиссии: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5.Председатель,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6.Заместитель Председателя,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7.Секретарь,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349"/>
        <w:ind w:left="284" w:firstLine="567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8.Члены,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/>
        <w:ind w:right="20" w:firstLine="851"/>
        <w:jc w:val="both"/>
        <w:rPr>
          <w:sz w:val="24"/>
          <w:szCs w:val="24"/>
        </w:rPr>
        <w:sectPr w:rsidR="008757B9" w:rsidRPr="00A07302" w:rsidSect="00C16159">
          <w:type w:val="continuous"/>
          <w:pgSz w:w="11909" w:h="16838"/>
          <w:pgMar w:top="1355" w:right="1128" w:bottom="851" w:left="1128" w:header="0" w:footer="3" w:gutter="0"/>
          <w:cols w:space="720"/>
          <w:noEndnote/>
          <w:docGrid w:linePitch="360"/>
        </w:sectPr>
      </w:pPr>
    </w:p>
    <w:p w:rsidR="008757B9" w:rsidRPr="00A07302" w:rsidRDefault="008757B9" w:rsidP="008757B9">
      <w:pPr>
        <w:ind w:left="5670"/>
      </w:pPr>
      <w:r w:rsidRPr="00A07302"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DA55FEF" wp14:editId="7C5E3F58">
                <wp:simplePos x="0" y="0"/>
                <wp:positionH relativeFrom="margin">
                  <wp:posOffset>1918970</wp:posOffset>
                </wp:positionH>
                <wp:positionV relativeFrom="paragraph">
                  <wp:posOffset>907415</wp:posOffset>
                </wp:positionV>
                <wp:extent cx="215265" cy="127000"/>
                <wp:effectExtent l="4445" t="4445" r="0" b="190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1.1pt;margin-top:71.45pt;width:16.9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mX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dYiRICxw90cGgezmgKLH16TudgttjB45mgH3g2eWquwdZftVIyHVDxI7eKSX7hpIK4gvtTf/i&#10;6oijLci2/yAreIfsjXRAQ61aWzwoBwJ04On5xI2NpYTNKJxF8xlGJRyF0SIIHHc+SafLndLmHZUt&#10;skaGFVDvwMnhQRsbDEknF/uWkAXj3NHPxYsNcBx34Gm4as9sEI7NH0mQbJabZezF0XzjxUGee3fF&#10;OvbmRbiY5df5ep2HP+27YZw2rKqosM9MygrjP2PuqPFREydtaclZZeFsSFrttmuu0IGAsgv3uZLD&#10;ydnNfxmGKwLk8iqlMIqD+yjxivly4cVFPPOSRbD0gjC5T+ZBnMR58TKlBybov6eE+gwns2g2aukc&#10;9KvcgOkz2Re5kbRlBmYHZ22GlycnkloFbkTlqDWE8dG+KIUN/1wKoHsi2unVSnQUqxm2g2uNaGqD&#10;rayeQcBKgsBApTD3wGik+o5RDzMkw/rbniiKEX8voAnswJkMNRnbySCihKsZNhiN5tqMg2nfKbZr&#10;AHlqsztolII5EduOGqM4thfMBZfLcYbZwXP577zOk3b1CwAA//8DAFBLAwQUAAYACAAAACEAOe3j&#10;Ed0AAAALAQAADwAAAGRycy9kb3ducmV2LnhtbEyPsU7EMBBEeyT+wVokGsQ5dlDEhTgnhKCh446G&#10;zhcvSUS8jmJfEu7rWSood+ZpdqbarX4QM06xD2RAbTIQSE1wPbUG3g8vt/cgYrLk7BAIDXxjhF19&#10;eVHZ0oWF3nDep1ZwCMXSGuhSGkspY9Oht3ETRiT2PsPkbeJzaqWb7MLhfpA6ywrpbU/8obMjPnXY&#10;fO1P3kCxPo83r1vUy7kZZvo4K5VQGXN9tT4+gEi4pj8Yfutzdai50zGcyEUxGMgzrRll405vQTCR&#10;54UCcWSlYEXWlfy/of4BAAD//wMAUEsBAi0AFAAGAAgAAAAhALaDOJL+AAAA4QEAABMAAAAAAAAA&#10;AAAAAAAAAAAAAFtDb250ZW50X1R5cGVzXS54bWxQSwECLQAUAAYACAAAACEAOP0h/9YAAACUAQAA&#10;CwAAAAAAAAAAAAAAAAAvAQAAX3JlbHMvLnJlbHNQSwECLQAUAAYACAAAACEAlxFJl7QCAACxBQAA&#10;DgAAAAAAAAAAAAAAAAAuAgAAZHJzL2Uyb0RvYy54bWxQSwECLQAUAAYACAAAACEAOe3jEd0AAAAL&#10;AQAADwAAAAAAAAAAAAAAAAAOBQAAZHJzL2Rvd25yZXYueG1sUEsFBgAAAAAEAAQA8wAAABgGAAAA&#10;AA==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6B105FC" wp14:editId="103F677F">
                <wp:simplePos x="0" y="0"/>
                <wp:positionH relativeFrom="margin">
                  <wp:posOffset>5939790</wp:posOffset>
                </wp:positionH>
                <wp:positionV relativeFrom="paragraph">
                  <wp:posOffset>2266315</wp:posOffset>
                </wp:positionV>
                <wp:extent cx="215265" cy="1328420"/>
                <wp:effectExtent l="0" t="1270" r="0" b="381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67.7pt;margin-top:178.45pt;width:16.95pt;height:104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QOswIAALIFAAAOAAAAZHJzL2Uyb0RvYy54bWysVNuOmzAQfa/Uf7D8znJZkgW0pNoNoaq0&#10;vUi7/QAHTLAKtms7gW3Vf+/YhGQvL1VbHqzBHh+fmTkz1+/GvkMHqjQTPMfhRYAR5ZWoGd/l+OtD&#10;6SUYaUN4TTrBaY4fqcbvVm/fXA8yo5FoRVdThQCE62yQOW6NkZnv66qlPdEXQlIOh41QPTHwq3Z+&#10;rcgA6H3nR0Gw9AehaqlERbWG3WI6xCuH3zS0Mp+bRlODuhwDN+NW5datXf3VNcl2isiWVUca5C9Y&#10;9IRxePQEVRBD0F6xV1A9q5TQojEXleh90TSsoi4GiCYMXkRz3xJJXSyQHC1PadL/D7b6dPiiEKtz&#10;HC0w4qSHGj3Q0aBbMaLo0uZnkDoDt3sJjmaEfaizi1XLO1F904iLdUv4jt4oJYaWkhr4hfam/+Tq&#10;hKMtyHb4KGp4h+yNcEBjo3qbPEgHAnSo0+OpNpZLBZtRuIiWQLGCo/AySuLIFc8n2XxbKm3eU9Ej&#10;a+RYQe0dOjncaWPZkGx2sY9xUbKuc/Xv+LMNcJx24G24as8sC1fOn2mQbpJNEntxtNx4cVAU3k25&#10;jr1lGV4tistivS7CX/bdMM5aVteU22dmaYXxn5XuKPJJFCdxadGx2sJZSlrttutOoQMBaZfuczmH&#10;k7Ob/5yGSwLE8iKkMIqD2yj1ymVy5cVlvPDSqyDxgjC9TZdBnMZF+TykO8bpv4eEhhynC9CdC+dM&#10;+kVsgftex0aynhkYHh3rc5ycnEhmJbjhtSutIayb7CepsPTPqYByz4V2grUandRqxu3oeuPUB1tR&#10;P4KClQCBgUxh8IHRCvUDowGGSI719z1RFKPuA4cusBNnNtRsbGeD8Aqu5thgNJlrM02mvVRs1wLy&#10;3Gc30CklcyK2LTWxOPYXDAYXy3GI2cnz9N95nUft6jcAAAD//wMAUEsDBBQABgAIAAAAIQCj+yNe&#10;3wAAAAsBAAAPAAAAZHJzL2Rvd25yZXYueG1sTI8xT8MwEIV3JP6DdUgsiDppiIVDnAohWNgoLGxu&#10;fCQR9jmK3ST012MmOp7ep/e+q3ers2zGKQyeFOSbDBhS681AnYKP95fbe2AhajLaekIFPxhg11xe&#10;1LoyfqE3nPexY6mEQqUV9DGOFeeh7dHpsPEjUsq+/OR0TOfUcTPpJZU7y7dZJrjTA6WFXo/41GP7&#10;vT86BWJ9Hm9eJW6XU2tn+jzlecRcqeur9fEBWMQ1/sPwp5/UoUlOB38kE5hVIIvyLqEKilJIYImQ&#10;QhbADgpKIXLgTc3Pf2h+AQAA//8DAFBLAQItABQABgAIAAAAIQC2gziS/gAAAOEBAAATAAAAAAAA&#10;AAAAAAAAAAAAAABbQ29udGVudF9UeXBlc10ueG1sUEsBAi0AFAAGAAgAAAAhADj9If/WAAAAlAEA&#10;AAsAAAAAAAAAAAAAAAAALwEAAF9yZWxzLy5yZWxzUEsBAi0AFAAGAAgAAAAhAHuldA6zAgAAsgUA&#10;AA4AAAAAAAAAAAAAAAAALgIAAGRycy9lMm9Eb2MueG1sUEsBAi0AFAAGAAgAAAAhAKP7I17fAAAA&#10;CwEAAA8AAAAAAAAAAAAAAAAADQUAAGRycy9kb3ducmV2LnhtbFBLBQYAAAAABAAEAPMAAAAZBgAA&#10;AAA=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B722988" wp14:editId="15B041AB">
                <wp:simplePos x="0" y="0"/>
                <wp:positionH relativeFrom="margin">
                  <wp:posOffset>5909310</wp:posOffset>
                </wp:positionH>
                <wp:positionV relativeFrom="paragraph">
                  <wp:posOffset>3344545</wp:posOffset>
                </wp:positionV>
                <wp:extent cx="285750" cy="3294380"/>
                <wp:effectExtent l="3810" t="3175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7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65.3pt;margin-top:263.35pt;width:22.5pt;height:259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P9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Y8RJy306JEOGt2JAfmxqU/fqQTMHjow1APcQ59trqq7F8V3hbhY14Tv6K2Uoq8pKSE+37x0Xzwd&#10;cZQB2fafRAl+yF4LCzRUsjXFg3IgQIc+PZ16Y2Ip4DKIZosZaApQXQdxeB3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I5zmYCvK&#10;J2CwFEAwICMsPhBqIX9i1MMSSbH6sSeSYtR85DAFZuNMgpyE7SQQXsDTFGuMRnGtx8207yTb1YA8&#10;zdktTErOLInNSI1RHOcLFoPN5bjEzOZ5+W+tzqt29RsAAP//AwBQSwMEFAAGAAgAAAAhAM9XQZDf&#10;AAAADAEAAA8AAABkcnMvZG93bnJldi54bWxMj8FOhDAQhu8mvkMzJl6MW0BhBSkbY/TizdWLty4d&#10;gdhOCe0C7tM7nvQ4M1/++f56tzorZpzC4ElBuklAILXeDNQpeH97vr4DEaImo60nVPCNAXbN+Vmt&#10;K+MXesV5HzvBIRQqraCPcaykDG2PToeNH5H49uknpyOPUyfNpBcOd1ZmSVJIpwfiD70e8bHH9mt/&#10;dAqK9Wm8eikxW06tnenjlKYRU6UuL9aHexAR1/gHw68+q0PDTgd/JBOEVVDeJAWjCvKs2IJgotzm&#10;vDkwmtzmOcimlv9LND8AAAD//wMAUEsBAi0AFAAGAAgAAAAhALaDOJL+AAAA4QEAABMAAAAAAAAA&#10;AAAAAAAAAAAAAFtDb250ZW50X1R5cGVzXS54bWxQSwECLQAUAAYACAAAACEAOP0h/9YAAACUAQAA&#10;CwAAAAAAAAAAAAAAAAAvAQAAX3JlbHMvLnJlbHNQSwECLQAUAAYACAAAACEATlNT/bICAACyBQAA&#10;DgAAAAAAAAAAAAAAAAAuAgAAZHJzL2Uyb0RvYy54bWxQSwECLQAUAAYACAAAACEAz1dBkN8AAAAM&#10;AQAADwAAAAAAAAAAAAAAAAAMBQAAZHJzL2Rvd25yZXYueG1sUEsFBgAAAAAEAAQA8wAAABgGAAAA&#10;AA==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7"/>
                        <w:shd w:val="clear" w:color="auto" w:fill="auto"/>
                        <w:spacing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5D3E8F5" wp14:editId="4D9CBC72">
                <wp:simplePos x="0" y="0"/>
                <wp:positionH relativeFrom="margin">
                  <wp:posOffset>1918970</wp:posOffset>
                </wp:positionH>
                <wp:positionV relativeFrom="paragraph">
                  <wp:posOffset>4519930</wp:posOffset>
                </wp:positionV>
                <wp:extent cx="422910" cy="2063750"/>
                <wp:effectExtent l="4445" t="0" r="127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33"/>
                              <w:shd w:val="clear" w:color="auto" w:fill="auto"/>
                              <w:spacing w:after="0" w:line="24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51.1pt;margin-top:355.9pt;width:33.3pt;height:162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/M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y05ek7nYLXfQd+ZoB9oNmlqrs7Sb9rJOS6JmLHbpSSfc1ICeGF9qb/7OqI&#10;oy3Itv8kS3iH7I10QEOlWls7qAYCdKDp8USNjYXCZhxFSQgnFI6iYH65mDnufJJOtzulzQcmW2SN&#10;DCug3qGTw502NhqSTi72MSEL3jSO/ka82ADHcQfehqv2zEbh2HxKgmSz3CxjL47mGy8O8ty7Kdax&#10;Ny/CxSy/zNfrPPxl3w3jtOZlyYR9ZlJWGP8Zc0eNj5o4aUvLhpcWzoak1W67bhQ6EFB24T5Xczg5&#10;u/kvw3BFgFxepRRGcXAbJV4xXy68uIhnXrIIll4QJrfJPIiTOC9epnTHBfv3lFCf4WQWzUYxnYN+&#10;lVvgvre5kbTlBmZHw1sQ78mJpFaCG1E6ag3hzWg/K4UN/1wKoHsi2gnWanRUqxm2g2uN2dQHW1k+&#10;goKVBIGBGGHugVFL9ROjHmZIhvWPPVEMo+ajgC6wA2cy1GRsJ4MIClczbDAazbUZB9O+U3xXA/LU&#10;ZzfQKQV3IrYtNUZx7C+YCy6X4wyzg+f5v/M6T9rVbwAAAP//AwBQSwMEFAAGAAgAAAAhAHt3/are&#10;AAAADAEAAA8AAABkcnMvZG93bnJldi54bWxMj8FOwzAQRO9I/IO1SFwQtZ1KoQ1xKoTgwo2WCzc3&#10;3iYR8TqK3ST061lOcJvRPs3OlLvF92LCMXaBDOiVAoFUB9dRY+Dj8Hq/ARGTJWf7QGjgGyPsquur&#10;0hYuzPSO0z41gkMoFtZAm9JQSBnrFr2NqzAg8e0URm8T27GRbrQzh/teZkrl0tuO+ENrB3xusf7a&#10;n72BfHkZ7t62mM2Xup/o86J1Qm3M7c3y9Agi4ZL+YPitz9Wh4k7HcCYXRW9grbKMUQMPWvMGJtb5&#10;hsWRUcUSZFXK/yOqHwAAAP//AwBQSwECLQAUAAYACAAAACEAtoM4kv4AAADhAQAAEwAAAAAAAAAA&#10;AAAAAAAAAAAAW0NvbnRlbnRfVHlwZXNdLnhtbFBLAQItABQABgAIAAAAIQA4/SH/1gAAAJQBAAAL&#10;AAAAAAAAAAAAAAAAAC8BAABfcmVscy8ucmVsc1BLAQItABQABgAIAAAAIQD4jp/MsgIAALEFAAAO&#10;AAAAAAAAAAAAAAAAAC4CAABkcnMvZTJvRG9jLnhtbFBLAQItABQABgAIAAAAIQB7d/2q3gAAAAwB&#10;AAAPAAAAAAAAAAAAAAAAAAwFAABkcnMvZG93bnJldi54bWxQSwUGAAAAAAQABADzAAAAFwYAAAAA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33"/>
                        <w:shd w:val="clear" w:color="auto" w:fill="auto"/>
                        <w:spacing w:after="0" w:line="24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10F63929" wp14:editId="50FB81E8">
                <wp:simplePos x="0" y="0"/>
                <wp:positionH relativeFrom="margin">
                  <wp:posOffset>2818130</wp:posOffset>
                </wp:positionH>
                <wp:positionV relativeFrom="paragraph">
                  <wp:posOffset>2155190</wp:posOffset>
                </wp:positionV>
                <wp:extent cx="3007360" cy="3348355"/>
                <wp:effectExtent l="0" t="4445" r="381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>
                            <w:pPr>
                              <w:pStyle w:val="25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21.9pt;margin-top:169.7pt;width:236.8pt;height:263.6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A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39Zn6FUKbg89OOoD7IOv5ar6e1F+VYiLVUP4lt5KKYaGkgry801l3bOr&#10;piMqVQZkM3wQFcQhOy0s0KGWnSkelAMBOvTp6dQbk0sJmzPPW8wiOCrhbDYL49l8bmOQdLreS6Xf&#10;UdEhY2RYQvMtPNnfK23SIenkYqJxUbC2tQJo+cUGOI47EByumjOThu3nj8RL1vE6Dp0wiNZO6OW5&#10;c1usQicq/MU8n+WrVe7/NHH9MG1YVVFuwkza8sM/691R5aMqTupSomWVgTMpKbndrFqJ9gS0Xdjv&#10;WJAzN/cyDVsE4PKCkh+E3l2QOEUUL5ywCOdOsvBix/OTuyTywiTMi0tK94zTf6eEhgwn82A+qum3&#10;3Dz7veZG0o5pmB4t6zIcn5xIajS45pVtrSasHe2zUpj0n0sB7Z4abRVrRDrKVR82B/s4IhPdCHgj&#10;qieQsBQgMBAjTD4wGiG/YzTAFMmw+rYjkmLUvufwDMzImQw5GZvJILyEqxnWGI3mSo+jaddLtm0A&#10;eXpot/BUCmZF/JzF8YHBZLBcjlPMjJ7zf+v1PGuXvwAAAP//AwBQSwMEFAAGAAgAAAAhAG1NH17g&#10;AAAACwEAAA8AAABkcnMvZG93bnJldi54bWxMj8FOwzAQRO9I/IO1SFwQddxEaZPGqRCCCzcKF25u&#10;vE0i7HUUu0no12NO9LajHc28qfaLNWzC0feOJIhVAgypcbqnVsLnx+vjFpgPirQyjlDCD3rY17c3&#10;lSq1m+kdp0NoWQwhXyoJXQhDyblvOrTKr9yAFH8nN1oVohxbrkc1x3Br+DpJcm5VT7GhUwM+d9h8&#10;H85WQr68DA9vBa7nS2Mm+roIEVBIeX+3PO2ABVzCvxn+8CM61JHp6M6kPTMSsiyN6EFCmhYZsOgo&#10;xCYeRwnbPN8Aryt+vaH+BQAA//8DAFBLAQItABQABgAIAAAAIQC2gziS/gAAAOEBAAATAAAAAAAA&#10;AAAAAAAAAAAAAABbQ29udGVudF9UeXBlc10ueG1sUEsBAi0AFAAGAAgAAAAhADj9If/WAAAAlAEA&#10;AAsAAAAAAAAAAAAAAAAALwEAAF9yZWxzLy5yZWxzUEsBAi0AFAAGAAgAAAAhAOZDGECyAgAAswUA&#10;AA4AAAAAAAAAAAAAAAAALgIAAGRycy9lMm9Eb2MueG1sUEsBAi0AFAAGAAgAAAAhAG1NH17gAAAA&#10;CwEAAA8AAAAAAAAAAAAAAAAADAUAAGRycy9kb3ducmV2LnhtbFBLBQYAAAAABAAEAPMAAAAZBgAA&#10;AAA=&#10;" filled="f" stroked="f">
                <v:textbox style="mso-fit-shape-to-text:t" inset="0,0,0,0">
                  <w:txbxContent>
                    <w:p w:rsidR="00C16159" w:rsidRDefault="00C16159" w:rsidP="008757B9">
                      <w:pPr>
                        <w:pStyle w:val="25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02"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5BB37AF8" wp14:editId="0F816632">
                <wp:simplePos x="0" y="0"/>
                <wp:positionH relativeFrom="margin">
                  <wp:posOffset>6394450</wp:posOffset>
                </wp:positionH>
                <wp:positionV relativeFrom="paragraph">
                  <wp:posOffset>0</wp:posOffset>
                </wp:positionV>
                <wp:extent cx="2639695" cy="6470015"/>
                <wp:effectExtent l="317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159" w:rsidRDefault="00C16159" w:rsidP="008757B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503.5pt;margin-top:0;width:207.85pt;height:509.4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PIrwIAALE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mOMOGmhRQ900GgtBjQ31ek7lYDSfQdqeoBr6LLNVHV3oviqEBebmvA9XUkp+pqSEqLzjaV7YTri&#10;KAOy6z+IEtyQgxYWaKhka0oHxUCADl16PHfGhFLAZRBdx1E8w6iAtyice54/sz5IMpl3Uul3VLTI&#10;CCmW0HoLT453SptwSDKpGG9c5KxpbPsb/uwCFMcbcA6m5s2EYbv5I/bi7WK7CJ0wiLZO6GWZs8o3&#10;oRPl/nyWXWebTeb/NH79MKlZWVJu3EzM8sM/69yJ4yMnztxSomGlgTMhKbnfbRqJjgSYndvvVJAL&#10;Nfd5GLYIkMuLlPwg9NZB7OTRYu6EeThz4rm3cDw/XseRF8Zhlj9P6Y5x+u8poR5INwtmI5t+m5tn&#10;v9e5kaRlGnZHw9oUL85KJDEc3PLStlYT1ozyRSlM+E+lgHZPjbaMNSQd6aqH3WBH4zwIO1E+AoWl&#10;AIIBT2HvgVAL+R2jHnZIitW3A5EUo+Y9hzEwC2cS5CTsJoHwAkxTrDEaxY0eF9Ohk2xfA/I0aCsY&#10;lZxZEpuZGqM4DRjsBZvLaYeZxXP5b7WeNu3yFwAAAP//AwBQSwMEFAAGAAgAAAAhAKOQHhHeAAAA&#10;CwEAAA8AAABkcnMvZG93bnJldi54bWxMj71OxDAQhHsk3sFaJBrE2YnQ/YQ4J4SgoeOOhs4XL0mE&#10;vY5iXxLu6dlU0Kw0+kazM+V+9k6MOMQukIZspUAg1cF21Gj4OL7eb0HEZMgaFwg1/GCEfXV9VZrC&#10;honecTykRnAIxcJoaFPqCylj3aI3cRV6JGZfYfAmsRwaaQczcbh3MldqLb3piD+0psfnFuvvw9lr&#10;WM8v/d3bDvPpUruRPi9ZljDT+vZmfnoEkXBOf2ZY6nN1qLjTKZzJRuFYK7XhMUkD34U/5PkGxGkh&#10;2XYHsirl/w3VLwAAAP//AwBQSwECLQAUAAYACAAAACEAtoM4kv4AAADhAQAAEwAAAAAAAAAAAAAA&#10;AAAAAAAAW0NvbnRlbnRfVHlwZXNdLnhtbFBLAQItABQABgAIAAAAIQA4/SH/1gAAAJQBAAALAAAA&#10;AAAAAAAAAAAAAC8BAABfcmVscy8ucmVsc1BLAQItABQABgAIAAAAIQBPbsPIrwIAALEFAAAOAAAA&#10;AAAAAAAAAAAAAC4CAABkcnMvZTJvRG9jLnhtbFBLAQItABQABgAIAAAAIQCjkB4R3gAAAAsBAAAP&#10;AAAAAAAAAAAAAAAAAAkFAABkcnMvZG93bnJldi54bWxQSwUGAAAAAAQABADzAAAAFAYAAAAA&#10;" filled="f" stroked="f">
                <v:textbox style="mso-fit-shape-to-text:t" inset="0,0,0,0">
                  <w:txbxContent>
                    <w:p w:rsidR="00C16159" w:rsidRDefault="00C16159" w:rsidP="008757B9"/>
                  </w:txbxContent>
                </v:textbox>
                <w10:wrap anchorx="margin"/>
              </v:shape>
            </w:pict>
          </mc:Fallback>
        </mc:AlternateContent>
      </w:r>
      <w:r w:rsidRPr="00A07302">
        <w:t xml:space="preserve">Приложение № 8 к Положению </w:t>
      </w:r>
    </w:p>
    <w:p w:rsidR="008757B9" w:rsidRPr="00A07302" w:rsidRDefault="008757B9" w:rsidP="008757B9">
      <w:pPr>
        <w:ind w:left="5670"/>
      </w:pPr>
      <w:r w:rsidRPr="00A07302">
        <w:t xml:space="preserve">о порядке проведения конкурса на право размещения нестационарных торговых объектов </w:t>
      </w:r>
      <w:r>
        <w:t>на территории</w:t>
      </w:r>
      <w:r w:rsidRPr="00A07302">
        <w:t xml:space="preserve"> </w:t>
      </w:r>
      <w:r>
        <w:t xml:space="preserve">сельского поселения </w:t>
      </w:r>
      <w:proofErr w:type="spellStart"/>
      <w:r w:rsidR="00C16159">
        <w:t>Восьмомартовский</w:t>
      </w:r>
      <w:proofErr w:type="spellEnd"/>
      <w:r>
        <w:t xml:space="preserve"> сельсовет </w:t>
      </w:r>
      <w:r w:rsidRPr="00A07302">
        <w:t>муниципально</w:t>
      </w:r>
      <w:r>
        <w:t>го района</w:t>
      </w:r>
      <w:r w:rsidRPr="00A07302">
        <w:t xml:space="preserve"> </w:t>
      </w:r>
      <w:proofErr w:type="spellStart"/>
      <w:r w:rsidRPr="00A07302">
        <w:t>Ермекеевский</w:t>
      </w:r>
      <w:proofErr w:type="spellEnd"/>
      <w:r w:rsidRPr="00A07302">
        <w:t xml:space="preserve"> район Республики Башкортостан</w:t>
      </w:r>
    </w:p>
    <w:p w:rsidR="008757B9" w:rsidRPr="00A07302" w:rsidRDefault="008757B9" w:rsidP="008757B9">
      <w:pPr>
        <w:ind w:left="5670"/>
        <w:rPr>
          <w:b/>
        </w:rPr>
      </w:pPr>
    </w:p>
    <w:p w:rsidR="008757B9" w:rsidRPr="00A07302" w:rsidRDefault="008757B9" w:rsidP="008757B9">
      <w:pPr>
        <w:pStyle w:val="33"/>
        <w:shd w:val="clear" w:color="auto" w:fill="auto"/>
        <w:spacing w:after="47"/>
        <w:ind w:right="20" w:firstLine="1140"/>
        <w:rPr>
          <w:sz w:val="24"/>
          <w:szCs w:val="24"/>
        </w:rPr>
      </w:pPr>
      <w:r w:rsidRPr="00A07302">
        <w:rPr>
          <w:sz w:val="24"/>
          <w:szCs w:val="24"/>
        </w:rPr>
        <w:t xml:space="preserve">Протокол об отказе от заключения договора на право размещения нестационарного торгового объекта </w:t>
      </w:r>
      <w:r>
        <w:rPr>
          <w:sz w:val="24"/>
          <w:szCs w:val="24"/>
        </w:rPr>
        <w:t>на территории</w:t>
      </w:r>
      <w:r w:rsidRPr="00A07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>
        <w:rPr>
          <w:sz w:val="24"/>
          <w:szCs w:val="24"/>
        </w:rPr>
        <w:t xml:space="preserve"> сельсовет </w:t>
      </w:r>
      <w:r w:rsidRPr="00A07302">
        <w:rPr>
          <w:sz w:val="24"/>
          <w:szCs w:val="24"/>
        </w:rPr>
        <w:t>муниципально</w:t>
      </w:r>
      <w:r>
        <w:rPr>
          <w:sz w:val="24"/>
          <w:szCs w:val="24"/>
        </w:rPr>
        <w:t>го района</w:t>
      </w:r>
      <w:r w:rsidRPr="00A07302">
        <w:rPr>
          <w:sz w:val="24"/>
          <w:szCs w:val="24"/>
        </w:rPr>
        <w:t xml:space="preserve"> </w:t>
      </w:r>
      <w:proofErr w:type="spellStart"/>
      <w:r w:rsidRPr="00A07302">
        <w:rPr>
          <w:sz w:val="24"/>
          <w:szCs w:val="24"/>
        </w:rPr>
        <w:t>Ермекеевский</w:t>
      </w:r>
      <w:proofErr w:type="spellEnd"/>
      <w:r w:rsidRPr="00A07302">
        <w:rPr>
          <w:sz w:val="24"/>
          <w:szCs w:val="24"/>
        </w:rPr>
        <w:t xml:space="preserve"> район РБ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составления: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составления протокола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tabs>
          <w:tab w:val="righ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Наименование конкурса: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874"/>
          <w:tab w:val="right" w:leader="underscore" w:pos="7330"/>
          <w:tab w:val="left" w:leader="underscore" w:pos="733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Дата проведения конкурса: «</w:t>
      </w:r>
      <w:r w:rsidRPr="00A07302">
        <w:rPr>
          <w:sz w:val="24"/>
          <w:szCs w:val="24"/>
        </w:rPr>
        <w:tab/>
        <w:t>»</w:t>
      </w:r>
      <w:r w:rsidRPr="00A07302">
        <w:rPr>
          <w:sz w:val="24"/>
          <w:szCs w:val="24"/>
        </w:rPr>
        <w:tab/>
        <w:t>20</w:t>
      </w:r>
      <w:r w:rsidRPr="00A07302">
        <w:rPr>
          <w:sz w:val="24"/>
          <w:szCs w:val="24"/>
        </w:rPr>
        <w:tab/>
        <w:t>года.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358"/>
          <w:tab w:val="left" w:leader="underscore" w:pos="5410"/>
        </w:tabs>
        <w:spacing w:after="0" w:line="638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Время проведения конкурса:</w:t>
      </w:r>
      <w:r w:rsidRPr="00A07302">
        <w:rPr>
          <w:sz w:val="24"/>
          <w:szCs w:val="24"/>
        </w:rPr>
        <w:tab/>
        <w:t>ч</w:t>
      </w:r>
      <w:proofErr w:type="gramStart"/>
      <w:r w:rsidRPr="00A07302">
        <w:rPr>
          <w:sz w:val="24"/>
          <w:szCs w:val="24"/>
        </w:rPr>
        <w:t xml:space="preserve"> .</w:t>
      </w:r>
      <w:proofErr w:type="gramEnd"/>
      <w:r w:rsidRPr="00A07302">
        <w:rPr>
          <w:sz w:val="24"/>
          <w:szCs w:val="24"/>
        </w:rPr>
        <w:tab/>
        <w:t>минут.</w:t>
      </w:r>
    </w:p>
    <w:p w:rsidR="008757B9" w:rsidRPr="00A07302" w:rsidRDefault="008757B9" w:rsidP="008757B9">
      <w:pPr>
        <w:pStyle w:val="33"/>
        <w:shd w:val="clear" w:color="auto" w:fill="auto"/>
        <w:spacing w:after="303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 проведения конкурса: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2866"/>
        </w:tabs>
        <w:spacing w:after="0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Лот конкурса: №</w:t>
      </w:r>
      <w:r w:rsidRPr="00A07302">
        <w:rPr>
          <w:sz w:val="24"/>
          <w:szCs w:val="24"/>
        </w:rPr>
        <w:tab/>
        <w:t>, описание лота: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Месторасположение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вид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специализация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4856"/>
        </w:tabs>
        <w:spacing w:after="0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площадь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3531"/>
        </w:tabs>
        <w:spacing w:after="0" w:line="260" w:lineRule="exact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период размещения</w:t>
      </w:r>
      <w:r w:rsidRPr="00A07302">
        <w:rPr>
          <w:sz w:val="24"/>
          <w:szCs w:val="24"/>
        </w:rPr>
        <w:tab/>
      </w:r>
    </w:p>
    <w:p w:rsidR="008757B9" w:rsidRPr="00A07302" w:rsidRDefault="008757B9" w:rsidP="008757B9">
      <w:pPr>
        <w:pStyle w:val="33"/>
        <w:shd w:val="clear" w:color="auto" w:fill="auto"/>
        <w:spacing w:after="304" w:line="260" w:lineRule="exact"/>
        <w:ind w:left="44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конкурсное предложение</w:t>
      </w:r>
    </w:p>
    <w:p w:rsidR="008757B9" w:rsidRPr="00A07302" w:rsidRDefault="008757B9" w:rsidP="008757B9">
      <w:pPr>
        <w:pStyle w:val="33"/>
        <w:shd w:val="clear" w:color="auto" w:fill="auto"/>
        <w:tabs>
          <w:tab w:val="left" w:leader="underscore" w:pos="8419"/>
        </w:tabs>
        <w:spacing w:after="353" w:line="326" w:lineRule="exact"/>
        <w:ind w:right="20"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Информация об участнике конкурса, который отказывается от заключения договора</w:t>
      </w:r>
      <w:r w:rsidRPr="00A07302">
        <w:rPr>
          <w:sz w:val="24"/>
          <w:szCs w:val="24"/>
        </w:rPr>
        <w:tab/>
        <w:t>.</w:t>
      </w:r>
    </w:p>
    <w:p w:rsidR="008757B9" w:rsidRPr="00A07302" w:rsidRDefault="008757B9" w:rsidP="008757B9">
      <w:pPr>
        <w:pStyle w:val="33"/>
        <w:shd w:val="clear" w:color="auto" w:fill="auto"/>
        <w:spacing w:after="647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Причина составления протокола об отказе от заключения договора</w:t>
      </w:r>
    </w:p>
    <w:p w:rsidR="008757B9" w:rsidRPr="00A07302" w:rsidRDefault="008757B9" w:rsidP="008757B9">
      <w:pPr>
        <w:pStyle w:val="33"/>
        <w:shd w:val="clear" w:color="auto" w:fill="auto"/>
        <w:spacing w:after="307" w:line="260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Подписи членов комиссии.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Председатель,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right="4380" w:firstLine="0"/>
        <w:jc w:val="left"/>
        <w:rPr>
          <w:sz w:val="24"/>
          <w:szCs w:val="24"/>
        </w:rPr>
      </w:pPr>
      <w:r w:rsidRPr="00A07302">
        <w:rPr>
          <w:sz w:val="24"/>
          <w:szCs w:val="24"/>
        </w:rPr>
        <w:t>Заместитель Председателя, подпись, Ф.И.О. Секретарь, подпись, Ф.И.О.</w:t>
      </w:r>
    </w:p>
    <w:p w:rsidR="008757B9" w:rsidRPr="00A07302" w:rsidRDefault="008757B9" w:rsidP="008757B9">
      <w:pPr>
        <w:pStyle w:val="33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A07302">
        <w:rPr>
          <w:sz w:val="24"/>
          <w:szCs w:val="24"/>
        </w:rPr>
        <w:t>Члены комиссии, подписи, Ф.И.О.</w:t>
      </w:r>
    </w:p>
    <w:p w:rsidR="008757B9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262"/>
        <w:ind w:right="20"/>
        <w:rPr>
          <w:b w:val="0"/>
          <w:bCs w:val="0"/>
          <w:sz w:val="28"/>
          <w:szCs w:val="28"/>
        </w:rPr>
      </w:pPr>
    </w:p>
    <w:p w:rsidR="008757B9" w:rsidRDefault="008757B9" w:rsidP="008757B9">
      <w:pPr>
        <w:pStyle w:val="25"/>
        <w:shd w:val="clear" w:color="auto" w:fill="auto"/>
        <w:spacing w:after="0"/>
        <w:ind w:left="5387" w:right="20"/>
        <w:rPr>
          <w:b w:val="0"/>
          <w:sz w:val="24"/>
          <w:szCs w:val="24"/>
        </w:rPr>
      </w:pPr>
      <w:r w:rsidRPr="007A0FE9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5</w:t>
      </w:r>
      <w:r w:rsidRPr="007A0FE9">
        <w:rPr>
          <w:b w:val="0"/>
          <w:sz w:val="24"/>
          <w:szCs w:val="24"/>
        </w:rPr>
        <w:t xml:space="preserve"> к решению Совета </w:t>
      </w:r>
      <w:r>
        <w:rPr>
          <w:b w:val="0"/>
          <w:sz w:val="24"/>
          <w:szCs w:val="24"/>
        </w:rPr>
        <w:t xml:space="preserve">сельского поселения </w:t>
      </w:r>
      <w:proofErr w:type="spellStart"/>
      <w:r w:rsidR="00C16159">
        <w:rPr>
          <w:b w:val="0"/>
          <w:sz w:val="24"/>
          <w:szCs w:val="24"/>
        </w:rPr>
        <w:t>Восьмомартовский</w:t>
      </w:r>
      <w:proofErr w:type="spellEnd"/>
      <w:r>
        <w:rPr>
          <w:b w:val="0"/>
          <w:sz w:val="24"/>
          <w:szCs w:val="24"/>
        </w:rPr>
        <w:t xml:space="preserve"> сельсовет </w:t>
      </w:r>
      <w:r w:rsidRPr="007A0FE9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7A0FE9">
        <w:rPr>
          <w:b w:val="0"/>
          <w:sz w:val="24"/>
          <w:szCs w:val="24"/>
        </w:rPr>
        <w:t>Ермекеевский</w:t>
      </w:r>
      <w:proofErr w:type="spellEnd"/>
      <w:r w:rsidRPr="007A0FE9">
        <w:rPr>
          <w:b w:val="0"/>
          <w:sz w:val="24"/>
          <w:szCs w:val="24"/>
        </w:rPr>
        <w:t xml:space="preserve">  район Республики Башкортостан</w:t>
      </w:r>
    </w:p>
    <w:p w:rsidR="008757B9" w:rsidRPr="007A0FE9" w:rsidRDefault="008757B9" w:rsidP="008757B9">
      <w:pPr>
        <w:pStyle w:val="25"/>
        <w:shd w:val="clear" w:color="auto" w:fill="auto"/>
        <w:spacing w:after="0"/>
        <w:ind w:left="5387"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7A0FE9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16 декабря </w:t>
      </w:r>
      <w:r w:rsidR="00544027">
        <w:rPr>
          <w:b w:val="0"/>
          <w:sz w:val="24"/>
          <w:szCs w:val="24"/>
        </w:rPr>
        <w:t>2021  года  №118</w:t>
      </w:r>
    </w:p>
    <w:p w:rsidR="008757B9" w:rsidRDefault="008757B9" w:rsidP="008757B9">
      <w:pPr>
        <w:pStyle w:val="33"/>
        <w:shd w:val="clear" w:color="auto" w:fill="auto"/>
        <w:spacing w:after="349"/>
        <w:ind w:left="-567" w:firstLine="851"/>
      </w:pPr>
    </w:p>
    <w:p w:rsidR="008757B9" w:rsidRPr="007A0FE9" w:rsidRDefault="008757B9" w:rsidP="008757B9">
      <w:pPr>
        <w:pStyle w:val="33"/>
        <w:shd w:val="clear" w:color="auto" w:fill="auto"/>
        <w:spacing w:after="349"/>
        <w:ind w:left="284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7A0FE9">
        <w:rPr>
          <w:sz w:val="28"/>
          <w:szCs w:val="28"/>
        </w:rPr>
        <w:t>оложение о комиссии по проведению конкурса на право размещения нестационарных торговых объектов на территории</w:t>
      </w:r>
      <w:r>
        <w:rPr>
          <w:sz w:val="28"/>
          <w:szCs w:val="28"/>
        </w:rPr>
        <w:t xml:space="preserve"> сельского поселения 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 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 Республики Башкортостан</w:t>
      </w:r>
    </w:p>
    <w:p w:rsidR="008757B9" w:rsidRPr="007A0FE9" w:rsidRDefault="008757B9" w:rsidP="008757B9">
      <w:pPr>
        <w:pStyle w:val="33"/>
        <w:shd w:val="clear" w:color="auto" w:fill="auto"/>
        <w:spacing w:after="178" w:line="260" w:lineRule="exact"/>
        <w:ind w:left="-567" w:firstLine="851"/>
        <w:rPr>
          <w:sz w:val="28"/>
          <w:szCs w:val="28"/>
        </w:rPr>
      </w:pPr>
      <w:r w:rsidRPr="007A0FE9">
        <w:rPr>
          <w:sz w:val="28"/>
          <w:szCs w:val="28"/>
        </w:rPr>
        <w:t>1. Общие положения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74"/>
        </w:tabs>
        <w:spacing w:after="0"/>
        <w:ind w:left="-142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 xml:space="preserve">Комиссия по проведению конкурсов на право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услуг, а также заключению договора без конкурса.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74"/>
        </w:tabs>
        <w:spacing w:after="0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Комиссия </w:t>
      </w:r>
      <w:r w:rsidRPr="007A0FE9">
        <w:rPr>
          <w:sz w:val="28"/>
          <w:szCs w:val="28"/>
        </w:rPr>
        <w:t xml:space="preserve">в своей деятельности руководствуется федеральными законами, законами Республики Башкортостан, нормативно-правовыми актами 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 Башкортостан и настоящим Положением.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3454"/>
        </w:tabs>
        <w:spacing w:after="120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0FE9">
        <w:rPr>
          <w:sz w:val="28"/>
          <w:szCs w:val="28"/>
        </w:rPr>
        <w:t>Полномочия Комиссии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Комиссия: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осуществляет вскрытие конвертов с конкурсной документацией.</w:t>
      </w:r>
    </w:p>
    <w:p w:rsidR="008757B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рассматривает и оценивает заявления на участие в конкурсе и документы,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851"/>
        <w:jc w:val="both"/>
        <w:rPr>
          <w:sz w:val="28"/>
          <w:szCs w:val="28"/>
        </w:rPr>
      </w:pPr>
      <w:proofErr w:type="gramStart"/>
      <w:r w:rsidRPr="007A0FE9">
        <w:rPr>
          <w:sz w:val="28"/>
          <w:szCs w:val="28"/>
        </w:rPr>
        <w:t>представленные</w:t>
      </w:r>
      <w:proofErr w:type="gramEnd"/>
      <w:r w:rsidRPr="007A0FE9">
        <w:rPr>
          <w:sz w:val="28"/>
          <w:szCs w:val="28"/>
        </w:rPr>
        <w:t xml:space="preserve"> участниками конкурса.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определяет победителя конкурса.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оформляет протоколы заседаний конкурсной комиссии.</w:t>
      </w:r>
    </w:p>
    <w:p w:rsidR="008757B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Конкурсная комиссия продлевает срок приема заявительных документов и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0FE9">
        <w:rPr>
          <w:sz w:val="28"/>
          <w:szCs w:val="28"/>
        </w:rPr>
        <w:t>конкурсной документации на участие в конкурсе не менее чем за 5 рабочих дней до окончания приема заявительных документов либо признает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8757B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8"/>
          <w:szCs w:val="28"/>
        </w:rPr>
      </w:pPr>
      <w:proofErr w:type="gramStart"/>
      <w:r w:rsidRPr="007A0FE9">
        <w:rPr>
          <w:sz w:val="28"/>
          <w:szCs w:val="28"/>
        </w:rPr>
        <w:t>Принимает решение о заключение договора на размещение нестационарного торгового объекта и объекта по оказанию услуг (далее - Договор) без проведения конкурса на основании заявления от субъекта торговли и услуг о заключении Договора</w:t>
      </w:r>
      <w:r>
        <w:rPr>
          <w:sz w:val="28"/>
          <w:szCs w:val="28"/>
        </w:rPr>
        <w:t xml:space="preserve"> по основаниям установленными пунктами </w:t>
      </w:r>
      <w:r w:rsidRPr="007A0FE9">
        <w:rPr>
          <w:sz w:val="28"/>
          <w:szCs w:val="28"/>
        </w:rPr>
        <w:t xml:space="preserve">Положения о порядке размещения нестационарных торговых </w:t>
      </w:r>
      <w:r w:rsidRPr="007A0FE9">
        <w:rPr>
          <w:sz w:val="28"/>
          <w:szCs w:val="28"/>
        </w:rPr>
        <w:lastRenderedPageBreak/>
        <w:t xml:space="preserve">объектов на территории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  <w:proofErr w:type="gramEnd"/>
    </w:p>
    <w:p w:rsidR="008757B9" w:rsidRPr="007A0FE9" w:rsidRDefault="008757B9" w:rsidP="008757B9">
      <w:pPr>
        <w:pStyle w:val="33"/>
        <w:shd w:val="clear" w:color="auto" w:fill="auto"/>
        <w:tabs>
          <w:tab w:val="left" w:pos="1419"/>
        </w:tabs>
        <w:spacing w:after="0"/>
        <w:ind w:left="-142" w:right="20" w:firstLine="426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0FE9">
        <w:rPr>
          <w:sz w:val="28"/>
          <w:szCs w:val="28"/>
        </w:rPr>
        <w:t>Организация деятельности Комиссии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74"/>
        </w:tabs>
        <w:spacing w:after="0" w:line="260" w:lineRule="exact"/>
        <w:ind w:left="284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7A0FE9">
        <w:rPr>
          <w:sz w:val="28"/>
          <w:szCs w:val="28"/>
        </w:rPr>
        <w:t>Комиссии утверждается постановлением</w:t>
      </w:r>
      <w:r>
        <w:rPr>
          <w:sz w:val="28"/>
          <w:szCs w:val="28"/>
        </w:rPr>
        <w:t xml:space="preserve"> главы</w:t>
      </w:r>
      <w:r w:rsidRPr="007A0FE9">
        <w:rPr>
          <w:sz w:val="28"/>
          <w:szCs w:val="28"/>
        </w:rPr>
        <w:t xml:space="preserve"> Администрации </w:t>
      </w:r>
    </w:p>
    <w:p w:rsidR="008757B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(далее - Администрация) </w:t>
      </w:r>
      <w:r w:rsidRPr="007A0FE9">
        <w:rPr>
          <w:sz w:val="28"/>
          <w:szCs w:val="28"/>
        </w:rPr>
        <w:t xml:space="preserve">и состоит из председателя, </w:t>
      </w:r>
      <w:r>
        <w:rPr>
          <w:sz w:val="28"/>
          <w:szCs w:val="28"/>
        </w:rPr>
        <w:t xml:space="preserve">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>секретаря и не менее пяти членов Комиссии.</w:t>
      </w:r>
    </w:p>
    <w:p w:rsidR="008757B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Работой </w:t>
      </w:r>
      <w:r w:rsidRPr="007A0FE9">
        <w:rPr>
          <w:sz w:val="28"/>
          <w:szCs w:val="28"/>
        </w:rPr>
        <w:t>Комиссии руководит Председатель. В отсутствии председателя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Комиссии его функции осуществляет заместитель председателя Комиссии.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214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Заседания Комиссии проводятся по мере необходимости.</w:t>
      </w:r>
    </w:p>
    <w:p w:rsidR="008757B9" w:rsidRDefault="008757B9" w:rsidP="008757B9">
      <w:pPr>
        <w:pStyle w:val="33"/>
        <w:shd w:val="clear" w:color="auto" w:fill="auto"/>
        <w:spacing w:after="0"/>
        <w:ind w:left="284"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Заседание Комиссии считается правомочным,</w:t>
      </w:r>
      <w:r>
        <w:rPr>
          <w:sz w:val="28"/>
          <w:szCs w:val="28"/>
        </w:rPr>
        <w:t xml:space="preserve"> если на нем присутствуют более</w:t>
      </w:r>
    </w:p>
    <w:p w:rsidR="008757B9" w:rsidRPr="007A0FE9" w:rsidRDefault="008757B9" w:rsidP="008757B9">
      <w:pPr>
        <w:pStyle w:val="33"/>
        <w:shd w:val="clear" w:color="auto" w:fill="auto"/>
        <w:spacing w:after="0"/>
        <w:ind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половины от установленного числа членов Комиссии. Замена члена комиссии допускается только по решению организатора Конкурса.</w:t>
      </w:r>
    </w:p>
    <w:p w:rsidR="008757B9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Комиссия принимает решения открытым голосованием. Решение считается </w:t>
      </w:r>
    </w:p>
    <w:p w:rsidR="008757B9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A0FE9">
        <w:rPr>
          <w:sz w:val="28"/>
          <w:szCs w:val="28"/>
        </w:rPr>
        <w:t xml:space="preserve">принятым, если за него проголосовало более половины от числа членов </w:t>
      </w:r>
      <w:proofErr w:type="gramEnd"/>
    </w:p>
    <w:p w:rsidR="008757B9" w:rsidRPr="007A0FE9" w:rsidRDefault="008757B9" w:rsidP="008757B9">
      <w:pPr>
        <w:pStyle w:val="33"/>
        <w:shd w:val="clear" w:color="auto" w:fill="auto"/>
        <w:tabs>
          <w:tab w:val="left" w:pos="1225"/>
        </w:tabs>
        <w:spacing w:after="0"/>
        <w:ind w:left="-567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0FE9">
        <w:rPr>
          <w:sz w:val="28"/>
          <w:szCs w:val="28"/>
        </w:rPr>
        <w:t>Комиссии, присутствующих на ее заседании.</w:t>
      </w:r>
    </w:p>
    <w:p w:rsidR="008757B9" w:rsidRPr="007A0FE9" w:rsidRDefault="008757B9" w:rsidP="008757B9">
      <w:pPr>
        <w:pStyle w:val="33"/>
        <w:shd w:val="clear" w:color="auto" w:fill="auto"/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284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A0FE9">
        <w:rPr>
          <w:sz w:val="28"/>
          <w:szCs w:val="28"/>
        </w:rPr>
        <w:t xml:space="preserve">оформляется протоколом, который подписывается председателем </w:t>
      </w: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>конкурсной комиссии и секретарем.</w:t>
      </w:r>
    </w:p>
    <w:p w:rsidR="008757B9" w:rsidRPr="007A0FE9" w:rsidRDefault="008757B9" w:rsidP="008757B9">
      <w:pPr>
        <w:pStyle w:val="33"/>
        <w:shd w:val="clear" w:color="auto" w:fill="auto"/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В протоколе указываются: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предмет конкурса;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состав конкурсной комиссии;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920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  </w:t>
      </w:r>
      <w:r w:rsidRPr="007A0FE9">
        <w:rPr>
          <w:sz w:val="28"/>
          <w:szCs w:val="28"/>
        </w:rPr>
        <w:t>наименование участников конкурса;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наименование победителя (победителей) конкурса;</w:t>
      </w:r>
    </w:p>
    <w:p w:rsidR="008757B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основания принятия решения об отклонении заявлений на участие </w:t>
      </w:r>
      <w:proofErr w:type="gramStart"/>
      <w:r w:rsidRPr="007A0FE9">
        <w:rPr>
          <w:sz w:val="28"/>
          <w:szCs w:val="28"/>
        </w:rPr>
        <w:t>в</w:t>
      </w:r>
      <w:proofErr w:type="gramEnd"/>
      <w:r w:rsidRPr="007A0FE9">
        <w:rPr>
          <w:sz w:val="28"/>
          <w:szCs w:val="28"/>
        </w:rPr>
        <w:t xml:space="preserve">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920"/>
        </w:tabs>
        <w:spacing w:after="0"/>
        <w:ind w:left="284" w:right="40" w:firstLine="0"/>
        <w:jc w:val="both"/>
        <w:rPr>
          <w:sz w:val="28"/>
          <w:szCs w:val="28"/>
        </w:rPr>
      </w:pPr>
      <w:proofErr w:type="gramStart"/>
      <w:r w:rsidRPr="007A0FE9">
        <w:rPr>
          <w:sz w:val="28"/>
          <w:szCs w:val="28"/>
        </w:rPr>
        <w:t>конкурсе</w:t>
      </w:r>
      <w:proofErr w:type="gramEnd"/>
      <w:r w:rsidRPr="007A0FE9">
        <w:rPr>
          <w:sz w:val="28"/>
          <w:szCs w:val="28"/>
        </w:rPr>
        <w:t xml:space="preserve"> (при необходимости);</w:t>
      </w:r>
    </w:p>
    <w:p w:rsidR="008757B9" w:rsidRPr="007A0FE9" w:rsidRDefault="008757B9" w:rsidP="008757B9">
      <w:pPr>
        <w:pStyle w:val="33"/>
        <w:numPr>
          <w:ilvl w:val="0"/>
          <w:numId w:val="12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основания признания конкурса </w:t>
      </w:r>
      <w:proofErr w:type="gramStart"/>
      <w:r w:rsidRPr="007A0FE9">
        <w:rPr>
          <w:sz w:val="28"/>
          <w:szCs w:val="28"/>
        </w:rPr>
        <w:t>несостоявшимся</w:t>
      </w:r>
      <w:proofErr w:type="gramEnd"/>
      <w:r w:rsidRPr="007A0FE9">
        <w:rPr>
          <w:sz w:val="28"/>
          <w:szCs w:val="28"/>
        </w:rPr>
        <w:t xml:space="preserve"> (при необходимости);</w:t>
      </w:r>
    </w:p>
    <w:p w:rsidR="008757B9" w:rsidRDefault="008757B9" w:rsidP="008757B9">
      <w:pPr>
        <w:pStyle w:val="33"/>
        <w:numPr>
          <w:ilvl w:val="2"/>
          <w:numId w:val="12"/>
        </w:numPr>
        <w:shd w:val="clear" w:color="auto" w:fill="auto"/>
        <w:tabs>
          <w:tab w:val="left" w:pos="920"/>
        </w:tabs>
        <w:spacing w:after="0" w:line="326" w:lineRule="exact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срок, на который, размещается нестационарный торговый объект и объект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920"/>
        </w:tabs>
        <w:spacing w:after="0" w:line="326" w:lineRule="exact"/>
        <w:ind w:left="284" w:right="40" w:firstLine="0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по оказанию услуг.</w:t>
      </w:r>
    </w:p>
    <w:p w:rsidR="008757B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0FE9">
        <w:rPr>
          <w:sz w:val="28"/>
          <w:szCs w:val="28"/>
        </w:rPr>
        <w:t>Протокол</w:t>
      </w:r>
      <w:r w:rsidRPr="007A0FE9">
        <w:rPr>
          <w:sz w:val="28"/>
          <w:szCs w:val="28"/>
        </w:rPr>
        <w:tab/>
        <w:t xml:space="preserve">о результатах конкурса является основанием </w:t>
      </w:r>
      <w:proofErr w:type="gramStart"/>
      <w:r w:rsidRPr="007A0FE9">
        <w:rPr>
          <w:sz w:val="28"/>
          <w:szCs w:val="28"/>
        </w:rPr>
        <w:t>для</w:t>
      </w:r>
      <w:proofErr w:type="gramEnd"/>
      <w:r w:rsidRPr="007A0FE9">
        <w:rPr>
          <w:sz w:val="28"/>
          <w:szCs w:val="28"/>
        </w:rPr>
        <w:t xml:space="preserve"> </w:t>
      </w:r>
    </w:p>
    <w:p w:rsidR="008757B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заключения с победителем договора на право размещения нестационарного </w:t>
      </w:r>
    </w:p>
    <w:p w:rsidR="008757B9" w:rsidRPr="007A0FE9" w:rsidRDefault="008757B9" w:rsidP="008757B9">
      <w:pPr>
        <w:pStyle w:val="3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 xml:space="preserve">передвижного торгового объекта </w:t>
      </w: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0FE9">
        <w:rPr>
          <w:sz w:val="28"/>
          <w:szCs w:val="28"/>
        </w:rPr>
        <w:t xml:space="preserve">Итоги проведения конкурса размещаются на официальном сайте Администрации не позднее дня, следующего за днем подписания протокола рассмотрения заявок и определения победителей конкурса на право размещения нестационарных торговых объектов и объектов по оказанию услуг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7A0FE9">
        <w:rPr>
          <w:sz w:val="28"/>
          <w:szCs w:val="28"/>
        </w:rPr>
        <w:t xml:space="preserve">муниципального района </w:t>
      </w:r>
      <w:proofErr w:type="spellStart"/>
      <w:r w:rsidRPr="007A0FE9">
        <w:rPr>
          <w:sz w:val="28"/>
          <w:szCs w:val="28"/>
        </w:rPr>
        <w:t>Ермекеевский</w:t>
      </w:r>
      <w:proofErr w:type="spellEnd"/>
      <w:r w:rsidRPr="007A0FE9">
        <w:rPr>
          <w:sz w:val="28"/>
          <w:szCs w:val="28"/>
        </w:rPr>
        <w:t xml:space="preserve"> район.</w:t>
      </w: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Pr="00457FEC" w:rsidRDefault="008757B9" w:rsidP="008757B9">
      <w:pPr>
        <w:ind w:left="5387"/>
        <w:rPr>
          <w:lang w:eastAsia="en-US"/>
        </w:rPr>
      </w:pPr>
      <w:r w:rsidRPr="00457FEC">
        <w:rPr>
          <w:lang w:eastAsia="en-US"/>
        </w:rPr>
        <w:t>Приложение № 6 к решению Совета</w:t>
      </w:r>
    </w:p>
    <w:p w:rsidR="008757B9" w:rsidRPr="00457FEC" w:rsidRDefault="00544027" w:rsidP="008757B9">
      <w:pPr>
        <w:pStyle w:val="ConsPlusNormal"/>
        <w:tabs>
          <w:tab w:val="left" w:pos="8556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57B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C16159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8757B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757B9" w:rsidRPr="00457FE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57B9" w:rsidRPr="00457FEC" w:rsidRDefault="008757B9" w:rsidP="008757B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457FEC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457FE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757B9" w:rsidRPr="00457FEC" w:rsidRDefault="008757B9" w:rsidP="008757B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57FE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757B9" w:rsidRPr="00457FEC" w:rsidRDefault="008757B9" w:rsidP="008757B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457F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декабря </w:t>
      </w:r>
      <w:r w:rsidRPr="00457FEC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544027">
        <w:rPr>
          <w:rFonts w:ascii="Times New Roman" w:hAnsi="Times New Roman" w:cs="Times New Roman"/>
          <w:sz w:val="24"/>
          <w:szCs w:val="24"/>
        </w:rPr>
        <w:t>118</w:t>
      </w:r>
    </w:p>
    <w:p w:rsidR="008757B9" w:rsidRPr="00457FEC" w:rsidRDefault="008757B9" w:rsidP="008757B9">
      <w:pPr>
        <w:widowControl w:val="0"/>
        <w:spacing w:line="322" w:lineRule="exact"/>
        <w:ind w:right="60" w:firstLine="851"/>
        <w:jc w:val="center"/>
        <w:rPr>
          <w:b/>
          <w:bCs/>
        </w:rPr>
      </w:pPr>
    </w:p>
    <w:p w:rsidR="008757B9" w:rsidRPr="00457FEC" w:rsidRDefault="008757B9" w:rsidP="008757B9">
      <w:pPr>
        <w:widowControl w:val="0"/>
        <w:spacing w:line="322" w:lineRule="exact"/>
        <w:ind w:right="60" w:firstLine="851"/>
        <w:jc w:val="center"/>
        <w:rPr>
          <w:b/>
          <w:bCs/>
        </w:rPr>
      </w:pPr>
    </w:p>
    <w:p w:rsidR="008757B9" w:rsidRPr="007C2FB7" w:rsidRDefault="008757B9" w:rsidP="008757B9">
      <w:pPr>
        <w:jc w:val="center"/>
        <w:rPr>
          <w:szCs w:val="28"/>
        </w:rPr>
      </w:pPr>
      <w:r w:rsidRPr="007C2FB7">
        <w:rPr>
          <w:szCs w:val="28"/>
        </w:rPr>
        <w:t xml:space="preserve">Типовая форма договора на право размещения нестационарного </w:t>
      </w:r>
    </w:p>
    <w:p w:rsidR="008757B9" w:rsidRPr="007C2FB7" w:rsidRDefault="008757B9" w:rsidP="008757B9">
      <w:pPr>
        <w:jc w:val="center"/>
        <w:rPr>
          <w:szCs w:val="28"/>
        </w:rPr>
      </w:pPr>
      <w:r w:rsidRPr="007C2FB7">
        <w:rPr>
          <w:szCs w:val="28"/>
        </w:rPr>
        <w:t xml:space="preserve">торгового объекта на территории </w:t>
      </w:r>
      <w:r>
        <w:rPr>
          <w:szCs w:val="28"/>
        </w:rPr>
        <w:t xml:space="preserve"> 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</w:t>
      </w:r>
      <w:r w:rsidRPr="00745420">
        <w:rPr>
          <w:szCs w:val="28"/>
        </w:rPr>
        <w:t xml:space="preserve">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Cs w:val="28"/>
        </w:rPr>
      </w:pP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right"/>
        <w:rPr>
          <w:szCs w:val="28"/>
        </w:rPr>
      </w:pPr>
      <w:r w:rsidRPr="007C2FB7">
        <w:rPr>
          <w:szCs w:val="28"/>
        </w:rPr>
        <w:t>"__" _________ 20__ г.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Cs w:val="28"/>
        </w:rPr>
      </w:pP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57FEC">
        <w:rPr>
          <w:szCs w:val="28"/>
        </w:rPr>
        <w:t>Администрация сельского поселения ______________________________сельсовет, в лице главы Администрации</w:t>
      </w:r>
      <w:r>
        <w:rPr>
          <w:szCs w:val="28"/>
        </w:rPr>
        <w:t>_______</w:t>
      </w:r>
      <w:r w:rsidRPr="007C2FB7">
        <w:rPr>
          <w:szCs w:val="28"/>
        </w:rPr>
        <w:t>, действующего на основании ___________, именуемая в дальнейшем «Администрация» с одной стороны, и _________________________________________________________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C2FB7">
        <w:t>(наименование организации, Ф.И.О. индивидуального предпринимателя)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в лице ____________________________________________________________,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7C2FB7">
        <w:t>(должность, Ф.И.О.)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proofErr w:type="gramStart"/>
      <w:r w:rsidRPr="007C2FB7">
        <w:rPr>
          <w:szCs w:val="28"/>
        </w:rPr>
        <w:t>действующего</w:t>
      </w:r>
      <w:proofErr w:type="gramEnd"/>
      <w:r w:rsidRPr="007C2FB7">
        <w:rPr>
          <w:szCs w:val="28"/>
        </w:rPr>
        <w:t xml:space="preserve"> на основании _________________________________________,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именуемый в дальнейшем "Победитель конкурса", с другой стороны, далее именуемые "Стороны", заключили настоящий договор о нижеследующем: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</w:t>
      </w:r>
      <w:r w:rsidRPr="007C2FB7">
        <w:rPr>
          <w:b/>
          <w:szCs w:val="28"/>
        </w:rPr>
        <w:t xml:space="preserve"> Предмет договора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C2FB7">
        <w:rPr>
          <w:szCs w:val="28"/>
        </w:rPr>
        <w:t>1.1. Администрация предоставляет Победителю конкурса право на размещение нестационарного торгового объекта:</w:t>
      </w:r>
    </w:p>
    <w:p w:rsidR="008757B9" w:rsidRPr="007C2FB7" w:rsidRDefault="008757B9" w:rsidP="008757B9">
      <w:pPr>
        <w:tabs>
          <w:tab w:val="left" w:pos="-2410"/>
          <w:tab w:val="left" w:pos="-226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(тип объекта) _____________________________________________________,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специализация объекта _____________________________________________,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группа товаров ____________________________________________________,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ассортимент товаров _____________________________________________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________________________________________________________________,    режим работы _____________________________________________________,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Площадь объекта ______ </w:t>
      </w:r>
      <w:proofErr w:type="spellStart"/>
      <w:r w:rsidRPr="007C2FB7">
        <w:rPr>
          <w:szCs w:val="28"/>
        </w:rPr>
        <w:t>кв</w:t>
      </w:r>
      <w:proofErr w:type="gramStart"/>
      <w:r w:rsidRPr="007C2FB7">
        <w:rPr>
          <w:szCs w:val="28"/>
        </w:rPr>
        <w:t>.м</w:t>
      </w:r>
      <w:proofErr w:type="spellEnd"/>
      <w:proofErr w:type="gramEnd"/>
      <w:r w:rsidRPr="007C2FB7">
        <w:rPr>
          <w:szCs w:val="28"/>
        </w:rPr>
        <w:t xml:space="preserve"> на участке по адресному ориентиру в соответствии со Схемой размещения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Башкортостан: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>__________________________________________________________________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2FB7">
        <w:t xml:space="preserve">                        (место расположения объекта)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C2FB7">
        <w:rPr>
          <w:szCs w:val="28"/>
        </w:rPr>
        <w:t xml:space="preserve">на срок с ___________________ 20__ г. года по ________________ 20__ года. </w:t>
      </w:r>
    </w:p>
    <w:p w:rsidR="008757B9" w:rsidRPr="007C2FB7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C2FB7">
        <w:rPr>
          <w:szCs w:val="28"/>
        </w:rPr>
        <w:t xml:space="preserve">1.2. Настоящий договор заключен по итогам конкурса на право размещения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 (далее – Договор), проведенного ________ 20___года, в соответствии с Протоколом № __________.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1.3. Настоящий Договор вступает в силу с момента его подписания и действует по «____» _____________20 __ года. По истечению действия срока Договор на новый срок </w:t>
      </w:r>
      <w:r w:rsidRPr="007C2FB7">
        <w:rPr>
          <w:szCs w:val="28"/>
        </w:rPr>
        <w:lastRenderedPageBreak/>
        <w:t>оформляется в соответствии с Положением о порядке размещения нестационарных торговых объектов на территории</w:t>
      </w:r>
      <w:r w:rsidRPr="00457FEC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</w:t>
      </w:r>
      <w:r w:rsidRPr="007C2FB7">
        <w:rPr>
          <w:szCs w:val="28"/>
        </w:rPr>
        <w:t xml:space="preserve"> 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1.4. 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II. Права и обязанности Сторон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2.1. Администрация: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2.1.1. осуществляет </w:t>
      </w:r>
      <w:proofErr w:type="gramStart"/>
      <w:r w:rsidRPr="007C2FB7">
        <w:rPr>
          <w:szCs w:val="28"/>
        </w:rPr>
        <w:t>контроль за</w:t>
      </w:r>
      <w:proofErr w:type="gramEnd"/>
      <w:r w:rsidRPr="007C2FB7">
        <w:rPr>
          <w:szCs w:val="28"/>
        </w:rPr>
        <w:t xml:space="preserve"> выполнением Победителем конкурса условий настоящего Договора.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Принимает меры по недопущению самовольного переоборудования (реконструкции) нестационарного торгового объекта и объекта по оказанию услуг, в том числе влекущего придание ему статуса объекта капитального строительства.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Принимает меры по демонтажу самовольно установленных нестационарных торговых объектов.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2.1.2. в одностороннем порядке расторгает Договор в случаях и порядке, которые установлены настоящим Договором и действующим законодательством Российской Федерации, нормативно-правовыми актами, регулирующими размещение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2.2. Администрация предоставляет Победителю конкурса право на размещение нестационарного торгового объекта и объекта </w:t>
      </w:r>
      <w:proofErr w:type="gramStart"/>
      <w:r w:rsidRPr="007C2FB7">
        <w:rPr>
          <w:szCs w:val="28"/>
        </w:rPr>
        <w:t>по оказанию услуг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7C2FB7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45420">
        <w:rPr>
          <w:szCs w:val="28"/>
        </w:rPr>
        <w:t xml:space="preserve"> р</w:t>
      </w:r>
      <w:r w:rsidRPr="007C2FB7">
        <w:rPr>
          <w:szCs w:val="28"/>
        </w:rPr>
        <w:t>айон, указанному в пункте 1.1 настоящего Договора. Право, предоставленное Победителю конкурса по настоящему Договору, не может быть передано другим лицам.</w:t>
      </w:r>
    </w:p>
    <w:p w:rsidR="008757B9" w:rsidRPr="007C2FB7" w:rsidRDefault="008757B9" w:rsidP="008757B9">
      <w:pPr>
        <w:ind w:firstLine="709"/>
        <w:jc w:val="both"/>
        <w:rPr>
          <w:sz w:val="16"/>
          <w:szCs w:val="16"/>
        </w:rPr>
      </w:pP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 Победитель конкурса: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2.3.1. обеспечивает установку Объекта, его готовность к использованию в соответствии с эскизом (фото);</w:t>
      </w:r>
    </w:p>
    <w:p w:rsidR="008757B9" w:rsidRPr="007C2FB7" w:rsidRDefault="008757B9" w:rsidP="008757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FB7">
        <w:rPr>
          <w:szCs w:val="28"/>
        </w:rPr>
        <w:t>2.3.2. своевременно вносит плату по настоящему Договору в размере и порядке, установленном настоящим Договором;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2.3.3. использует Объект по назначению, указанному в пункте 1.1 настоящего договора. Обеспечивает наличие соответствующего для вида деятельности торгового оборудования, предназначенного для выкладки товаров и хранения запасов, холодильное оборудование при реализации скоропортящихся пищевых продуктов, оборудования для оказания услуг;</w:t>
      </w:r>
    </w:p>
    <w:p w:rsidR="008757B9" w:rsidRPr="007C2FB7" w:rsidRDefault="008757B9" w:rsidP="008757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2.3.4. обеспечивает наличие на фасаде Объекта вывески с указанием фирменного наименования, режима работы.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2.3.5. обеспечивает сохранение внешнего вида, типа, местоположения и размеров объекта в течение установленного периода размещения;</w:t>
      </w:r>
    </w:p>
    <w:p w:rsidR="008757B9" w:rsidRPr="000A592A" w:rsidRDefault="008757B9" w:rsidP="008757B9">
      <w:pPr>
        <w:ind w:firstLine="709"/>
        <w:jc w:val="both"/>
        <w:rPr>
          <w:szCs w:val="28"/>
        </w:rPr>
      </w:pPr>
      <w:r w:rsidRPr="000A592A">
        <w:rPr>
          <w:szCs w:val="28"/>
        </w:rPr>
        <w:t>2.3.6. обеспечивает соблюдение санитарных норм и правил, вывоз мусора и иных отходов, образовавшихся в результате использования объекта;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>При реализации продовольственных групп товаров и оказании услуг общественного питания, в соответствии санитарно-гигиеническими требованиями и нормативами, обеспечивает подключение киосков и павильонов к системе водоснабжения и канализации.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 xml:space="preserve">При отсутствии центрального водоснабжения и канализации – обеспечивает бесперебойную доставку и использование воды, отвечающей требованиям качества воды центрального водоснабжения, вывод стоков с последующей дезинфекцией емкости для </w:t>
      </w:r>
      <w:r w:rsidRPr="007C2FB7">
        <w:rPr>
          <w:szCs w:val="28"/>
          <w:lang w:eastAsia="en-US"/>
        </w:rPr>
        <w:lastRenderedPageBreak/>
        <w:t>стоков в установленном порядке в соответствии с законодательством Российской Федерации.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 xml:space="preserve">При размещении временных нестационарных торговых объектов -  обеспечивает размещение туалетов, расположенных в радиусе не более </w:t>
      </w:r>
      <w:smartTag w:uri="urn:schemas-microsoft-com:office:smarttags" w:element="metricconverter">
        <w:smartTagPr>
          <w:attr w:name="ProductID" w:val="100 м"/>
        </w:smartTagPr>
        <w:r w:rsidRPr="007C2FB7">
          <w:rPr>
            <w:szCs w:val="28"/>
            <w:lang w:eastAsia="en-US"/>
          </w:rPr>
          <w:t>100 м</w:t>
        </w:r>
      </w:smartTag>
      <w:r w:rsidRPr="007C2FB7">
        <w:rPr>
          <w:szCs w:val="28"/>
          <w:lang w:eastAsia="en-US"/>
        </w:rPr>
        <w:t xml:space="preserve"> от нестационарных торговых объектов, допускается использование туалетов близлежащих предприятий на договорной основе. </w:t>
      </w:r>
    </w:p>
    <w:p w:rsidR="008757B9" w:rsidRPr="007C2FB7" w:rsidRDefault="008757B9" w:rsidP="008757B9">
      <w:pPr>
        <w:adjustRightInd w:val="0"/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 xml:space="preserve">2.3.7. обеспечивает соблюдение санитарных, градостроительных, экологических, противопожарных норм и правил, условий труда работников при наличии таковых. 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2.3.8. не допускает загрязнения, захламления места размещения объекта;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2.3.9. обеспечивает своевременный демонтаж объекта и приведение прилегающей к объекту территории в первоначальное состояние в течение 10 (десяти) рабочих дней </w:t>
      </w:r>
      <w:proofErr w:type="gramStart"/>
      <w:r w:rsidRPr="007C2FB7">
        <w:rPr>
          <w:szCs w:val="28"/>
        </w:rPr>
        <w:t>с даты окончания</w:t>
      </w:r>
      <w:proofErr w:type="gramEnd"/>
      <w:r w:rsidRPr="007C2FB7">
        <w:rPr>
          <w:szCs w:val="28"/>
        </w:rPr>
        <w:t xml:space="preserve">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</w:t>
      </w:r>
      <w:r w:rsidRPr="007C2FB7">
        <w:rPr>
          <w:b/>
          <w:szCs w:val="28"/>
        </w:rPr>
        <w:t>V</w:t>
      </w:r>
      <w:r w:rsidRPr="007C2FB7">
        <w:rPr>
          <w:szCs w:val="28"/>
        </w:rPr>
        <w:t xml:space="preserve"> настоящего договора;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457FEC">
        <w:rPr>
          <w:szCs w:val="28"/>
        </w:rPr>
        <w:t>2.3.10. Исполняет решения комиссии Администрации;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2.3.11. выполняет условия, предусмотренные нормативно-правовыми актами, регулирующими размещение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2.3.12. Победитель конкурса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и объектов по оказанию услуг на территории муниципального района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 и действующим законодательством Российской Федерации.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III. Платежи и расчеты по договору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3.1. Цена договора на право размещения нестационарного торгового  объекта по настоящему договору составляет</w:t>
      </w:r>
      <w:proofErr w:type="gramStart"/>
      <w:r w:rsidRPr="007C2FB7">
        <w:rPr>
          <w:szCs w:val="28"/>
        </w:rPr>
        <w:t xml:space="preserve">_______________ (___________________________________) </w:t>
      </w:r>
      <w:proofErr w:type="gramEnd"/>
      <w:r w:rsidRPr="007C2FB7">
        <w:rPr>
          <w:szCs w:val="28"/>
        </w:rPr>
        <w:t>руб. ___ коп., НДС не облагается.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3.2. Плата по договору производится Победителем конкурса путем перечисления денежных средств по следующим реквизитам: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b/>
          <w:bCs/>
          <w:szCs w:val="28"/>
          <w:lang w:eastAsia="en-US"/>
        </w:rPr>
        <w:t>получатель</w:t>
      </w:r>
      <w:r w:rsidRPr="007C2FB7">
        <w:rPr>
          <w:szCs w:val="28"/>
          <w:lang w:eastAsia="en-US"/>
        </w:rPr>
        <w:t xml:space="preserve"> УФК по Республике Башкортостан (Администрация</w:t>
      </w:r>
      <w:r>
        <w:rPr>
          <w:szCs w:val="28"/>
          <w:lang w:eastAsia="en-US"/>
        </w:rPr>
        <w:t>_____</w:t>
      </w:r>
      <w:r w:rsidRPr="007C2FB7">
        <w:rPr>
          <w:szCs w:val="28"/>
          <w:lang w:eastAsia="en-US"/>
        </w:rPr>
        <w:t>)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b/>
          <w:bCs/>
          <w:szCs w:val="28"/>
          <w:lang w:eastAsia="en-US"/>
        </w:rPr>
        <w:t>ИНН</w:t>
      </w:r>
      <w:r w:rsidRPr="007C2FB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_______________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b/>
          <w:bCs/>
          <w:szCs w:val="28"/>
          <w:lang w:eastAsia="en-US"/>
        </w:rPr>
        <w:t>КПП</w:t>
      </w:r>
      <w:r w:rsidRPr="007C2FB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_________________</w:t>
      </w:r>
    </w:p>
    <w:p w:rsidR="008757B9" w:rsidRPr="007C2FB7" w:rsidRDefault="008757B9" w:rsidP="008757B9">
      <w:pPr>
        <w:ind w:firstLine="709"/>
        <w:jc w:val="both"/>
        <w:outlineLvl w:val="5"/>
        <w:rPr>
          <w:bCs/>
          <w:szCs w:val="28"/>
          <w:lang w:eastAsia="en-US"/>
        </w:rPr>
      </w:pPr>
      <w:r w:rsidRPr="007C2FB7">
        <w:rPr>
          <w:b/>
          <w:szCs w:val="28"/>
          <w:lang w:eastAsia="en-US"/>
        </w:rPr>
        <w:t xml:space="preserve">счет </w:t>
      </w:r>
      <w:r>
        <w:rPr>
          <w:bCs/>
          <w:szCs w:val="28"/>
          <w:lang w:eastAsia="en-US"/>
        </w:rPr>
        <w:t>__________________</w:t>
      </w:r>
    </w:p>
    <w:p w:rsidR="008757B9" w:rsidRPr="007C2FB7" w:rsidRDefault="008757B9" w:rsidP="008757B9">
      <w:pPr>
        <w:ind w:firstLine="709"/>
        <w:jc w:val="both"/>
        <w:outlineLvl w:val="5"/>
        <w:rPr>
          <w:bCs/>
          <w:szCs w:val="28"/>
          <w:lang w:eastAsia="en-US"/>
        </w:rPr>
      </w:pPr>
      <w:r w:rsidRPr="007C2FB7">
        <w:rPr>
          <w:b/>
          <w:szCs w:val="28"/>
          <w:lang w:eastAsia="en-US"/>
        </w:rPr>
        <w:t>банк</w:t>
      </w:r>
      <w:r w:rsidRPr="007C2FB7">
        <w:rPr>
          <w:szCs w:val="28"/>
          <w:lang w:eastAsia="en-US"/>
        </w:rPr>
        <w:t xml:space="preserve"> </w:t>
      </w:r>
      <w:r w:rsidRPr="007C2FB7">
        <w:rPr>
          <w:bCs/>
          <w:szCs w:val="28"/>
          <w:lang w:eastAsia="en-US"/>
        </w:rPr>
        <w:t xml:space="preserve">Отделение - НБ Республика Башкортостан </w:t>
      </w:r>
    </w:p>
    <w:p w:rsidR="008757B9" w:rsidRPr="007C2FB7" w:rsidRDefault="008757B9" w:rsidP="008757B9">
      <w:pPr>
        <w:ind w:firstLine="709"/>
        <w:jc w:val="both"/>
        <w:outlineLvl w:val="5"/>
        <w:rPr>
          <w:bCs/>
          <w:szCs w:val="28"/>
          <w:lang w:eastAsia="en-US"/>
        </w:rPr>
      </w:pPr>
      <w:r w:rsidRPr="007C2FB7">
        <w:rPr>
          <w:b/>
          <w:szCs w:val="28"/>
          <w:lang w:eastAsia="en-US"/>
        </w:rPr>
        <w:t>БИК</w:t>
      </w:r>
      <w:r w:rsidRPr="007C2FB7">
        <w:rPr>
          <w:b/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>_________________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b/>
          <w:bCs/>
          <w:szCs w:val="28"/>
        </w:rPr>
        <w:t xml:space="preserve">ОКТМО </w:t>
      </w:r>
      <w:r>
        <w:rPr>
          <w:bCs/>
          <w:szCs w:val="28"/>
        </w:rPr>
        <w:t>________________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b/>
          <w:szCs w:val="28"/>
        </w:rPr>
        <w:t xml:space="preserve">КБК </w:t>
      </w:r>
      <w:r>
        <w:rPr>
          <w:szCs w:val="28"/>
        </w:rPr>
        <w:t>________________________________</w:t>
      </w:r>
      <w:r w:rsidRPr="007C2FB7">
        <w:rPr>
          <w:szCs w:val="28"/>
        </w:rPr>
        <w:t xml:space="preserve"> </w:t>
      </w:r>
    </w:p>
    <w:p w:rsidR="008757B9" w:rsidRPr="007C2FB7" w:rsidRDefault="008757B9" w:rsidP="008757B9">
      <w:pPr>
        <w:ind w:firstLine="709"/>
        <w:jc w:val="both"/>
        <w:rPr>
          <w:b/>
          <w:szCs w:val="28"/>
          <w:highlight w:val="cyan"/>
        </w:rPr>
      </w:pPr>
      <w:r w:rsidRPr="007C2FB7">
        <w:rPr>
          <w:b/>
          <w:szCs w:val="28"/>
        </w:rPr>
        <w:t>Назначение платежа</w:t>
      </w:r>
      <w:r w:rsidRPr="007C2FB7">
        <w:rPr>
          <w:szCs w:val="28"/>
        </w:rPr>
        <w:t xml:space="preserve"> Плата по договору на право размещения нестационарного торгового  объекта № ____, дата.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3.2.1. Плата по договору вносится: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- для осуществляющих торговлю во временных конструкциях и передвижных средств развозной торговли (палатки, лотки, торговые автоматы, места для реализации бахчевых культур, передвижные сооружения, цистерны и др.) – до заключения настоящего договора;</w:t>
      </w:r>
    </w:p>
    <w:p w:rsidR="008757B9" w:rsidRPr="007C2FB7" w:rsidRDefault="008757B9" w:rsidP="008757B9">
      <w:pPr>
        <w:widowControl w:val="0"/>
        <w:suppressAutoHyphens/>
        <w:ind w:firstLine="709"/>
        <w:jc w:val="both"/>
        <w:rPr>
          <w:rFonts w:ascii="Calibri" w:hAnsi="Calibri"/>
          <w:szCs w:val="28"/>
          <w:highlight w:val="cyan"/>
        </w:rPr>
      </w:pPr>
      <w:r w:rsidRPr="007C2FB7">
        <w:rPr>
          <w:szCs w:val="28"/>
        </w:rPr>
        <w:t xml:space="preserve">- для осуществляющих торговую деятельность в киосках и павильонах </w:t>
      </w:r>
      <w:proofErr w:type="gramStart"/>
      <w:r w:rsidRPr="007C2FB7">
        <w:rPr>
          <w:szCs w:val="28"/>
        </w:rPr>
        <w:t>–р</w:t>
      </w:r>
      <w:proofErr w:type="gramEnd"/>
      <w:r w:rsidRPr="007C2FB7">
        <w:rPr>
          <w:szCs w:val="28"/>
        </w:rPr>
        <w:t>авными долями ежеквартально не позднее 10 числа первого календарного месяца оплачиваемого периода. Первый платеж производится до заключения настоящего договора.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lastRenderedPageBreak/>
        <w:t>3.3. Подтверждением исполнения обязательств Победителем конкурса по оплате по настоящему договору является платежный документ о перечислении денежных сре</w:t>
      </w:r>
      <w:proofErr w:type="gramStart"/>
      <w:r w:rsidRPr="007C2FB7">
        <w:rPr>
          <w:szCs w:val="28"/>
        </w:rPr>
        <w:t xml:space="preserve">дств </w:t>
      </w:r>
      <w:r w:rsidRPr="00457FEC">
        <w:rPr>
          <w:szCs w:val="28"/>
        </w:rPr>
        <w:t>в б</w:t>
      </w:r>
      <w:proofErr w:type="gramEnd"/>
      <w:r w:rsidRPr="00457FEC">
        <w:rPr>
          <w:szCs w:val="28"/>
        </w:rPr>
        <w:t>юджет Администрации.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3.4. </w:t>
      </w:r>
      <w:r w:rsidRPr="007C2FB7">
        <w:rPr>
          <w:szCs w:val="28"/>
          <w:lang w:eastAsia="en-US"/>
        </w:rPr>
        <w:t>Размер платы за размещение нестационарного торгового объекта увеличивается не ранее чем через год после заключения договора, и не чаще одного раза в год на величину уровня инфляции, установленного законом Российской Федерации о федеральном бюджете.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IV. Ответственность Сторон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757B9" w:rsidRPr="007C2FB7" w:rsidRDefault="008757B9" w:rsidP="008757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FB7">
        <w:rPr>
          <w:szCs w:val="28"/>
        </w:rPr>
        <w:t xml:space="preserve">4.2. При нарушении сроков оплаты стоимости права по договору Субъект торговли </w:t>
      </w:r>
      <w:r w:rsidRPr="00457FEC">
        <w:rPr>
          <w:szCs w:val="28"/>
        </w:rPr>
        <w:t xml:space="preserve">уплачивает </w:t>
      </w:r>
      <w:proofErr w:type="gramStart"/>
      <w:r w:rsidRPr="00457FEC">
        <w:rPr>
          <w:szCs w:val="28"/>
        </w:rPr>
        <w:t xml:space="preserve">в бюджет Администрации пени из расчета одной трехсотой действующей </w:t>
      </w:r>
      <w:hyperlink r:id="rId17" w:history="1">
        <w:r w:rsidRPr="00457FEC">
          <w:rPr>
            <w:szCs w:val="28"/>
          </w:rPr>
          <w:t>ставки</w:t>
        </w:r>
      </w:hyperlink>
      <w:r w:rsidRPr="00457FEC">
        <w:rPr>
          <w:szCs w:val="28"/>
        </w:rPr>
        <w:t xml:space="preserve"> рефинансирования Центрального</w:t>
      </w:r>
      <w:r w:rsidRPr="007C2FB7">
        <w:rPr>
          <w:szCs w:val="28"/>
        </w:rPr>
        <w:t xml:space="preserve"> банка Российской Федерации от размера неуплаченной суммы за каждый календарный день просрочки до фактической оплаты</w:t>
      </w:r>
      <w:proofErr w:type="gramEnd"/>
      <w:r w:rsidRPr="007C2FB7">
        <w:rPr>
          <w:szCs w:val="28"/>
        </w:rPr>
        <w:t xml:space="preserve">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4.3. Стороны освобождаются </w:t>
      </w:r>
      <w:proofErr w:type="gramStart"/>
      <w:r w:rsidRPr="007C2FB7">
        <w:rPr>
          <w:szCs w:val="28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7C2FB7">
        <w:rPr>
          <w:szCs w:val="28"/>
        </w:rPr>
        <w:t xml:space="preserve"> Российской Федерации.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V. Расторжение договора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5.1. </w:t>
      </w:r>
      <w:proofErr w:type="gramStart"/>
      <w:r w:rsidRPr="007C2FB7">
        <w:rPr>
          <w:szCs w:val="28"/>
        </w:rPr>
        <w:t>Договор</w:t>
      </w:r>
      <w:proofErr w:type="gramEnd"/>
      <w:r w:rsidRPr="007C2FB7">
        <w:rPr>
          <w:szCs w:val="28"/>
        </w:rPr>
        <w:t xml:space="preserve"> может быть расторгнут по соглашению Сторон или по решению суда.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5.2. Администрация досрочно в одностороннем порядке отказывается от исполнения настоящего договора по следующим основаниям: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5.2.1. прекращение Победителем конкурса в установленном законом порядке своей деятельности; </w:t>
      </w:r>
    </w:p>
    <w:p w:rsidR="008757B9" w:rsidRPr="007C2FB7" w:rsidRDefault="008757B9" w:rsidP="008757B9">
      <w:pPr>
        <w:spacing w:line="23" w:lineRule="atLeast"/>
        <w:ind w:firstLine="709"/>
        <w:jc w:val="both"/>
        <w:rPr>
          <w:szCs w:val="28"/>
        </w:rPr>
      </w:pPr>
      <w:r w:rsidRPr="007C2FB7">
        <w:rPr>
          <w:rFonts w:ascii="Calibri" w:hAnsi="Calibri"/>
          <w:szCs w:val="28"/>
          <w:lang w:eastAsia="en-US"/>
        </w:rPr>
        <w:t xml:space="preserve">5.2.2. </w:t>
      </w:r>
      <w:r w:rsidRPr="007C2FB7">
        <w:rPr>
          <w:szCs w:val="28"/>
          <w:lang w:eastAsia="en-US"/>
        </w:rPr>
        <w:t>неисполнение хозяйствующим субъектом осуществления торговой деятельности, оказания услуг через НТО на протяжении 30 календарных дней</w:t>
      </w:r>
      <w:r w:rsidRPr="007C2FB7">
        <w:rPr>
          <w:szCs w:val="28"/>
        </w:rPr>
        <w:t xml:space="preserve">. 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5.2.3. наличие в период действия настоящего Договора двух фактов нарушений его условий, что подтверждено соответствующими актами обследования нестационарного торгового объекта и объекта по оказанию услуг на предмет выполнения участником требований настоящего Договора: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</w:rPr>
        <w:t xml:space="preserve">а) </w:t>
      </w:r>
      <w:r w:rsidRPr="007C2FB7">
        <w:rPr>
          <w:szCs w:val="28"/>
          <w:lang w:eastAsia="en-US"/>
        </w:rPr>
        <w:t>передача прав по настоящему договору третьим лицам;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  <w:lang w:eastAsia="en-US"/>
        </w:rPr>
        <w:t>б) неисполнение Победителем обязательства по соблюдению специализации нестационарного торгового объекта;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  <w:lang w:eastAsia="en-US"/>
        </w:rPr>
        <w:t>в)</w:t>
      </w:r>
      <w:r w:rsidRPr="007C2FB7">
        <w:rPr>
          <w:szCs w:val="28"/>
        </w:rPr>
        <w:t xml:space="preserve"> выявление несоответствия нестационарного торгового объекта и объекта по оказанию услуг эскизу (фото)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г) нарушение правил благоустройства, утвержденных Советами сельских поселений </w:t>
      </w:r>
      <w:r>
        <w:rPr>
          <w:szCs w:val="28"/>
        </w:rPr>
        <w:t xml:space="preserve">и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45420">
        <w:rPr>
          <w:szCs w:val="28"/>
        </w:rPr>
        <w:t xml:space="preserve"> </w:t>
      </w:r>
      <w:r w:rsidRPr="007C2FB7">
        <w:rPr>
          <w:szCs w:val="28"/>
        </w:rPr>
        <w:t>район Республики Башкортостан;</w:t>
      </w:r>
    </w:p>
    <w:p w:rsidR="008757B9" w:rsidRPr="00457FEC" w:rsidRDefault="008757B9" w:rsidP="008757B9">
      <w:pPr>
        <w:pStyle w:val="ConsPlusNormal"/>
        <w:widowControl w:val="0"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FEC">
        <w:rPr>
          <w:rFonts w:ascii="Times New Roman" w:hAnsi="Times New Roman" w:cs="Times New Roman"/>
          <w:sz w:val="24"/>
          <w:szCs w:val="24"/>
        </w:rPr>
        <w:t>5.2.4. неисполнение Победителем конкурса обязательств по своевременному внесению платы по настоящему Договору или просрочка исполнения обязательств по оплате очередных платежей по настоящему Договору на срок два месяца;</w:t>
      </w:r>
    </w:p>
    <w:p w:rsidR="008757B9" w:rsidRPr="007C2FB7" w:rsidRDefault="008757B9" w:rsidP="008757B9">
      <w:pPr>
        <w:ind w:firstLine="709"/>
        <w:jc w:val="both"/>
        <w:rPr>
          <w:szCs w:val="28"/>
          <w:lang w:eastAsia="en-US"/>
        </w:rPr>
      </w:pPr>
      <w:r w:rsidRPr="007C2FB7">
        <w:rPr>
          <w:szCs w:val="28"/>
        </w:rPr>
        <w:t>5.2.5. несоответствие или самовольное изменение места размещения нестационарного торгового объекта утвержденной схеме;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5.2.6. принятие Администрацией, иными органами в установленном порядке следующих решений: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lastRenderedPageBreak/>
        <w:t>а) об использовании территории, занимаемой нестационарным торговым объектом и объектом по оказанию услуг,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б) о размещении объектов капитального строительства регионального и муниципального значения;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5.2.7. установка холодильного и иного сопутствующего выносного оборудования за пределами нестационарного торгового объекта и объекта по оказанию услуг. Данное требование не распространяется на передвижные средства развозной и разносной торговли, а также </w:t>
      </w:r>
      <w:proofErr w:type="gramStart"/>
      <w:r w:rsidRPr="007C2FB7">
        <w:rPr>
          <w:szCs w:val="28"/>
        </w:rPr>
        <w:t>на те</w:t>
      </w:r>
      <w:proofErr w:type="gramEnd"/>
      <w:r w:rsidRPr="007C2FB7">
        <w:rPr>
          <w:szCs w:val="28"/>
        </w:rPr>
        <w:t xml:space="preserve"> случаи, когда это предусмотрено эскизом (фото);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5.3. При отказе от исполнения настоящего Договора в одностороннем порядке Администрация в течение 5 рабочих дней с момента принятия решения о досрочном прекращении действия Договора направляет Победителю конкурса письменное уведомление почтовой связью об отказе от исполнения условий Договора и публикует соответствующее извещение на официальном сайте Администрации. </w:t>
      </w:r>
      <w:r w:rsidRPr="007C2FB7">
        <w:rPr>
          <w:szCs w:val="28"/>
          <w:lang w:eastAsia="en-US"/>
        </w:rPr>
        <w:t>В случае</w:t>
      </w:r>
      <w:proofErr w:type="gramStart"/>
      <w:r w:rsidRPr="007C2FB7">
        <w:rPr>
          <w:szCs w:val="28"/>
          <w:lang w:eastAsia="en-US"/>
        </w:rPr>
        <w:t>,</w:t>
      </w:r>
      <w:proofErr w:type="gramEnd"/>
      <w:r w:rsidRPr="007C2FB7">
        <w:rPr>
          <w:szCs w:val="28"/>
          <w:lang w:eastAsia="en-US"/>
        </w:rPr>
        <w:t xml:space="preserve"> если указанное уведомление было возвращено в Администрацию с отметкой на почтовом извещении об отсутствии данного лица по указанному адресу либо о его уклонении от получения почтового отправления, а также по истечении срока хранения, то Договор будет считаться расторгнутым по истечении 10 дней после даты поступления (возвращения) в Администрацию данного уведомления</w:t>
      </w:r>
      <w:r w:rsidRPr="007C2FB7">
        <w:rPr>
          <w:szCs w:val="28"/>
        </w:rPr>
        <w:t>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5.4. В случае досрочного прекращения действия Договора по инициативе Администрации нестационарный торговый объект и объект по оказанию услуг подлежит демонтажу Победителем конкурса в течение 10 (десяти) рабочих  дней со дня получения им уведомления о расторжении Договора и публикации соответствующего извещения на сайте Администрации, при этом субъекту торговли не компенсируются понесенные затраты.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5.5. В случае подачи Победителем конкурса соответствующего заявления о прекращении деятельности в адрес Администрации, действие Договора прекращается досрочно в одностороннем порядке.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 этом демонтаж нестационарного торгового объекта и объекта по оказанию услуг осуществляется Победителем конкурса самостоятельно в течение 10 (десяти) рабочих дней, понесенные затраты субъекту торговли не компенсируются.</w:t>
      </w:r>
    </w:p>
    <w:p w:rsidR="008757B9" w:rsidRPr="007C2FB7" w:rsidRDefault="008757B9" w:rsidP="008757B9">
      <w:pPr>
        <w:tabs>
          <w:tab w:val="left" w:pos="1665"/>
        </w:tabs>
        <w:ind w:firstLine="709"/>
        <w:jc w:val="both"/>
        <w:rPr>
          <w:szCs w:val="28"/>
        </w:rPr>
      </w:pPr>
      <w:r w:rsidRPr="007C2FB7">
        <w:rPr>
          <w:szCs w:val="28"/>
        </w:rPr>
        <w:t xml:space="preserve">5.6. В случае досрочного прекращения действия Договора по основаниям, предусмотренным подпунктом 5.2.6 </w:t>
      </w:r>
      <w:hyperlink r:id="rId18" w:history="1">
        <w:r w:rsidRPr="007C2FB7">
          <w:rPr>
            <w:szCs w:val="28"/>
          </w:rPr>
          <w:t xml:space="preserve">настоящего </w:t>
        </w:r>
      </w:hyperlink>
      <w:r w:rsidRPr="007C2FB7">
        <w:rPr>
          <w:szCs w:val="28"/>
        </w:rPr>
        <w:t xml:space="preserve">Договора,  </w:t>
      </w:r>
      <w:r w:rsidRPr="007C2FB7">
        <w:rPr>
          <w:szCs w:val="28"/>
          <w:lang w:eastAsia="en-US"/>
        </w:rPr>
        <w:t>Победитель уведомляется Администрацией в письменной форме не менее чем за 30 календарных дней о расторжении Договора и сроке демонтажа нестационарного торгового объекта. Н</w:t>
      </w:r>
      <w:r w:rsidRPr="007C2FB7">
        <w:rPr>
          <w:szCs w:val="28"/>
        </w:rPr>
        <w:t>естационарный объект торговли подлежит переносу на свободные места, предусмотренные схемой размещения нестационарных  торговых объектов, без проведения конкурса на право размещения нестационарного торгового объекта и объекта по оказанию услуг с оформлением Договора на размещение НТО на срок, указанный в предыдущем Договоре.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Свободное место предоставляется Администрацией только для размещения НТО аналогичного вида и специализации.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В случае отказа собственника, владельца, пользователя НТО от размещения НТО на свободном месте, а также в случае отсутствия свободного места, НТО подлежит демонтажу силами и за счет собственника, владельца, пользователя НТО, а Договор подлежит досрочному расторжению в порядке, установленном действующим законодательством Российской Федерации, настоящим Положением, Договором.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5.7. Функционирование НТО по истечении установленного срока действия Договора, считается </w:t>
      </w:r>
      <w:proofErr w:type="gramStart"/>
      <w:r w:rsidRPr="007C2FB7">
        <w:rPr>
          <w:szCs w:val="28"/>
        </w:rPr>
        <w:t>незаконным</w:t>
      </w:r>
      <w:proofErr w:type="gramEnd"/>
      <w:r w:rsidRPr="007C2FB7">
        <w:rPr>
          <w:szCs w:val="28"/>
        </w:rPr>
        <w:t xml:space="preserve"> и владельцы нестационарного торгового объекта несут ответственность в соответствии с действующим законодательством.</w:t>
      </w:r>
    </w:p>
    <w:p w:rsidR="008757B9" w:rsidRPr="007C2FB7" w:rsidRDefault="008757B9" w:rsidP="008757B9">
      <w:pPr>
        <w:autoSpaceDE w:val="0"/>
        <w:autoSpaceDN w:val="0"/>
        <w:adjustRightInd w:val="0"/>
        <w:spacing w:line="23" w:lineRule="atLeast"/>
        <w:ind w:firstLine="709"/>
        <w:jc w:val="both"/>
        <w:rPr>
          <w:szCs w:val="28"/>
          <w:lang w:eastAsia="en-US"/>
        </w:rPr>
      </w:pPr>
      <w:r w:rsidRPr="007C2FB7">
        <w:rPr>
          <w:szCs w:val="28"/>
        </w:rPr>
        <w:t xml:space="preserve">5.8. </w:t>
      </w:r>
      <w:r w:rsidRPr="007C2FB7">
        <w:rPr>
          <w:szCs w:val="28"/>
          <w:lang w:eastAsia="en-US"/>
        </w:rPr>
        <w:t xml:space="preserve">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</w:t>
      </w:r>
      <w:r w:rsidRPr="007C2FB7">
        <w:rPr>
          <w:szCs w:val="28"/>
          <w:lang w:eastAsia="en-US"/>
        </w:rPr>
        <w:lastRenderedPageBreak/>
        <w:t xml:space="preserve">за счет собственных средств. В случае невыполнения собственником нестационарного торгового объекта демонтажа в указанный в уведомлении срок Администрация обращается в суд. </w:t>
      </w:r>
    </w:p>
    <w:p w:rsidR="008757B9" w:rsidRPr="007C2FB7" w:rsidRDefault="008757B9" w:rsidP="008757B9">
      <w:pPr>
        <w:spacing w:before="240" w:after="120"/>
        <w:jc w:val="center"/>
        <w:rPr>
          <w:b/>
          <w:szCs w:val="28"/>
        </w:rPr>
      </w:pPr>
      <w:r w:rsidRPr="007C2FB7">
        <w:rPr>
          <w:b/>
          <w:szCs w:val="28"/>
        </w:rPr>
        <w:t>VI. Прочие условия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нестационарных торговых объектов и объектов по оказанию услуг на территории </w:t>
      </w:r>
      <w:r>
        <w:rPr>
          <w:szCs w:val="28"/>
        </w:rPr>
        <w:t xml:space="preserve">сельского поселения </w:t>
      </w:r>
      <w:proofErr w:type="spellStart"/>
      <w:r w:rsidR="00C16159"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</w:t>
      </w:r>
      <w:r w:rsidRPr="007C2FB7">
        <w:rPr>
          <w:szCs w:val="28"/>
        </w:rPr>
        <w:t xml:space="preserve">муниципального района </w:t>
      </w:r>
      <w:proofErr w:type="spellStart"/>
      <w:r w:rsidRPr="00745420">
        <w:t>Ермекеевский</w:t>
      </w:r>
      <w:proofErr w:type="spellEnd"/>
      <w:r w:rsidRPr="007C2FB7">
        <w:rPr>
          <w:szCs w:val="28"/>
        </w:rPr>
        <w:t xml:space="preserve"> район Республики Башкортостан.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6.2.Споры, по которым Стороны не пришли к соглашению, подлежат рассмотрению судебными органами по месту нахождения Хозяйствующего субъекта,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6.3. Договор составлен в двух экземплярах, каждый из которых имеет одинаковую юридическую силу.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6.4. Споры по договору разрешаются в судебном порядке.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6.5.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6.6. Приложения к договору составляют его неотъемлемую часть: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приложение № 1 – эскиз (фото) нестационарного торгового объекта (объекта по оказанию услуг);</w:t>
      </w:r>
    </w:p>
    <w:p w:rsidR="008757B9" w:rsidRPr="007C2FB7" w:rsidRDefault="008757B9" w:rsidP="008757B9">
      <w:pPr>
        <w:ind w:firstLine="709"/>
        <w:jc w:val="both"/>
        <w:rPr>
          <w:szCs w:val="28"/>
        </w:rPr>
      </w:pPr>
      <w:r w:rsidRPr="007C2FB7">
        <w:rPr>
          <w:szCs w:val="28"/>
        </w:rPr>
        <w:t>приложение № 2 – платежный документ об оплате права на размещение нестационарного торгового объекта и объекта по оказанию услуг.</w:t>
      </w:r>
    </w:p>
    <w:p w:rsidR="008757B9" w:rsidRPr="00BD1E9A" w:rsidRDefault="008757B9" w:rsidP="008757B9">
      <w:pPr>
        <w:jc w:val="center"/>
        <w:rPr>
          <w:b/>
          <w:szCs w:val="28"/>
        </w:rPr>
      </w:pPr>
      <w:r w:rsidRPr="00BD1E9A">
        <w:rPr>
          <w:b/>
          <w:szCs w:val="28"/>
        </w:rPr>
        <w:t>VII. Юридические адреса, банковские реквизиты и подписи Сторон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Администрация:             </w:t>
      </w:r>
      <w:r w:rsidRPr="00BD1E9A">
        <w:rPr>
          <w:szCs w:val="28"/>
        </w:rPr>
        <w:tab/>
      </w:r>
      <w:r w:rsidRPr="00BD1E9A">
        <w:rPr>
          <w:szCs w:val="28"/>
        </w:rPr>
        <w:tab/>
        <w:t>Субъект: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_____________________________   </w:t>
      </w:r>
      <w:r w:rsidRPr="00BD1E9A">
        <w:rPr>
          <w:szCs w:val="28"/>
        </w:rPr>
        <w:tab/>
        <w:t>_____________________________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Адрес:_______________________    </w:t>
      </w:r>
      <w:r w:rsidRPr="00BD1E9A">
        <w:rPr>
          <w:szCs w:val="28"/>
        </w:rPr>
        <w:tab/>
        <w:t>Адрес: 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ИНН/КПП ___________________    </w:t>
      </w:r>
      <w:r w:rsidRPr="00BD1E9A">
        <w:rPr>
          <w:szCs w:val="28"/>
        </w:rPr>
        <w:tab/>
        <w:t>ИНН/КПП 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proofErr w:type="gramStart"/>
      <w:r w:rsidRPr="00BD1E9A">
        <w:rPr>
          <w:szCs w:val="28"/>
        </w:rPr>
        <w:t>р</w:t>
      </w:r>
      <w:proofErr w:type="gramEnd"/>
      <w:r w:rsidRPr="00BD1E9A">
        <w:rPr>
          <w:szCs w:val="28"/>
        </w:rPr>
        <w:t xml:space="preserve">/с __________________________    </w:t>
      </w:r>
      <w:r w:rsidRPr="00BD1E9A">
        <w:rPr>
          <w:szCs w:val="28"/>
        </w:rPr>
        <w:tab/>
        <w:t>р/с 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в ___________________________    </w:t>
      </w:r>
      <w:r w:rsidRPr="00BD1E9A">
        <w:rPr>
          <w:szCs w:val="28"/>
        </w:rPr>
        <w:tab/>
      </w:r>
      <w:proofErr w:type="spellStart"/>
      <w:proofErr w:type="gramStart"/>
      <w:r w:rsidRPr="00BD1E9A">
        <w:rPr>
          <w:szCs w:val="28"/>
        </w:rPr>
        <w:t>в</w:t>
      </w:r>
      <w:proofErr w:type="spellEnd"/>
      <w:proofErr w:type="gramEnd"/>
      <w:r w:rsidRPr="00BD1E9A">
        <w:rPr>
          <w:szCs w:val="28"/>
        </w:rPr>
        <w:t xml:space="preserve"> ____________________________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к/с __________________________    </w:t>
      </w:r>
      <w:r w:rsidRPr="00BD1E9A">
        <w:rPr>
          <w:szCs w:val="28"/>
        </w:rPr>
        <w:tab/>
        <w:t>к/с __________________________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ОКАТО _____________________    </w:t>
      </w:r>
      <w:r w:rsidRPr="00BD1E9A">
        <w:rPr>
          <w:szCs w:val="28"/>
        </w:rPr>
        <w:tab/>
      </w:r>
      <w:proofErr w:type="spellStart"/>
      <w:r w:rsidRPr="00BD1E9A">
        <w:rPr>
          <w:szCs w:val="28"/>
        </w:rPr>
        <w:t>ОКАТО</w:t>
      </w:r>
      <w:proofErr w:type="spellEnd"/>
      <w:r w:rsidRPr="00BD1E9A">
        <w:rPr>
          <w:szCs w:val="28"/>
        </w:rPr>
        <w:t xml:space="preserve"> 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BD1E9A">
        <w:rPr>
          <w:szCs w:val="28"/>
        </w:rPr>
        <w:t xml:space="preserve">ОКПО ______________________    </w:t>
      </w:r>
      <w:r w:rsidRPr="00BD1E9A">
        <w:rPr>
          <w:szCs w:val="28"/>
        </w:rPr>
        <w:tab/>
      </w:r>
      <w:proofErr w:type="spellStart"/>
      <w:proofErr w:type="gramStart"/>
      <w:r w:rsidRPr="00BD1E9A">
        <w:rPr>
          <w:szCs w:val="28"/>
        </w:rPr>
        <w:t>ОКПО</w:t>
      </w:r>
      <w:proofErr w:type="spellEnd"/>
      <w:proofErr w:type="gramEnd"/>
      <w:r w:rsidRPr="00BD1E9A">
        <w:rPr>
          <w:szCs w:val="28"/>
        </w:rPr>
        <w:t xml:space="preserve"> ________________________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</w:t>
      </w:r>
      <w:r w:rsidRPr="00BD1E9A">
        <w:rPr>
          <w:szCs w:val="28"/>
        </w:rPr>
        <w:t xml:space="preserve">   </w:t>
      </w:r>
      <w:r w:rsidRPr="00BD1E9A">
        <w:rPr>
          <w:szCs w:val="28"/>
        </w:rPr>
        <w:tab/>
      </w:r>
      <w:r>
        <w:rPr>
          <w:szCs w:val="28"/>
        </w:rPr>
        <w:t xml:space="preserve">  ( ФИО)                           ___________     (ФИО)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BD1E9A">
        <w:rPr>
          <w:sz w:val="20"/>
        </w:rPr>
        <w:t xml:space="preserve">          (подпись)  </w:t>
      </w:r>
      <w:r>
        <w:rPr>
          <w:sz w:val="20"/>
        </w:rPr>
        <w:t xml:space="preserve">  </w:t>
      </w:r>
      <w:r w:rsidRPr="00BD1E9A">
        <w:rPr>
          <w:sz w:val="20"/>
        </w:rPr>
        <w:t xml:space="preserve">                                                                        (подпись)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BD1E9A">
        <w:rPr>
          <w:sz w:val="20"/>
        </w:rPr>
        <w:t xml:space="preserve">           </w:t>
      </w:r>
    </w:p>
    <w:p w:rsidR="008757B9" w:rsidRPr="00BD1E9A" w:rsidRDefault="008757B9" w:rsidP="008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BD1E9A">
        <w:rPr>
          <w:sz w:val="20"/>
        </w:rPr>
        <w:t xml:space="preserve"> М.П.                               </w:t>
      </w:r>
      <w:r w:rsidRPr="00BD1E9A">
        <w:rPr>
          <w:sz w:val="20"/>
        </w:rPr>
        <w:tab/>
      </w:r>
      <w:r w:rsidRPr="00BD1E9A">
        <w:rPr>
          <w:sz w:val="20"/>
        </w:rPr>
        <w:tab/>
      </w:r>
      <w:r w:rsidRPr="00BD1E9A">
        <w:rPr>
          <w:sz w:val="20"/>
        </w:rPr>
        <w:tab/>
        <w:t>М.П.</w:t>
      </w: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tabs>
          <w:tab w:val="left" w:pos="2305"/>
        </w:tabs>
        <w:spacing w:after="424"/>
        <w:ind w:right="40" w:firstLine="0"/>
        <w:jc w:val="both"/>
        <w:rPr>
          <w:sz w:val="28"/>
          <w:szCs w:val="28"/>
        </w:rPr>
      </w:pPr>
    </w:p>
    <w:p w:rsidR="00FD5B51" w:rsidRDefault="00FD5B51" w:rsidP="000A13A9">
      <w:pPr>
        <w:pStyle w:val="33"/>
        <w:shd w:val="clear" w:color="auto" w:fill="auto"/>
        <w:spacing w:after="600"/>
        <w:ind w:right="680" w:firstLine="0"/>
        <w:jc w:val="left"/>
        <w:rPr>
          <w:sz w:val="24"/>
          <w:szCs w:val="24"/>
        </w:rPr>
      </w:pPr>
    </w:p>
    <w:p w:rsidR="000A13A9" w:rsidRDefault="000A13A9" w:rsidP="008757B9">
      <w:pPr>
        <w:pStyle w:val="33"/>
        <w:shd w:val="clear" w:color="auto" w:fill="auto"/>
        <w:spacing w:after="600"/>
        <w:ind w:left="5800" w:right="680" w:firstLine="0"/>
        <w:jc w:val="left"/>
        <w:rPr>
          <w:sz w:val="24"/>
          <w:szCs w:val="24"/>
        </w:rPr>
      </w:pPr>
    </w:p>
    <w:p w:rsidR="000A13A9" w:rsidRDefault="000A13A9" w:rsidP="008757B9">
      <w:pPr>
        <w:pStyle w:val="33"/>
        <w:shd w:val="clear" w:color="auto" w:fill="auto"/>
        <w:spacing w:after="600"/>
        <w:ind w:left="5800" w:right="680" w:firstLine="0"/>
        <w:jc w:val="left"/>
        <w:rPr>
          <w:sz w:val="24"/>
          <w:szCs w:val="24"/>
        </w:rPr>
      </w:pPr>
    </w:p>
    <w:p w:rsidR="008757B9" w:rsidRPr="00BD511B" w:rsidRDefault="008757B9" w:rsidP="008757B9">
      <w:pPr>
        <w:pStyle w:val="33"/>
        <w:shd w:val="clear" w:color="auto" w:fill="auto"/>
        <w:spacing w:after="600"/>
        <w:ind w:left="5800" w:right="680" w:firstLine="0"/>
        <w:jc w:val="left"/>
        <w:rPr>
          <w:sz w:val="24"/>
          <w:szCs w:val="24"/>
        </w:rPr>
      </w:pPr>
      <w:r w:rsidRPr="00BD511B">
        <w:rPr>
          <w:sz w:val="24"/>
          <w:szCs w:val="24"/>
        </w:rPr>
        <w:t>Приложение № 7 к решению Совета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C16159">
        <w:rPr>
          <w:sz w:val="24"/>
          <w:szCs w:val="24"/>
        </w:rPr>
        <w:t>Восьмомартовский</w:t>
      </w:r>
      <w:proofErr w:type="spellEnd"/>
      <w:r>
        <w:rPr>
          <w:sz w:val="24"/>
          <w:szCs w:val="24"/>
        </w:rPr>
        <w:t xml:space="preserve"> сельсовет </w:t>
      </w:r>
      <w:r w:rsidRPr="00BD511B">
        <w:rPr>
          <w:sz w:val="24"/>
          <w:szCs w:val="24"/>
        </w:rPr>
        <w:t xml:space="preserve"> муниципального района </w:t>
      </w:r>
      <w:proofErr w:type="spellStart"/>
      <w:r w:rsidRPr="00BD511B">
        <w:rPr>
          <w:sz w:val="24"/>
          <w:szCs w:val="24"/>
        </w:rPr>
        <w:t>Ермекеевский</w:t>
      </w:r>
      <w:proofErr w:type="spellEnd"/>
      <w:r w:rsidRPr="00BD511B">
        <w:rPr>
          <w:sz w:val="24"/>
          <w:szCs w:val="24"/>
        </w:rPr>
        <w:t xml:space="preserve"> район</w:t>
      </w:r>
      <w:r w:rsidR="000A13A9">
        <w:rPr>
          <w:sz w:val="24"/>
          <w:szCs w:val="24"/>
        </w:rPr>
        <w:t xml:space="preserve"> Республики Башкортостан от «_16» декабря </w:t>
      </w:r>
      <w:r w:rsidRPr="00BD511B">
        <w:rPr>
          <w:sz w:val="24"/>
          <w:szCs w:val="24"/>
        </w:rPr>
        <w:t>2</w:t>
      </w:r>
      <w:r w:rsidR="000A13A9">
        <w:rPr>
          <w:sz w:val="24"/>
          <w:szCs w:val="24"/>
        </w:rPr>
        <w:t>021 г. № 118</w:t>
      </w:r>
      <w:bookmarkStart w:id="16" w:name="_GoBack"/>
      <w:bookmarkEnd w:id="16"/>
    </w:p>
    <w:p w:rsidR="008757B9" w:rsidRPr="00BD511B" w:rsidRDefault="008757B9" w:rsidP="008757B9">
      <w:pPr>
        <w:pStyle w:val="33"/>
        <w:shd w:val="clear" w:color="auto" w:fill="auto"/>
        <w:spacing w:after="596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511B">
        <w:rPr>
          <w:sz w:val="28"/>
          <w:szCs w:val="28"/>
        </w:rPr>
        <w:t xml:space="preserve">Методика определения начальной (минимальной) стоимости платы по договору на право размещения нестационарного торгового объекта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 Республики Башкортостан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26" w:lineRule="exact"/>
        <w:ind w:left="120" w:right="40" w:firstLine="820"/>
        <w:jc w:val="left"/>
        <w:rPr>
          <w:sz w:val="28"/>
          <w:szCs w:val="28"/>
        </w:rPr>
      </w:pPr>
      <w:r w:rsidRPr="00BD511B">
        <w:rPr>
          <w:sz w:val="28"/>
          <w:szCs w:val="28"/>
        </w:rPr>
        <w:t>Формула для расчета размера начальной (минимальной) платы по договору</w:t>
      </w:r>
      <w:r w:rsidRPr="00BD511B">
        <w:rPr>
          <w:sz w:val="28"/>
          <w:szCs w:val="28"/>
        </w:rPr>
        <w:tab/>
        <w:t>на право размещения специализированного нестационарного</w:t>
      </w:r>
    </w:p>
    <w:p w:rsidR="008757B9" w:rsidRPr="00BD511B" w:rsidRDefault="008757B9" w:rsidP="00FD5B51">
      <w:pPr>
        <w:pStyle w:val="33"/>
        <w:shd w:val="clear" w:color="auto" w:fill="auto"/>
        <w:spacing w:after="0" w:line="326" w:lineRule="exact"/>
        <w:ind w:right="40" w:firstLine="0"/>
        <w:jc w:val="left"/>
        <w:rPr>
          <w:sz w:val="28"/>
          <w:szCs w:val="28"/>
        </w:rPr>
      </w:pPr>
      <w:r w:rsidRPr="00BD511B">
        <w:rPr>
          <w:sz w:val="28"/>
          <w:szCs w:val="28"/>
        </w:rPr>
        <w:t xml:space="preserve">торгового объекта на территории </w:t>
      </w:r>
      <w:r w:rsidR="00FD5B51"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 w:rsidR="00FD5B51"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район:</w:t>
      </w:r>
    </w:p>
    <w:p w:rsidR="008757B9" w:rsidRPr="00BD511B" w:rsidRDefault="008757B9" w:rsidP="008757B9">
      <w:pPr>
        <w:pStyle w:val="33"/>
        <w:shd w:val="clear" w:color="auto" w:fill="auto"/>
        <w:spacing w:after="0" w:line="326" w:lineRule="exact"/>
        <w:ind w:right="40" w:firstLine="0"/>
        <w:rPr>
          <w:sz w:val="28"/>
          <w:szCs w:val="28"/>
        </w:rPr>
      </w:pPr>
      <w:r w:rsidRPr="00BD511B">
        <w:rPr>
          <w:sz w:val="28"/>
          <w:szCs w:val="28"/>
          <w:lang w:val="en-US"/>
        </w:rPr>
        <w:t>S</w:t>
      </w:r>
      <w:r w:rsidRPr="00BD511B">
        <w:rPr>
          <w:sz w:val="28"/>
          <w:szCs w:val="28"/>
        </w:rPr>
        <w:t xml:space="preserve"> = С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proofErr w:type="spellStart"/>
      <w:r w:rsidRPr="00BD511B">
        <w:rPr>
          <w:sz w:val="28"/>
          <w:szCs w:val="28"/>
        </w:rPr>
        <w:t>К</w:t>
      </w:r>
      <w:r>
        <w:rPr>
          <w:rStyle w:val="115pt"/>
          <w:rFonts w:eastAsiaTheme="majorEastAsia"/>
          <w:sz w:val="28"/>
          <w:szCs w:val="28"/>
        </w:rPr>
        <w:t>мест</w:t>
      </w:r>
      <w:proofErr w:type="spellEnd"/>
      <w:r w:rsidRPr="00BD511B">
        <w:rPr>
          <w:rStyle w:val="115pt"/>
          <w:rFonts w:eastAsiaTheme="majorEastAsia"/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K</w:t>
      </w:r>
      <w:r w:rsidRPr="00BD511B">
        <w:rPr>
          <w:rStyle w:val="115pt"/>
          <w:rFonts w:eastAsiaTheme="majorEastAsia"/>
          <w:sz w:val="28"/>
          <w:szCs w:val="28"/>
          <w:lang w:val="en-US"/>
        </w:rPr>
        <w:t>s</w:t>
      </w:r>
      <w:r w:rsidRPr="00BD511B">
        <w:rPr>
          <w:rStyle w:val="115pt"/>
          <w:rFonts w:eastAsiaTheme="majorEastAsia"/>
          <w:sz w:val="28"/>
          <w:szCs w:val="28"/>
        </w:rPr>
        <w:t xml:space="preserve"> </w:t>
      </w:r>
      <w:r w:rsidRPr="00BD511B">
        <w:rPr>
          <w:sz w:val="28"/>
          <w:szCs w:val="28"/>
          <w:lang w:val="en-US"/>
        </w:rPr>
        <w:t>x</w:t>
      </w:r>
      <w:r w:rsidRPr="00BD511B">
        <w:rPr>
          <w:sz w:val="28"/>
          <w:szCs w:val="28"/>
        </w:rPr>
        <w:t xml:space="preserve"> </w:t>
      </w:r>
      <w:proofErr w:type="spellStart"/>
      <w:r w:rsidRPr="00BD511B">
        <w:rPr>
          <w:sz w:val="28"/>
          <w:szCs w:val="28"/>
        </w:rPr>
        <w:t>У</w:t>
      </w:r>
      <w:r>
        <w:rPr>
          <w:rStyle w:val="115pt"/>
          <w:rFonts w:eastAsiaTheme="majorEastAsia"/>
          <w:sz w:val="28"/>
          <w:szCs w:val="28"/>
        </w:rPr>
        <w:t>врем</w:t>
      </w:r>
      <w:proofErr w:type="spellEnd"/>
      <w:r w:rsidRPr="00BD511B">
        <w:rPr>
          <w:sz w:val="28"/>
          <w:szCs w:val="28"/>
        </w:rPr>
        <w:t>,</w:t>
      </w:r>
    </w:p>
    <w:p w:rsidR="008757B9" w:rsidRPr="00BD511B" w:rsidRDefault="008757B9" w:rsidP="008757B9">
      <w:pPr>
        <w:pStyle w:val="25"/>
        <w:shd w:val="clear" w:color="auto" w:fill="auto"/>
        <w:spacing w:after="0" w:line="317" w:lineRule="exact"/>
        <w:ind w:left="12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где: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  <w:lang w:val="en-US"/>
        </w:rPr>
        <w:t>S</w:t>
      </w:r>
      <w:r w:rsidRPr="00BD511B">
        <w:rPr>
          <w:sz w:val="28"/>
          <w:szCs w:val="28"/>
        </w:rPr>
        <w:tab/>
        <w:t xml:space="preserve">- </w:t>
      </w:r>
      <w:proofErr w:type="gramStart"/>
      <w:r w:rsidRPr="00BD511B">
        <w:rPr>
          <w:sz w:val="28"/>
          <w:szCs w:val="28"/>
        </w:rPr>
        <w:t>размер</w:t>
      </w:r>
      <w:proofErr w:type="gramEnd"/>
      <w:r w:rsidRPr="00BD511B">
        <w:rPr>
          <w:sz w:val="28"/>
          <w:szCs w:val="28"/>
        </w:rPr>
        <w:t xml:space="preserve"> платы по договору на право размещения нестационарного</w:t>
      </w:r>
    </w:p>
    <w:p w:rsidR="008757B9" w:rsidRPr="00BD511B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proofErr w:type="gramStart"/>
      <w:r w:rsidRPr="00BD511B">
        <w:rPr>
          <w:sz w:val="28"/>
          <w:szCs w:val="28"/>
        </w:rPr>
        <w:t>торгового объекта стартовый (руб./место) за период пользования;</w:t>
      </w:r>
      <w:proofErr w:type="gramEnd"/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С</w:t>
      </w:r>
      <w:r w:rsidRPr="00BD511B">
        <w:rPr>
          <w:sz w:val="28"/>
          <w:szCs w:val="28"/>
        </w:rPr>
        <w:tab/>
        <w:t>- базовый размер платы по договору на право размещения</w:t>
      </w:r>
    </w:p>
    <w:p w:rsidR="008757B9" w:rsidRPr="00BD511B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нестационарного торгового объекта (руб./место);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  <w:tab w:val="right" w:pos="4219"/>
          <w:tab w:val="right" w:pos="6835"/>
          <w:tab w:val="right" w:pos="9744"/>
        </w:tabs>
        <w:spacing w:after="0" w:line="317" w:lineRule="exact"/>
        <w:ind w:left="120" w:firstLine="0"/>
        <w:jc w:val="both"/>
        <w:rPr>
          <w:sz w:val="28"/>
          <w:szCs w:val="28"/>
        </w:rPr>
      </w:pPr>
      <w:proofErr w:type="spellStart"/>
      <w:r w:rsidRPr="00BD511B">
        <w:rPr>
          <w:sz w:val="28"/>
          <w:szCs w:val="28"/>
        </w:rPr>
        <w:t>К</w:t>
      </w:r>
      <w:r w:rsidRPr="00BD511B">
        <w:rPr>
          <w:rStyle w:val="115pt"/>
          <w:rFonts w:eastAsiaTheme="majorEastAsia"/>
          <w:sz w:val="28"/>
          <w:szCs w:val="28"/>
        </w:rPr>
        <w:t>мест</w:t>
      </w:r>
      <w:proofErr w:type="spellEnd"/>
      <w:r w:rsidRPr="00BD511B">
        <w:rPr>
          <w:sz w:val="28"/>
          <w:szCs w:val="28"/>
        </w:rPr>
        <w:tab/>
        <w:t>-</w:t>
      </w:r>
      <w:r w:rsidRPr="00BD511B">
        <w:rPr>
          <w:sz w:val="28"/>
          <w:szCs w:val="28"/>
        </w:rPr>
        <w:tab/>
        <w:t>коэффициент,</w:t>
      </w:r>
      <w:r w:rsidRPr="00BD511B">
        <w:rPr>
          <w:sz w:val="28"/>
          <w:szCs w:val="28"/>
        </w:rPr>
        <w:tab/>
        <w:t>учитывающий</w:t>
      </w:r>
      <w:r w:rsidRPr="00BD511B">
        <w:rPr>
          <w:sz w:val="28"/>
          <w:szCs w:val="28"/>
        </w:rPr>
        <w:tab/>
      </w:r>
      <w:proofErr w:type="gramStart"/>
      <w:r w:rsidRPr="00BD511B">
        <w:rPr>
          <w:sz w:val="28"/>
          <w:szCs w:val="28"/>
        </w:rPr>
        <w:t>территориальное</w:t>
      </w:r>
      <w:proofErr w:type="gramEnd"/>
    </w:p>
    <w:p w:rsidR="008757B9" w:rsidRPr="00BD511B" w:rsidRDefault="008757B9" w:rsidP="008757B9">
      <w:pPr>
        <w:pStyle w:val="33"/>
        <w:shd w:val="clear" w:color="auto" w:fill="auto"/>
        <w:spacing w:after="0" w:line="317" w:lineRule="exact"/>
        <w:ind w:left="12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месторасположение объекта;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4A7B96">
        <w:rPr>
          <w:sz w:val="28"/>
          <w:szCs w:val="28"/>
          <w:lang w:val="en-US"/>
        </w:rPr>
        <w:t>K</w:t>
      </w:r>
      <w:r w:rsidRPr="004A7B96">
        <w:rPr>
          <w:rStyle w:val="115pt"/>
          <w:rFonts w:eastAsiaTheme="majorEastAsia"/>
          <w:sz w:val="28"/>
          <w:szCs w:val="28"/>
          <w:lang w:val="en-US"/>
        </w:rPr>
        <w:t>s</w:t>
      </w:r>
      <w:r w:rsidRPr="004A7B96">
        <w:rPr>
          <w:sz w:val="28"/>
          <w:szCs w:val="28"/>
        </w:rPr>
        <w:t xml:space="preserve"> </w:t>
      </w:r>
      <w:r w:rsidRPr="004A7B96">
        <w:rPr>
          <w:rStyle w:val="115pt"/>
          <w:rFonts w:eastAsiaTheme="majorEastAsia"/>
          <w:sz w:val="28"/>
          <w:szCs w:val="28"/>
        </w:rPr>
        <w:tab/>
      </w:r>
      <w:r w:rsidRPr="004A7B96">
        <w:rPr>
          <w:sz w:val="28"/>
          <w:szCs w:val="28"/>
        </w:rPr>
        <w:t xml:space="preserve">- </w:t>
      </w:r>
      <w:proofErr w:type="gramStart"/>
      <w:r w:rsidRPr="004A7B96">
        <w:rPr>
          <w:sz w:val="28"/>
          <w:szCs w:val="28"/>
        </w:rPr>
        <w:t>коэффициент</w:t>
      </w:r>
      <w:proofErr w:type="gramEnd"/>
      <w:r w:rsidRPr="004A7B96">
        <w:rPr>
          <w:sz w:val="28"/>
          <w:szCs w:val="28"/>
        </w:rPr>
        <w:t>, учитывающий площадь объекта;</w:t>
      </w:r>
    </w:p>
    <w:p w:rsidR="008757B9" w:rsidRPr="00BD511B" w:rsidRDefault="008757B9" w:rsidP="008757B9">
      <w:pPr>
        <w:pStyle w:val="33"/>
        <w:shd w:val="clear" w:color="auto" w:fill="auto"/>
        <w:tabs>
          <w:tab w:val="left" w:pos="1447"/>
        </w:tabs>
        <w:spacing w:after="0" w:line="317" w:lineRule="exact"/>
        <w:ind w:left="120" w:firstLine="0"/>
        <w:jc w:val="both"/>
        <w:rPr>
          <w:sz w:val="28"/>
          <w:szCs w:val="28"/>
        </w:rPr>
      </w:pPr>
      <w:proofErr w:type="spellStart"/>
      <w:r w:rsidRPr="00BD511B">
        <w:rPr>
          <w:sz w:val="28"/>
          <w:szCs w:val="28"/>
        </w:rPr>
        <w:t>У</w:t>
      </w:r>
      <w:r>
        <w:rPr>
          <w:rStyle w:val="115pt"/>
          <w:rFonts w:eastAsiaTheme="majorEastAsia"/>
          <w:sz w:val="28"/>
          <w:szCs w:val="28"/>
        </w:rPr>
        <w:t>врем</w:t>
      </w:r>
      <w:proofErr w:type="spellEnd"/>
      <w:r w:rsidRPr="00BD511B">
        <w:rPr>
          <w:rStyle w:val="115pt"/>
          <w:rFonts w:eastAsiaTheme="majorEastAsia"/>
          <w:sz w:val="28"/>
          <w:szCs w:val="28"/>
        </w:rPr>
        <w:tab/>
      </w:r>
      <w:r w:rsidRPr="00BD511B">
        <w:rPr>
          <w:sz w:val="28"/>
          <w:szCs w:val="28"/>
        </w:rPr>
        <w:t xml:space="preserve">- количество месяцев, на которое предоставляется место </w:t>
      </w:r>
      <w:proofErr w:type="gramStart"/>
      <w:r w:rsidRPr="00BD511B">
        <w:rPr>
          <w:sz w:val="28"/>
          <w:szCs w:val="28"/>
        </w:rPr>
        <w:t>для</w:t>
      </w:r>
      <w:proofErr w:type="gramEnd"/>
    </w:p>
    <w:p w:rsidR="008757B9" w:rsidRPr="00BD511B" w:rsidRDefault="008757B9" w:rsidP="008757B9">
      <w:pPr>
        <w:pStyle w:val="33"/>
        <w:shd w:val="clear" w:color="auto" w:fill="auto"/>
        <w:spacing w:line="317" w:lineRule="exact"/>
        <w:ind w:left="120" w:right="40" w:firstLine="0"/>
        <w:jc w:val="both"/>
        <w:rPr>
          <w:sz w:val="28"/>
          <w:szCs w:val="28"/>
        </w:rPr>
      </w:pPr>
      <w:r w:rsidRPr="00BD511B">
        <w:rPr>
          <w:sz w:val="28"/>
          <w:szCs w:val="28"/>
        </w:rPr>
        <w:t>размещения нестационарного торгового объекта. Если разрешение выдается на срок менее 1 месяца, то 1 неделя считается как 0,25, а 1 день считается как 0,03.</w:t>
      </w:r>
    </w:p>
    <w:p w:rsidR="008757B9" w:rsidRDefault="008757B9" w:rsidP="008757B9">
      <w:pPr>
        <w:pStyle w:val="33"/>
        <w:shd w:val="clear" w:color="auto" w:fill="auto"/>
        <w:spacing w:after="237" w:line="317" w:lineRule="exact"/>
        <w:ind w:right="40" w:firstLine="0"/>
      </w:pPr>
      <w:r w:rsidRPr="00BD511B">
        <w:rPr>
          <w:sz w:val="28"/>
          <w:szCs w:val="28"/>
        </w:rPr>
        <w:t xml:space="preserve">Таблица базового размера платы по договору за право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189"/>
        <w:gridCol w:w="2550"/>
        <w:gridCol w:w="3407"/>
        <w:gridCol w:w="1418"/>
      </w:tblGrid>
      <w:tr w:rsidR="008757B9" w:rsidRPr="00946287" w:rsidTr="00C16159">
        <w:tc>
          <w:tcPr>
            <w:tcW w:w="563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специализаций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</w:t>
            </w:r>
          </w:p>
        </w:tc>
        <w:tc>
          <w:tcPr>
            <w:tcW w:w="2550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ассортиментный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</w:t>
            </w:r>
          </w:p>
        </w:tc>
        <w:tc>
          <w:tcPr>
            <w:tcW w:w="3407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дополнительных групп товаров в соответствии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специализацией</w:t>
            </w:r>
          </w:p>
        </w:tc>
        <w:tc>
          <w:tcPr>
            <w:tcW w:w="1418" w:type="dxa"/>
            <w:vAlign w:val="center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lastRenderedPageBreak/>
              <w:t xml:space="preserve">Базовая начальная </w:t>
            </w:r>
            <w:r w:rsidRPr="00BD511B">
              <w:rPr>
                <w:rStyle w:val="26"/>
                <w:rFonts w:eastAsiaTheme="majorEastAsia"/>
              </w:rPr>
              <w:lastRenderedPageBreak/>
              <w:t>цена (С) (руб./место) в месяц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"Хлеб",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"Хлеб, хлебобулочные изделия"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пшеничной муки;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ржаной муки;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 из ржано-пшеничной муки;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хлебобулочные изделия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соль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бакалейные товары;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хлебобулочные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"Бакалея"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мука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смеси;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крупа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макаронные изделия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масла растительные;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соль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овощные, мясные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каши, картофель быстрого приготовления;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плодово-ягодные консервы, мед;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 товары",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 изделия",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"Кондитерские, выпечные изделия"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мелкоштучные 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сахар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чай, кофе, кофейные напитки, какао;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плодово-ягодные консервы,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"Мед"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чай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"Мясная гастрономия",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"Гастрономия"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колбасы и колбасные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мясные деликатесы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из полуфабрикатов высокой степени готовности;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мясные в ассортименте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"Молоко",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"Молоко и молочные продукты"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сыры</w:t>
            </w:r>
            <w:proofErr w:type="gram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расфасованные в ассортименте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сухие молочные продукты;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молокосодержащие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, спреды;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молочные, сгущенное молоко;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молочные товары;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"Овощи и фрукты"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овощи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фрукты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свежая зелень в ассортименте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сезонные фрукты, ягоды, грибы и бахчевые культуры;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плодоовощная переработанная, мед;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плоды семечковых, ореховых культур, сухофрукты;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плодоовощные консервы;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иная продукция садоводства, огородничества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"Мясо", "Мясная гастрономия"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 и (или) мясо птицы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фарши мясные;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субпродукты;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охлажденные, замороженные;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растительные масла;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яйцо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"Рыба",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"Рыбная гастрономия"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полуфабрикаты рыбные охлажденные, замороженные;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морепродукты пищевые;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масложировая продукция;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консервы и пресервы рыбные;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икра, икорные продукты;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рулеты рыбные;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растительные масла;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яйцо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пряности (сухие концентраты, приправы)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"Мороженое"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торты из мороженого, пирожные из мороженого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замороженные овощи, фрукты и ягоды;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хлебобулочные замороженные полуфабрикаты;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"Квас"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квас брожения в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кегах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(бочках)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на розлив и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фруктовые, овощные, безалкогольные прохладительные напитки,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питьевая в промышленной упаковке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"Напитки",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"Прохладительные напитки",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"Соки, воды"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вода питьевая на розлив и (или)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квас на розлив и (или)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"Бахчевые культуры",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"Бахчевой развал"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арбузы;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дыни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"Продовольственные товары",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"Продукты"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"Снеки"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батончики, мюсли и (или) иная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продукция)</w:t>
            </w:r>
            <w:proofErr w:type="gramEnd"/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снековая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в промышленной упаковке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"Общественное питание"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"Кафе",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"Быстрое питание",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"Продукция общественного питания"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из замороженных полуфабрикатов;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горячие напитки (чай, кофе и т.д.);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на розлив и (или) в промышленной упаковке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мороженое в ассортименте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"Горячие напитки"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горячие напитки (чай, кофе и т.д.)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специализации товаров "Снеки";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"Цветы"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"Цветы, посадочный материал"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цветы;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горшечные (комнатные) растения;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для ухода за растениями;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грунт;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кашпо, горшки, вазы;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рассада, семена, корневища, клубни, черенки, луковицы и клубнелуковицы для размножения;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продукция цветоводства прочая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"Ели, сосны,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лапник"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("Елочные базары")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лапник еловый и сосновый;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елочные игрушки и украшения;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подставки;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электрические гирлянды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spacing w:after="200" w:line="276" w:lineRule="auto"/>
            </w:pPr>
            <w:r w:rsidRPr="00BD511B">
              <w:lastRenderedPageBreak/>
              <w:t>1500</w:t>
            </w:r>
          </w:p>
          <w:p w:rsidR="008757B9" w:rsidRPr="00BD511B" w:rsidRDefault="008757B9" w:rsidP="00C16159">
            <w:pPr>
              <w:spacing w:after="200" w:line="276" w:lineRule="auto"/>
            </w:pPr>
          </w:p>
          <w:p w:rsidR="008757B9" w:rsidRPr="00BD511B" w:rsidRDefault="008757B9" w:rsidP="00C16159">
            <w:pPr>
              <w:spacing w:after="200" w:line="276" w:lineRule="auto"/>
            </w:pP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Зоотовары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корм для домашних животных, птиц и рыб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животными, птицами и рыбами;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аксессуары и одежда для животных;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клетки и аквариумы;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иные зоологические товары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"Проездные билеты",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"Билеты на морской, речной транспорт"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проездные билеты;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карты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схемы;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путеводители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spacing w:after="200" w:line="276" w:lineRule="auto"/>
            </w:pPr>
            <w:r>
              <w:t>1000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"Театральные билеты"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театральные билеты;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билеты на культурно-массовые, зрелищные и спортивные мероприятия;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плакаты, постеры, открытки;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профильные печатные издания;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транспортные схемы, путеводители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spacing w:after="200" w:line="276" w:lineRule="auto"/>
            </w:pPr>
            <w:r>
              <w:t>500</w:t>
            </w:r>
          </w:p>
          <w:p w:rsidR="008757B9" w:rsidRPr="00BD511B" w:rsidRDefault="008757B9" w:rsidP="00C16159">
            <w:pPr>
              <w:spacing w:after="200" w:line="276" w:lineRule="auto"/>
            </w:pP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"Выпечка"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пироги;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пирожки;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пончики;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жареные хлебобулочные изделия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диетические, обогащенные витаминами и минералами;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"Справка", "Справочная информация"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атласы автомобильных дорог;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схемы метрополитена, картосхемы, путеводители;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открытки, конверты;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 и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"Канцелярские товары"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офисные, канцелярские и бумажно-беловые товары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"Печать"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 издания;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непериодическая печатная продукция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плакаты, постеры, наклейки, открытки, календари;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путеводители, карты, атласы автомобильных дорог;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офисные, канцелярские и бумажно-беловые товары;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школьно-письменные принадлежности;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почтовые маркированные конверты и открытки;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по тематике международных и городских мероприятий;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елочные украшения;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и </w:t>
            </w:r>
            <w:proofErr w:type="gram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Интернет-карты</w:t>
            </w:r>
            <w:proofErr w:type="gram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зонты, дождевики;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электронные карты памяти, сим-карты, USB-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-накопители, зарядные устройства для телефонов и аккумуляторов, мелкие электронные товары;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 (батарейки);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фруктовые, овощные, безалкогольные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прохладительные напитки, вода питьевая в промышленной упаковке;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жевательная резинка;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 и </w:t>
            </w:r>
            <w:proofErr w:type="spellStart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, фотопечати;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продажа с лотков только периодических изданий и непериодической печатной продукции;</w:t>
            </w:r>
          </w:p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продажа с пресс-стендов только периодических изданий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D511B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89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"Книги"</w:t>
            </w:r>
          </w:p>
        </w:tc>
        <w:tc>
          <w:tcPr>
            <w:tcW w:w="2550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непериодическая печатная продукция</w:t>
            </w:r>
          </w:p>
        </w:tc>
        <w:tc>
          <w:tcPr>
            <w:tcW w:w="3407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418" w:type="dxa"/>
          </w:tcPr>
          <w:p w:rsidR="008757B9" w:rsidRPr="00BD511B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"Сотовая связь"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аудио-, фото-, видео- и цифровая портативная техника и аппаратура;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аксессуары к аудио-, фото-, видео- и цифровой портативной технике и аппаратуре;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ноутбуки,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, планшетные компьютеры, электронные книги;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внешние магнитные накопители памяти;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GPS-навигаторы, видеорегистраторы,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автоаксессуары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иная аудио-, фото-, видео- и цифровая 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аппаратура и сопутствующие;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для обеспечения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сотовой связи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"Аксессуары"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"Галантерейные товары",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"Кожгалантерея"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перчатки, шарфы, ремни, носки, чулки и колготки;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брелоки;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заколки;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галантерейные и кожгалантерейные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"Детские товары"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детское питание в промышленной упаковке;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для детей (одежда, обувь);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игрушки детские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детские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"Сувениры (Народные промыслы)",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"Подарки"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печатная продукция, открытки, путеводители;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предметы изобразительного искусства;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 упаковке товаров;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"Хозяйственные товары"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бытовая химия;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личной гигиены, бритвенные принадлежности;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кухонная утварь;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хозяйственные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"Непродовольственные товары"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из одного или нескольких минимальных ассортиментных перечней специализаций "Галантерейные товары", "Кожгалантерея", "Аксессуары",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"Одежда"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номенклатуре дополнительных групп товаров специализации "Аксессуары";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"Обувь"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средства и аксессуары по уходу за обувью;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"Воздушные шары"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воздушные шары и (или) услуги по надуванию воздушных шаров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>
              <w:t>1000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"Пиротехнические изделия",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"Пиротехника",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"Фейерверки"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пиротехнические изделия бытового назначения (фейерверки)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воздушные шары;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непродовольственные товары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"Парфюмерные и косметические товары",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"Парфюмерия"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парфюмерия;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гигиеническая;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декоративная косметика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подарочного оформления;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 упаковке товаров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и чистка обуви",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обуви",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"Чистка обуви"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и (или) чистке обуви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и изготовление металлоизделий",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Металлоремонт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и (или) изготовлению металлоизделий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"Ремонт бытовых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часов",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"Ремонт телефонов"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ремонту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приборов, и (или) часов, и (или) телефонов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сопутствующие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"Бытовые услуги",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Мультисервис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", "Служба быта"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7B9" w:rsidRPr="00946287" w:rsidTr="00C16159">
        <w:trPr>
          <w:trHeight w:val="2691"/>
        </w:trPr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"Фотоуслуги"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фотосъемки и (или) печать фотографий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фотоаппаратура;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внешние магнитные накопители памяти;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рамки для фотографий;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электрического питания (батарейки);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ксерокопирования,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проявка фотопленок;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распечатка и брошюровка документов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"Банковские 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банковские, прием платежей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 w:rsidRPr="00BF0DE1">
              <w:t>1000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"Страхование"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страхования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 w:rsidRPr="00BF0DE1">
              <w:t>1000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"Парикмахерская"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парикмахерские и (или) косметологические услуги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"Прокат"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услуги, соответствующие основному виду деятельности, в том числе: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заточке коньков, ремонту велосипедов,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роликовых коньков, скейтбордов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"Ритуальные принадлежности"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траурные ленты, покрывала, саваны;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тапочки, нарукавные повязки;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подушечки для наград, фото на керамике или других материалах;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непродовольственные ритуальные принадлежности и ритуальные услуги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"Автозапчасти"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велозапасные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велоаксессуары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стекол автомобиля;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"Автомойка",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"Мойка"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мойке автомобилей и (или) иных транспортных средств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сезонной и внеплановой замене шин;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шиномонтажные работы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автомасла, тормозные жидкости, жидкости для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стекол автомобиля;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иные сопутствующие авт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велотовары</w:t>
            </w:r>
            <w:proofErr w:type="spellEnd"/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"Автосервис"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автомобилей и (или) иных транспортных средств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"Туристические 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справочно-информационной службы;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туристические и экскурсионные услуги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"Картографическая продукция"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атласы;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брошюры по экскурсионным маршрутам;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справочники;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схемы туристических маршрутов;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иная картографическая продукция;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по минимальному ассортиментному перечню групп товаров специализации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"Туристические услуги"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Парафармацевтическая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минеральные воды;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продукты лечебного, детского и диетического питания;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очковая оптика и средства ухода за ней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"Клубника",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"Земляника"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клубника;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 w:rsidRPr="00BF0DE1">
              <w:t>500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Почтомат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отправлению и (или) получению писем, посылок, заказов из </w:t>
            </w:r>
            <w:proofErr w:type="gram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Интернет-магазинов</w:t>
            </w:r>
            <w:proofErr w:type="gram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"Ателье"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одежды, штор, покрывал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товары одного класса в соответствии с Общероссийским </w:t>
            </w:r>
            <w:hyperlink r:id="rId19" w:history="1">
              <w:r w:rsidRPr="00BF0D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"Приемный пункт химчистки"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"Оптика"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"Зрелищно-развлекательные 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театральных, концертных постановок и развлекательных мероприятий;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"Услуги в области спорта и отдыха"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спортивных мероприятий;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спортивных клубов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"Билеты на каток", "Билеты на прокат"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билеты;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электронные билеты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плакаты, постеры, открытки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"Услуги по организации рабочего пространства"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  <w:r w:rsidRPr="00BF0DE1">
              <w:t>1000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"Культурно-просветительские 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"Часы"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часы всех видов (часы наручные, карманные,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предназначенные для ношения на себе или с собой (включая секундомер);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часы, не предназначенные для ношения на себе или с собой, - будильники, настенные часы;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часы прочие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ремешки, ленты и браслеты для часов, предназначенных для 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ношения на себе или с собой, их части;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детали часов всех видов: пружины, циферблаты, платы, мосты, батарейки и прочие;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дополнительные группы товаров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специализации отсутствуют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spacing w:after="200" w:line="276" w:lineRule="auto"/>
            </w:pP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"Сахарная вата"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сахарная вата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-услуги"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  <w:r w:rsidRPr="00BF0DE1">
              <w:rPr>
                <w:rFonts w:ascii="Times New Roman" w:hAnsi="Times New Roman" w:cs="Times New Roman"/>
                <w:sz w:val="24"/>
                <w:szCs w:val="24"/>
              </w:rPr>
              <w:t xml:space="preserve"> и (или) услуги для животных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сопутствующие непродовольственные товары, соответствующие основному виду деятельности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757B9" w:rsidRPr="00946287" w:rsidTr="00C16159">
        <w:tc>
          <w:tcPr>
            <w:tcW w:w="563" w:type="dxa"/>
          </w:tcPr>
          <w:p w:rsidR="008757B9" w:rsidRPr="00BF0DE1" w:rsidRDefault="008757B9" w:rsidP="00C1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"Конфеты", "Конфеты весовые"</w:t>
            </w:r>
          </w:p>
        </w:tc>
        <w:tc>
          <w:tcPr>
            <w:tcW w:w="2550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3407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продукты высокой степени готовности;</w:t>
            </w:r>
          </w:p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наборы конфет сувенирные; наборы шоколада сувенирные; кондитерское ассорти сувенирное</w:t>
            </w:r>
          </w:p>
        </w:tc>
        <w:tc>
          <w:tcPr>
            <w:tcW w:w="1418" w:type="dxa"/>
          </w:tcPr>
          <w:p w:rsidR="008757B9" w:rsidRPr="00BF0DE1" w:rsidRDefault="008757B9" w:rsidP="00C16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8757B9" w:rsidRDefault="008757B9" w:rsidP="008757B9">
      <w:pPr>
        <w:rPr>
          <w:sz w:val="2"/>
          <w:szCs w:val="2"/>
        </w:rPr>
      </w:pPr>
    </w:p>
    <w:p w:rsidR="008757B9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8757B9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FD5B51" w:rsidRDefault="00FD5B51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</w:p>
    <w:p w:rsidR="008757B9" w:rsidRPr="00BD511B" w:rsidRDefault="008757B9" w:rsidP="008757B9">
      <w:pPr>
        <w:pStyle w:val="33"/>
        <w:shd w:val="clear" w:color="auto" w:fill="auto"/>
        <w:spacing w:before="539" w:after="237" w:line="317" w:lineRule="exact"/>
        <w:ind w:right="60" w:firstLine="0"/>
        <w:rPr>
          <w:sz w:val="28"/>
          <w:szCs w:val="28"/>
        </w:rPr>
      </w:pPr>
      <w:r w:rsidRPr="00BD511B">
        <w:rPr>
          <w:sz w:val="28"/>
          <w:szCs w:val="28"/>
        </w:rPr>
        <w:t xml:space="preserve">Таблица коэффициентов площади объектов нестационарной торговой сети, общественного питания и оказания услуг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525"/>
      </w:tblGrid>
      <w:tr w:rsidR="008757B9" w:rsidRPr="009A539B" w:rsidTr="00C16159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60" w:line="260" w:lineRule="exact"/>
              <w:ind w:left="34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  <w:lang w:val="en-US"/>
              </w:rPr>
              <w:t>N</w:t>
            </w:r>
          </w:p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before="60"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BD511B">
              <w:rPr>
                <w:rStyle w:val="26"/>
                <w:rFonts w:eastAsiaTheme="majorEastAsia"/>
              </w:rPr>
              <w:t>п</w:t>
            </w:r>
            <w:proofErr w:type="gramEnd"/>
            <w:r w:rsidRPr="00BD511B">
              <w:rPr>
                <w:rStyle w:val="26"/>
                <w:rFonts w:eastAsiaTheme="majorEastAsia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Наименование объекта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31" w:lineRule="exact"/>
              <w:ind w:left="380" w:firstLine="0"/>
              <w:jc w:val="left"/>
              <w:rPr>
                <w:sz w:val="24"/>
                <w:szCs w:val="24"/>
              </w:rPr>
            </w:pPr>
            <w:r w:rsidRPr="00457FEC">
              <w:rPr>
                <w:rStyle w:val="26"/>
                <w:rFonts w:eastAsiaTheme="majorEastAsia"/>
              </w:rPr>
              <w:t xml:space="preserve">Коэффициенты площади </w:t>
            </w:r>
            <w:proofErr w:type="gramStart"/>
            <w:r w:rsidRPr="00457FEC">
              <w:rPr>
                <w:rStyle w:val="26"/>
                <w:rFonts w:eastAsiaTheme="majorEastAsia"/>
              </w:rPr>
              <w:t>(</w:t>
            </w:r>
            <w:r w:rsidRPr="00457FEC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457FEC">
              <w:rPr>
                <w:sz w:val="28"/>
                <w:szCs w:val="28"/>
                <w:lang w:val="en-US"/>
              </w:rPr>
              <w:t>K</w:t>
            </w:r>
            <w:r w:rsidRPr="00457FEC">
              <w:rPr>
                <w:rStyle w:val="115pt"/>
                <w:rFonts w:eastAsiaTheme="majorEastAsia"/>
                <w:sz w:val="28"/>
                <w:szCs w:val="28"/>
                <w:lang w:val="en-US"/>
              </w:rPr>
              <w:t>s</w:t>
            </w:r>
            <w:r w:rsidRPr="00457FEC">
              <w:rPr>
                <w:rStyle w:val="26"/>
                <w:rFonts w:eastAsiaTheme="majorEastAsia"/>
              </w:rPr>
              <w:t xml:space="preserve"> )</w:t>
            </w:r>
          </w:p>
        </w:tc>
      </w:tr>
      <w:tr w:rsidR="008757B9" w:rsidRPr="009A539B" w:rsidTr="00C16159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 xml:space="preserve">Нестационарный объект площадью, равной 30 и до </w:t>
            </w:r>
            <w:r>
              <w:rPr>
                <w:rStyle w:val="26"/>
                <w:rFonts w:eastAsiaTheme="majorEastAsia"/>
              </w:rPr>
              <w:t>5</w:t>
            </w:r>
            <w:r w:rsidRPr="00BD511B">
              <w:rPr>
                <w:rStyle w:val="26"/>
                <w:rFonts w:eastAsiaTheme="majorEastAsia"/>
              </w:rPr>
              <w:t>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2,0</w:t>
            </w:r>
          </w:p>
        </w:tc>
      </w:tr>
      <w:tr w:rsidR="008757B9" w:rsidRPr="009A539B" w:rsidTr="00C16159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Нестационарный объект площадью, равной 20 и до 30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1,6</w:t>
            </w:r>
          </w:p>
        </w:tc>
      </w:tr>
      <w:tr w:rsidR="008757B9" w:rsidRPr="009A539B" w:rsidTr="00C16159"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Нестационарный объект площадью, равной 10 и до 20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1,4</w:t>
            </w:r>
          </w:p>
        </w:tc>
      </w:tr>
      <w:tr w:rsidR="008757B9" w:rsidRPr="009A539B" w:rsidTr="00C16159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Нестационарный объект площадью менее 10 кв. 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0,8</w:t>
            </w:r>
          </w:p>
        </w:tc>
      </w:tr>
      <w:tr w:rsidR="008757B9" w:rsidRPr="009A539B" w:rsidTr="00C16159">
        <w:trPr>
          <w:trHeight w:hRule="exact" w:val="5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Бочка (цистерна), торговый автомат, стойка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0,5</w:t>
            </w:r>
          </w:p>
        </w:tc>
      </w:tr>
    </w:tbl>
    <w:p w:rsidR="008757B9" w:rsidRPr="009A539B" w:rsidRDefault="008757B9" w:rsidP="008757B9">
      <w:pPr>
        <w:rPr>
          <w:sz w:val="18"/>
          <w:szCs w:val="18"/>
        </w:rPr>
      </w:pPr>
    </w:p>
    <w:p w:rsidR="008757B9" w:rsidRPr="009A539B" w:rsidRDefault="008757B9" w:rsidP="008757B9">
      <w:pPr>
        <w:pStyle w:val="33"/>
        <w:shd w:val="clear" w:color="auto" w:fill="auto"/>
        <w:spacing w:after="297" w:line="317" w:lineRule="exact"/>
        <w:ind w:right="40" w:firstLine="0"/>
        <w:rPr>
          <w:sz w:val="18"/>
          <w:szCs w:val="18"/>
        </w:rPr>
      </w:pPr>
    </w:p>
    <w:p w:rsidR="008757B9" w:rsidRPr="00BD511B" w:rsidRDefault="008757B9" w:rsidP="008757B9">
      <w:pPr>
        <w:pStyle w:val="33"/>
        <w:shd w:val="clear" w:color="auto" w:fill="auto"/>
        <w:spacing w:after="297" w:line="317" w:lineRule="exact"/>
        <w:ind w:right="40" w:firstLine="0"/>
        <w:rPr>
          <w:sz w:val="28"/>
          <w:szCs w:val="28"/>
        </w:rPr>
      </w:pPr>
      <w:r w:rsidRPr="00BD511B">
        <w:rPr>
          <w:sz w:val="28"/>
          <w:szCs w:val="28"/>
        </w:rPr>
        <w:t xml:space="preserve">Таблица коэффициентов месторасположения для объектов нестационарной торговой сети, общественного питания и оказания услуг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615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 w:rsidRPr="00BD511B">
        <w:rPr>
          <w:sz w:val="28"/>
          <w:szCs w:val="28"/>
        </w:rPr>
        <w:t xml:space="preserve">муниципального района </w:t>
      </w:r>
      <w:proofErr w:type="spellStart"/>
      <w:r w:rsidRPr="00BD511B">
        <w:rPr>
          <w:sz w:val="28"/>
          <w:szCs w:val="28"/>
        </w:rPr>
        <w:t>Ермекеевский</w:t>
      </w:r>
      <w:proofErr w:type="spellEnd"/>
      <w:r w:rsidRPr="00BD511B">
        <w:rPr>
          <w:sz w:val="28"/>
          <w:szCs w:val="28"/>
        </w:rPr>
        <w:t xml:space="preserve"> район</w:t>
      </w:r>
    </w:p>
    <w:p w:rsidR="008757B9" w:rsidRDefault="008757B9" w:rsidP="008757B9">
      <w:pPr>
        <w:rPr>
          <w:sz w:val="18"/>
          <w:szCs w:val="18"/>
        </w:rPr>
      </w:pPr>
    </w:p>
    <w:tbl>
      <w:tblPr>
        <w:tblW w:w="9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235"/>
        <w:gridCol w:w="2621"/>
      </w:tblGrid>
      <w:tr w:rsidR="008757B9" w:rsidRPr="00BD511B" w:rsidTr="00C16159">
        <w:trPr>
          <w:trHeight w:hRule="exact" w:val="9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120" w:line="260" w:lineRule="exact"/>
              <w:ind w:left="36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№</w:t>
            </w:r>
          </w:p>
          <w:p w:rsidR="008757B9" w:rsidRPr="00BD511B" w:rsidRDefault="008757B9" w:rsidP="00C16159">
            <w:pPr>
              <w:pStyle w:val="33"/>
              <w:shd w:val="clear" w:color="auto" w:fill="auto"/>
              <w:spacing w:before="12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зоны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Наименование населенных пунктов (</w:t>
            </w:r>
            <w:r w:rsidRPr="00BD511B">
              <w:rPr>
                <w:rStyle w:val="26"/>
                <w:rFonts w:eastAsiaTheme="majorEastAsia"/>
                <w:color w:val="FF0000"/>
              </w:rPr>
              <w:t xml:space="preserve">и улиц) </w:t>
            </w:r>
            <w:r w:rsidRPr="00BD511B">
              <w:rPr>
                <w:rStyle w:val="26"/>
                <w:rFonts w:eastAsiaTheme="majorEastAsia"/>
              </w:rPr>
              <w:t xml:space="preserve">поселений муниципального района </w:t>
            </w:r>
            <w:r w:rsidRPr="00BD511B">
              <w:rPr>
                <w:sz w:val="24"/>
                <w:szCs w:val="24"/>
              </w:rPr>
              <w:t xml:space="preserve"> </w:t>
            </w:r>
            <w:proofErr w:type="spellStart"/>
            <w:r w:rsidRPr="00BD511B">
              <w:rPr>
                <w:sz w:val="24"/>
                <w:szCs w:val="24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 район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Коэффициенты</w:t>
            </w: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месторасположения</w:t>
            </w: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D511B">
              <w:rPr>
                <w:rStyle w:val="26"/>
                <w:rFonts w:eastAsiaTheme="majorEastAsia"/>
              </w:rPr>
              <w:t>(</w:t>
            </w:r>
            <w:proofErr w:type="spellStart"/>
            <w:r w:rsidRPr="00BD511B">
              <w:rPr>
                <w:rStyle w:val="26"/>
                <w:rFonts w:eastAsiaTheme="majorEastAsia"/>
              </w:rPr>
              <w:t>Кмест</w:t>
            </w:r>
            <w:proofErr w:type="spellEnd"/>
            <w:r w:rsidRPr="00BD511B">
              <w:rPr>
                <w:rStyle w:val="26"/>
                <w:rFonts w:eastAsiaTheme="majorEastAsia"/>
              </w:rPr>
              <w:t>.)</w:t>
            </w:r>
          </w:p>
        </w:tc>
      </w:tr>
      <w:tr w:rsidR="008757B9" w:rsidRPr="00BD511B" w:rsidTr="00C16159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D511B">
              <w:rPr>
                <w:rStyle w:val="26"/>
                <w:rFonts w:eastAsiaTheme="majorEastAsia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район, </w:t>
            </w:r>
            <w:proofErr w:type="spellStart"/>
            <w:r w:rsidR="00C16159">
              <w:rPr>
                <w:sz w:val="24"/>
                <w:szCs w:val="24"/>
              </w:rPr>
              <w:t>с</w:t>
            </w:r>
            <w:proofErr w:type="gramStart"/>
            <w:r w:rsidR="00C16159">
              <w:rPr>
                <w:sz w:val="24"/>
                <w:szCs w:val="24"/>
              </w:rPr>
              <w:t>.Н</w:t>
            </w:r>
            <w:proofErr w:type="gramEnd"/>
            <w:r w:rsidR="00C16159">
              <w:rPr>
                <w:sz w:val="24"/>
                <w:szCs w:val="24"/>
              </w:rPr>
              <w:t>овошахово</w:t>
            </w:r>
            <w:proofErr w:type="spellEnd"/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  <w:p w:rsidR="008757B9" w:rsidRPr="00BD511B" w:rsidRDefault="008757B9" w:rsidP="00C16159">
            <w:pPr>
              <w:pStyle w:val="33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0,8</w:t>
            </w:r>
          </w:p>
        </w:tc>
      </w:tr>
      <w:tr w:rsidR="008757B9" w:rsidRPr="00BD511B" w:rsidTr="00C16159">
        <w:trPr>
          <w:trHeight w:hRule="exact" w:val="5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 w:line="260" w:lineRule="exact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7B9" w:rsidRPr="00BD511B" w:rsidRDefault="008757B9" w:rsidP="00C16159">
            <w:pPr>
              <w:pStyle w:val="33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D511B">
              <w:rPr>
                <w:rStyle w:val="26"/>
                <w:rFonts w:eastAsiaTheme="majorEastAsia"/>
              </w:rPr>
              <w:t>Ермекеевский</w:t>
            </w:r>
            <w:proofErr w:type="spellEnd"/>
            <w:r w:rsidRPr="00BD511B">
              <w:rPr>
                <w:rStyle w:val="26"/>
                <w:rFonts w:eastAsiaTheme="majorEastAsia"/>
              </w:rPr>
              <w:t xml:space="preserve"> район: </w:t>
            </w:r>
            <w:proofErr w:type="gramStart"/>
            <w:r w:rsidR="00C16159">
              <w:rPr>
                <w:sz w:val="24"/>
                <w:szCs w:val="24"/>
              </w:rPr>
              <w:t>с</w:t>
            </w:r>
            <w:proofErr w:type="gramEnd"/>
            <w:r w:rsidR="00C16159">
              <w:rPr>
                <w:sz w:val="24"/>
                <w:szCs w:val="24"/>
              </w:rPr>
              <w:t>.</w:t>
            </w:r>
            <w:proofErr w:type="gramStart"/>
            <w:r w:rsidR="00C16159">
              <w:rPr>
                <w:sz w:val="24"/>
                <w:szCs w:val="24"/>
              </w:rPr>
              <w:t>им</w:t>
            </w:r>
            <w:proofErr w:type="gramEnd"/>
            <w:r w:rsidR="00C16159">
              <w:rPr>
                <w:sz w:val="24"/>
                <w:szCs w:val="24"/>
              </w:rPr>
              <w:t>.8 Марта</w:t>
            </w:r>
            <w:r w:rsidRPr="00BD5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B9" w:rsidRPr="00BD511B" w:rsidRDefault="00C16159" w:rsidP="00C16159">
            <w:pPr>
              <w:pStyle w:val="3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6"/>
                <w:rFonts w:eastAsiaTheme="majorEastAsia"/>
              </w:rPr>
              <w:t>1,6</w:t>
            </w:r>
          </w:p>
        </w:tc>
      </w:tr>
    </w:tbl>
    <w:p w:rsidR="008757B9" w:rsidRPr="009A539B" w:rsidRDefault="008757B9" w:rsidP="00FD5B51">
      <w:pPr>
        <w:pStyle w:val="33"/>
        <w:shd w:val="clear" w:color="auto" w:fill="auto"/>
        <w:spacing w:after="297" w:line="317" w:lineRule="exact"/>
        <w:ind w:right="40" w:firstLine="0"/>
        <w:rPr>
          <w:sz w:val="18"/>
          <w:szCs w:val="18"/>
        </w:rPr>
      </w:pPr>
    </w:p>
    <w:sectPr w:rsidR="008757B9" w:rsidRPr="009A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E3" w:rsidRDefault="001259E3">
      <w:r>
        <w:separator/>
      </w:r>
    </w:p>
  </w:endnote>
  <w:endnote w:type="continuationSeparator" w:id="0">
    <w:p w:rsidR="001259E3" w:rsidRDefault="001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E3" w:rsidRDefault="001259E3">
      <w:r>
        <w:separator/>
      </w:r>
    </w:p>
  </w:footnote>
  <w:footnote w:type="continuationSeparator" w:id="0">
    <w:p w:rsidR="001259E3" w:rsidRDefault="0012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59" w:rsidRDefault="00C161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9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24"/>
  </w:num>
  <w:num w:numId="8">
    <w:abstractNumId w:val="18"/>
  </w:num>
  <w:num w:numId="9">
    <w:abstractNumId w:val="22"/>
  </w:num>
  <w:num w:numId="10">
    <w:abstractNumId w:val="9"/>
  </w:num>
  <w:num w:numId="11">
    <w:abstractNumId w:val="21"/>
  </w:num>
  <w:num w:numId="12">
    <w:abstractNumId w:val="15"/>
  </w:num>
  <w:num w:numId="13">
    <w:abstractNumId w:val="5"/>
  </w:num>
  <w:num w:numId="14">
    <w:abstractNumId w:val="12"/>
  </w:num>
  <w:num w:numId="15">
    <w:abstractNumId w:val="17"/>
  </w:num>
  <w:num w:numId="16">
    <w:abstractNumId w:val="6"/>
  </w:num>
  <w:num w:numId="17">
    <w:abstractNumId w:val="20"/>
  </w:num>
  <w:num w:numId="18">
    <w:abstractNumId w:val="16"/>
  </w:num>
  <w:num w:numId="19">
    <w:abstractNumId w:val="19"/>
  </w:num>
  <w:num w:numId="20">
    <w:abstractNumId w:val="0"/>
  </w:num>
  <w:num w:numId="21">
    <w:abstractNumId w:val="23"/>
  </w:num>
  <w:num w:numId="22">
    <w:abstractNumId w:val="7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B9"/>
    <w:rsid w:val="000A13A9"/>
    <w:rsid w:val="001259E3"/>
    <w:rsid w:val="00544027"/>
    <w:rsid w:val="008757B9"/>
    <w:rsid w:val="00B2078E"/>
    <w:rsid w:val="00C16159"/>
    <w:rsid w:val="00CF4ED1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757B9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7B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75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5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757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757B9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57B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7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5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57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57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5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8757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57B9"/>
    <w:pPr>
      <w:ind w:left="708"/>
    </w:pPr>
  </w:style>
  <w:style w:type="paragraph" w:styleId="31">
    <w:name w:val="Body Text Indent 3"/>
    <w:basedOn w:val="a"/>
    <w:link w:val="32"/>
    <w:rsid w:val="008757B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757B9"/>
    <w:pPr>
      <w:spacing w:after="120"/>
    </w:pPr>
  </w:style>
  <w:style w:type="character" w:customStyle="1" w:styleId="a7">
    <w:name w:val="Основной текст Знак"/>
    <w:basedOn w:val="a0"/>
    <w:link w:val="a6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757B9"/>
    <w:rPr>
      <w:rFonts w:ascii="Verdana" w:hAnsi="Verdana"/>
      <w:sz w:val="17"/>
      <w:szCs w:val="17"/>
    </w:rPr>
  </w:style>
  <w:style w:type="paragraph" w:styleId="21">
    <w:name w:val="Body Text 2"/>
    <w:basedOn w:val="a"/>
    <w:link w:val="22"/>
    <w:unhideWhenUsed/>
    <w:rsid w:val="008757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757B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757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57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">
    <w:name w:val="Plain Text"/>
    <w:basedOn w:val="a"/>
    <w:link w:val="af0"/>
    <w:rsid w:val="008757B9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75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75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8757B9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87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7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Основной текст_"/>
    <w:basedOn w:val="a0"/>
    <w:link w:val="33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757B9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paragraph" w:styleId="af2">
    <w:name w:val="footer"/>
    <w:basedOn w:val="a"/>
    <w:link w:val="af3"/>
    <w:uiPriority w:val="99"/>
    <w:unhideWhenUsed/>
    <w:rsid w:val="008757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57B9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8757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57B9"/>
    <w:pPr>
      <w:widowControl w:val="0"/>
      <w:shd w:val="clear" w:color="auto" w:fill="FFFFFF"/>
      <w:spacing w:line="317" w:lineRule="exact"/>
    </w:pPr>
    <w:rPr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757B9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87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8757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757B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1"/>
    <w:rsid w:val="008757B9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8757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757B9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2"/>
      <w:szCs w:val="22"/>
      <w:lang w:eastAsia="en-US"/>
    </w:rPr>
  </w:style>
  <w:style w:type="table" w:styleId="af6">
    <w:name w:val="Table Grid"/>
    <w:basedOn w:val="a1"/>
    <w:uiPriority w:val="59"/>
    <w:rsid w:val="00875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f1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8757B9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757B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75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75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757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757B9"/>
    <w:pPr>
      <w:keepNext/>
      <w:numPr>
        <w:numId w:val="3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757B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7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5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57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57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57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8757B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8757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757B9"/>
    <w:pPr>
      <w:ind w:left="708"/>
    </w:pPr>
  </w:style>
  <w:style w:type="paragraph" w:styleId="31">
    <w:name w:val="Body Text Indent 3"/>
    <w:basedOn w:val="a"/>
    <w:link w:val="32"/>
    <w:rsid w:val="008757B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757B9"/>
    <w:pPr>
      <w:spacing w:after="120"/>
    </w:pPr>
  </w:style>
  <w:style w:type="character" w:customStyle="1" w:styleId="a7">
    <w:name w:val="Основной текст Знак"/>
    <w:basedOn w:val="a0"/>
    <w:link w:val="a6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757B9"/>
    <w:rPr>
      <w:rFonts w:ascii="Verdana" w:hAnsi="Verdana"/>
      <w:sz w:val="17"/>
      <w:szCs w:val="17"/>
    </w:rPr>
  </w:style>
  <w:style w:type="paragraph" w:styleId="21">
    <w:name w:val="Body Text 2"/>
    <w:basedOn w:val="a"/>
    <w:link w:val="22"/>
    <w:unhideWhenUsed/>
    <w:rsid w:val="008757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757B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757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8757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57B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757B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">
    <w:name w:val="Plain Text"/>
    <w:basedOn w:val="a"/>
    <w:link w:val="af0"/>
    <w:rsid w:val="008757B9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75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875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Гиперссылка2"/>
    <w:rsid w:val="008757B9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rsid w:val="0087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5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7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Основной текст_"/>
    <w:basedOn w:val="a0"/>
    <w:link w:val="33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757B9"/>
    <w:pPr>
      <w:widowControl w:val="0"/>
      <w:shd w:val="clear" w:color="auto" w:fill="FFFFFF"/>
      <w:spacing w:after="300" w:line="322" w:lineRule="exact"/>
      <w:ind w:hanging="2060"/>
      <w:jc w:val="center"/>
    </w:pPr>
    <w:rPr>
      <w:sz w:val="26"/>
      <w:szCs w:val="26"/>
      <w:lang w:eastAsia="en-US"/>
    </w:rPr>
  </w:style>
  <w:style w:type="paragraph" w:styleId="af2">
    <w:name w:val="footer"/>
    <w:basedOn w:val="a"/>
    <w:link w:val="af3"/>
    <w:uiPriority w:val="99"/>
    <w:unhideWhenUsed/>
    <w:rsid w:val="008757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75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757B9"/>
    <w:pPr>
      <w:widowControl w:val="0"/>
      <w:shd w:val="clear" w:color="auto" w:fill="FFFFFF"/>
      <w:spacing w:after="300" w:line="274" w:lineRule="exact"/>
    </w:pPr>
    <w:rPr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8757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757B9"/>
    <w:pPr>
      <w:widowControl w:val="0"/>
      <w:shd w:val="clear" w:color="auto" w:fill="FFFFFF"/>
      <w:spacing w:line="317" w:lineRule="exact"/>
    </w:pPr>
    <w:rPr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1"/>
    <w:rsid w:val="008757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8757B9"/>
    <w:pPr>
      <w:widowControl w:val="0"/>
      <w:shd w:val="clear" w:color="auto" w:fill="FFFFFF"/>
      <w:spacing w:before="300" w:line="322" w:lineRule="exact"/>
      <w:ind w:hanging="440"/>
      <w:jc w:val="center"/>
      <w:outlineLvl w:val="1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87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8757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8757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f4">
    <w:name w:val="Подпись к таблице_"/>
    <w:basedOn w:val="a0"/>
    <w:link w:val="af5"/>
    <w:rsid w:val="008757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757B9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1"/>
    <w:rsid w:val="008757B9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8757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8757B9"/>
    <w:pPr>
      <w:widowControl w:val="0"/>
      <w:shd w:val="clear" w:color="auto" w:fill="FFFFFF"/>
      <w:spacing w:line="0" w:lineRule="atLeast"/>
      <w:jc w:val="right"/>
    </w:pPr>
    <w:rPr>
      <w:b/>
      <w:bCs/>
      <w:spacing w:val="-9"/>
      <w:sz w:val="22"/>
      <w:szCs w:val="22"/>
      <w:lang w:eastAsia="en-US"/>
    </w:rPr>
  </w:style>
  <w:style w:type="table" w:styleId="af6">
    <w:name w:val="Table Grid"/>
    <w:basedOn w:val="a1"/>
    <w:uiPriority w:val="59"/>
    <w:rsid w:val="00875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f1"/>
    <w:rsid w:val="00875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5FD40BFD67AEA293FA12D5822F6DEF379E57E3AF3D640DB6D3057C43F50CAABE190C9E8AF48BD412AA8EFD4FF52F2E46956F621Fb4E" TargetMode="External"/><Relationship Id="rId18" Type="http://schemas.openxmlformats.org/officeDocument/2006/relationships/hyperlink" Target="http://docs.cntd.ru/document/91705232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FD40BFD67AEA293FA12D5822F6DEF35965AE7A43D640DB6D3057C43F50CAAAC1954978AFCC18457E181FF4E1EbAE" TargetMode="External"/><Relationship Id="rId17" Type="http://schemas.openxmlformats.org/officeDocument/2006/relationships/hyperlink" Target="consultantplus://offline/ref=8931201B23750BC4EE0577388178C1CFDA76AD21E5051D1AC89FBF24DFS0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FD40BFD67AEA293FA12D5822F6DEF379E56E3A838640DB6D3057C43F50CAABE190C9B88FFDE8451F4D7AE08BE232D5B896E61EBED0B3616b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5FD40BFD67AEA293FA12D5822F6DEF379E56E3A838640DB6D3057C43F50CAABE190C9B88FFDF8752F4D7AE08BE232D5B896E61EBED0B3616bAE" TargetMode="External"/><Relationship Id="rId10" Type="http://schemas.openxmlformats.org/officeDocument/2006/relationships/hyperlink" Target="consultantplus://offline/ref=4D5FD40BFD67AEA293FA12C3814332E6349D01E9AD3D685BEC85032B1CA50AFFFE590ACECBBBD28456FF83FD48E07A7E1CC26262F6F10A357570226B16bBE" TargetMode="External"/><Relationship Id="rId19" Type="http://schemas.openxmlformats.org/officeDocument/2006/relationships/hyperlink" Target="consultantplus://offline/ref=4D5FD40BFD67AEA293FA12D5822F6DEF379F56E0A43C640DB6D3057C43F50CAAAC1954978AFCC18457E181FF4E1Eb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FD40BFD67AEA293FA12C3814332E6349D01E9AD3C695AEB87032B1CA50AFFFE590ACECBBBD28456FF82FB45E07A7E1CC26262F6F10A357570226B16bBE" TargetMode="External"/><Relationship Id="rId14" Type="http://schemas.openxmlformats.org/officeDocument/2006/relationships/hyperlink" Target="consultantplus://offline/ref=4D5FD40BFD67AEA293FA12D5822F6DEF379F56E0A43C640DB6D3057C43F50CAAAC1954978AFCC18457E181FF4E1E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85</Pages>
  <Words>21954</Words>
  <Characters>125141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2021-12-22T09:45:00Z</cp:lastPrinted>
  <dcterms:created xsi:type="dcterms:W3CDTF">2021-12-20T05:08:00Z</dcterms:created>
  <dcterms:modified xsi:type="dcterms:W3CDTF">2021-12-22T10:00:00Z</dcterms:modified>
</cp:coreProperties>
</file>