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E2" w:rsidRPr="003956E2" w:rsidRDefault="003956E2" w:rsidP="003956E2">
      <w:pPr>
        <w:rPr>
          <w:color w:val="000000"/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2DEE1A6F" wp14:editId="2278DDE8">
            <wp:simplePos x="0" y="0"/>
            <wp:positionH relativeFrom="column">
              <wp:posOffset>2705735</wp:posOffset>
            </wp:positionH>
            <wp:positionV relativeFrom="page">
              <wp:posOffset>534670</wp:posOffset>
            </wp:positionV>
            <wp:extent cx="963930" cy="1143000"/>
            <wp:effectExtent l="0" t="0" r="0" b="0"/>
            <wp:wrapNone/>
            <wp:docPr id="19" name="Рисунок 1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956E2">
        <w:rPr>
          <w:color w:val="000000"/>
          <w:sz w:val="25"/>
          <w:szCs w:val="25"/>
        </w:rPr>
        <w:t>һ</w:t>
      </w:r>
      <w:proofErr w:type="gramStart"/>
      <w:r w:rsidRPr="003956E2">
        <w:rPr>
          <w:color w:val="000000"/>
          <w:sz w:val="25"/>
          <w:szCs w:val="25"/>
        </w:rPr>
        <w:t>иге</w:t>
      </w:r>
      <w:proofErr w:type="gramEnd"/>
      <w:r w:rsidRPr="003956E2">
        <w:rPr>
          <w:color w:val="000000"/>
          <w:sz w:val="25"/>
          <w:szCs w:val="25"/>
        </w:rPr>
        <w:t>ҙенсе</w:t>
      </w:r>
      <w:proofErr w:type="spellEnd"/>
      <w:r w:rsidRPr="003956E2">
        <w:rPr>
          <w:color w:val="000000"/>
          <w:sz w:val="25"/>
          <w:szCs w:val="25"/>
        </w:rPr>
        <w:t xml:space="preserve">  март </w:t>
      </w:r>
      <w:proofErr w:type="spellStart"/>
      <w:r w:rsidRPr="003956E2">
        <w:rPr>
          <w:color w:val="000000"/>
          <w:sz w:val="25"/>
          <w:szCs w:val="25"/>
        </w:rPr>
        <w:t>ауыл</w:t>
      </w:r>
      <w:proofErr w:type="spellEnd"/>
      <w:r w:rsidRPr="003956E2">
        <w:rPr>
          <w:color w:val="000000"/>
          <w:sz w:val="25"/>
          <w:szCs w:val="25"/>
        </w:rPr>
        <w:t xml:space="preserve"> советы                                                     Совет сельского поселения</w:t>
      </w:r>
    </w:p>
    <w:p w:rsidR="003956E2" w:rsidRPr="003956E2" w:rsidRDefault="003956E2" w:rsidP="003956E2">
      <w:pPr>
        <w:jc w:val="center"/>
        <w:rPr>
          <w:color w:val="000000"/>
          <w:sz w:val="25"/>
          <w:szCs w:val="25"/>
        </w:rPr>
      </w:pPr>
      <w:r w:rsidRPr="003956E2">
        <w:rPr>
          <w:color w:val="000000"/>
          <w:sz w:val="25"/>
          <w:szCs w:val="25"/>
        </w:rPr>
        <w:t xml:space="preserve">   </w:t>
      </w:r>
      <w:proofErr w:type="spellStart"/>
      <w:r w:rsidRPr="003956E2">
        <w:rPr>
          <w:color w:val="000000"/>
          <w:sz w:val="25"/>
          <w:szCs w:val="25"/>
        </w:rPr>
        <w:t>ауыл</w:t>
      </w:r>
      <w:proofErr w:type="spellEnd"/>
      <w:r w:rsidRPr="003956E2">
        <w:rPr>
          <w:color w:val="000000"/>
          <w:sz w:val="25"/>
          <w:szCs w:val="25"/>
        </w:rPr>
        <w:t xml:space="preserve"> </w:t>
      </w:r>
      <w:proofErr w:type="spellStart"/>
      <w:r w:rsidRPr="003956E2">
        <w:rPr>
          <w:color w:val="000000"/>
          <w:sz w:val="25"/>
          <w:szCs w:val="25"/>
        </w:rPr>
        <w:t>билə</w:t>
      </w:r>
      <w:proofErr w:type="gramStart"/>
      <w:r w:rsidRPr="003956E2">
        <w:rPr>
          <w:color w:val="000000"/>
          <w:sz w:val="25"/>
          <w:szCs w:val="25"/>
        </w:rPr>
        <w:t>м</w:t>
      </w:r>
      <w:proofErr w:type="gramEnd"/>
      <w:r w:rsidRPr="003956E2">
        <w:rPr>
          <w:color w:val="000000"/>
          <w:sz w:val="25"/>
          <w:szCs w:val="25"/>
        </w:rPr>
        <w:t>əhе</w:t>
      </w:r>
      <w:proofErr w:type="spellEnd"/>
      <w:r w:rsidRPr="003956E2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3956E2">
        <w:rPr>
          <w:color w:val="000000"/>
          <w:sz w:val="25"/>
          <w:szCs w:val="25"/>
        </w:rPr>
        <w:t>Восьмомартовский</w:t>
      </w:r>
      <w:proofErr w:type="spellEnd"/>
      <w:r w:rsidRPr="003956E2">
        <w:rPr>
          <w:color w:val="000000"/>
          <w:sz w:val="25"/>
          <w:szCs w:val="25"/>
        </w:rPr>
        <w:t xml:space="preserve"> сельсовет</w:t>
      </w:r>
    </w:p>
    <w:p w:rsidR="003956E2" w:rsidRPr="003956E2" w:rsidRDefault="003956E2" w:rsidP="003956E2">
      <w:pPr>
        <w:rPr>
          <w:color w:val="000000"/>
          <w:sz w:val="25"/>
          <w:szCs w:val="25"/>
        </w:rPr>
      </w:pPr>
      <w:proofErr w:type="spellStart"/>
      <w:r w:rsidRPr="003956E2">
        <w:rPr>
          <w:color w:val="000000"/>
          <w:sz w:val="25"/>
          <w:szCs w:val="25"/>
        </w:rPr>
        <w:t>муниципаль</w:t>
      </w:r>
      <w:proofErr w:type="spellEnd"/>
      <w:r w:rsidRPr="003956E2">
        <w:rPr>
          <w:color w:val="000000"/>
          <w:sz w:val="25"/>
          <w:szCs w:val="25"/>
        </w:rPr>
        <w:t xml:space="preserve"> </w:t>
      </w:r>
      <w:proofErr w:type="spellStart"/>
      <w:r w:rsidRPr="003956E2">
        <w:rPr>
          <w:color w:val="000000"/>
          <w:sz w:val="25"/>
          <w:szCs w:val="25"/>
        </w:rPr>
        <w:t>районының</w:t>
      </w:r>
      <w:proofErr w:type="spellEnd"/>
      <w:r w:rsidRPr="003956E2">
        <w:rPr>
          <w:color w:val="000000"/>
          <w:sz w:val="25"/>
          <w:szCs w:val="25"/>
        </w:rPr>
        <w:t xml:space="preserve">                                                                  муниципального района</w:t>
      </w:r>
    </w:p>
    <w:p w:rsidR="003956E2" w:rsidRPr="003956E2" w:rsidRDefault="003956E2" w:rsidP="003956E2">
      <w:pPr>
        <w:rPr>
          <w:color w:val="000000"/>
          <w:sz w:val="25"/>
          <w:szCs w:val="25"/>
        </w:rPr>
      </w:pPr>
      <w:r w:rsidRPr="003956E2">
        <w:rPr>
          <w:color w:val="000000"/>
          <w:sz w:val="25"/>
          <w:szCs w:val="25"/>
        </w:rPr>
        <w:t xml:space="preserve">      </w:t>
      </w:r>
      <w:proofErr w:type="spellStart"/>
      <w:r w:rsidRPr="003956E2">
        <w:rPr>
          <w:color w:val="000000"/>
          <w:sz w:val="25"/>
          <w:szCs w:val="25"/>
        </w:rPr>
        <w:t>Йəрмəĸəй</w:t>
      </w:r>
      <w:proofErr w:type="spellEnd"/>
      <w:r w:rsidRPr="003956E2">
        <w:rPr>
          <w:color w:val="000000"/>
          <w:sz w:val="25"/>
          <w:szCs w:val="25"/>
        </w:rPr>
        <w:t xml:space="preserve">  районы                                                                         </w:t>
      </w:r>
      <w:proofErr w:type="spellStart"/>
      <w:r w:rsidRPr="003956E2">
        <w:rPr>
          <w:color w:val="000000"/>
          <w:sz w:val="25"/>
          <w:szCs w:val="25"/>
        </w:rPr>
        <w:t>Ермекеевский</w:t>
      </w:r>
      <w:proofErr w:type="spellEnd"/>
      <w:r w:rsidRPr="003956E2">
        <w:rPr>
          <w:color w:val="000000"/>
          <w:sz w:val="25"/>
          <w:szCs w:val="25"/>
        </w:rPr>
        <w:t xml:space="preserve"> район</w:t>
      </w:r>
    </w:p>
    <w:p w:rsidR="003956E2" w:rsidRPr="003956E2" w:rsidRDefault="003956E2" w:rsidP="003956E2">
      <w:pPr>
        <w:rPr>
          <w:color w:val="000000"/>
          <w:sz w:val="25"/>
          <w:szCs w:val="25"/>
        </w:rPr>
      </w:pPr>
      <w:proofErr w:type="spellStart"/>
      <w:r w:rsidRPr="003956E2">
        <w:rPr>
          <w:color w:val="000000"/>
          <w:sz w:val="25"/>
          <w:szCs w:val="25"/>
        </w:rPr>
        <w:t>Баш</w:t>
      </w:r>
      <w:proofErr w:type="gramStart"/>
      <w:r w:rsidRPr="003956E2">
        <w:rPr>
          <w:color w:val="000000"/>
          <w:sz w:val="25"/>
          <w:szCs w:val="25"/>
        </w:rPr>
        <w:t>k</w:t>
      </w:r>
      <w:proofErr w:type="gramEnd"/>
      <w:r w:rsidRPr="003956E2">
        <w:rPr>
          <w:color w:val="000000"/>
          <w:sz w:val="25"/>
          <w:szCs w:val="25"/>
        </w:rPr>
        <w:t>ортостан</w:t>
      </w:r>
      <w:proofErr w:type="spellEnd"/>
      <w:r w:rsidRPr="003956E2">
        <w:rPr>
          <w:color w:val="000000"/>
          <w:sz w:val="25"/>
          <w:szCs w:val="25"/>
        </w:rPr>
        <w:t xml:space="preserve"> </w:t>
      </w:r>
      <w:proofErr w:type="spellStart"/>
      <w:r w:rsidRPr="003956E2">
        <w:rPr>
          <w:color w:val="000000"/>
          <w:sz w:val="25"/>
          <w:szCs w:val="25"/>
        </w:rPr>
        <w:t>Республиĸаhы</w:t>
      </w:r>
      <w:proofErr w:type="spellEnd"/>
      <w:r w:rsidRPr="003956E2">
        <w:rPr>
          <w:color w:val="000000"/>
          <w:sz w:val="25"/>
          <w:szCs w:val="25"/>
        </w:rPr>
        <w:t xml:space="preserve">                                                      Республики Башкортостан</w:t>
      </w:r>
    </w:p>
    <w:p w:rsidR="003956E2" w:rsidRPr="003956E2" w:rsidRDefault="003956E2" w:rsidP="003956E2">
      <w:pPr>
        <w:jc w:val="center"/>
        <w:rPr>
          <w:b/>
          <w:color w:val="000000"/>
          <w:sz w:val="25"/>
          <w:szCs w:val="25"/>
        </w:rPr>
      </w:pPr>
    </w:p>
    <w:p w:rsidR="003956E2" w:rsidRPr="003956E2" w:rsidRDefault="003956E2" w:rsidP="003956E2">
      <w:pPr>
        <w:pBdr>
          <w:bottom w:val="single" w:sz="12" w:space="1" w:color="auto"/>
        </w:pBdr>
        <w:rPr>
          <w:color w:val="000000"/>
        </w:rPr>
      </w:pPr>
    </w:p>
    <w:p w:rsidR="003956E2" w:rsidRDefault="003956E2" w:rsidP="00365496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365496" w:rsidRPr="003956E2" w:rsidRDefault="00365496" w:rsidP="00365496">
      <w:pPr>
        <w:rPr>
          <w:b/>
          <w:sz w:val="28"/>
          <w:szCs w:val="28"/>
        </w:rPr>
      </w:pPr>
      <w:r w:rsidRPr="003956E2">
        <w:rPr>
          <w:b/>
        </w:rPr>
        <w:t xml:space="preserve">       </w:t>
      </w:r>
      <w:r w:rsidR="00BE1AFF" w:rsidRPr="003956E2">
        <w:rPr>
          <w:b/>
        </w:rPr>
        <w:t xml:space="preserve">          </w:t>
      </w:r>
      <w:r w:rsidRPr="003956E2">
        <w:rPr>
          <w:b/>
        </w:rPr>
        <w:t xml:space="preserve"> </w:t>
      </w:r>
      <w:r w:rsidRPr="003956E2">
        <w:rPr>
          <w:rFonts w:eastAsia="Arial Unicode MS"/>
          <w:b/>
          <w:sz w:val="26"/>
          <w:szCs w:val="26"/>
        </w:rPr>
        <w:t xml:space="preserve">ҠАРАР    </w:t>
      </w:r>
      <w:r w:rsidRPr="003956E2">
        <w:rPr>
          <w:rFonts w:eastAsia="Arial Unicode MS"/>
          <w:sz w:val="26"/>
          <w:szCs w:val="26"/>
        </w:rPr>
        <w:t xml:space="preserve">   </w:t>
      </w:r>
      <w:r w:rsidR="003956E2" w:rsidRPr="003956E2">
        <w:rPr>
          <w:rFonts w:eastAsia="Arial Unicode MS"/>
          <w:sz w:val="26"/>
          <w:szCs w:val="26"/>
        </w:rPr>
        <w:t xml:space="preserve">                         № 136</w:t>
      </w:r>
      <w:r w:rsidRPr="003956E2">
        <w:rPr>
          <w:rFonts w:eastAsia="Arial Unicode MS"/>
          <w:sz w:val="26"/>
          <w:szCs w:val="26"/>
        </w:rPr>
        <w:t xml:space="preserve">                 </w:t>
      </w:r>
      <w:r w:rsidR="003956E2">
        <w:rPr>
          <w:rFonts w:eastAsia="Arial Unicode MS"/>
          <w:sz w:val="26"/>
          <w:szCs w:val="26"/>
        </w:rPr>
        <w:t xml:space="preserve">                 </w:t>
      </w:r>
      <w:r w:rsidRPr="003956E2">
        <w:rPr>
          <w:rFonts w:eastAsia="Arial Unicode MS"/>
          <w:sz w:val="26"/>
          <w:szCs w:val="26"/>
        </w:rPr>
        <w:t xml:space="preserve">  </w:t>
      </w:r>
      <w:r w:rsidRPr="003956E2">
        <w:rPr>
          <w:rFonts w:eastAsia="Arial Unicode MS"/>
          <w:b/>
          <w:sz w:val="26"/>
          <w:szCs w:val="26"/>
        </w:rPr>
        <w:t>РЕШЕНИЕ</w:t>
      </w:r>
    </w:p>
    <w:p w:rsidR="00365496" w:rsidRPr="003956E2" w:rsidRDefault="00365496" w:rsidP="00365496">
      <w:pPr>
        <w:jc w:val="both"/>
        <w:rPr>
          <w:rFonts w:eastAsia="Arial Unicode MS"/>
          <w:b/>
          <w:sz w:val="28"/>
          <w:szCs w:val="28"/>
        </w:rPr>
      </w:pPr>
    </w:p>
    <w:p w:rsidR="00365496" w:rsidRPr="003956E2" w:rsidRDefault="00365496" w:rsidP="00BE1AFF">
      <w:pPr>
        <w:rPr>
          <w:rFonts w:eastAsia="Arial Unicode MS"/>
          <w:sz w:val="28"/>
          <w:szCs w:val="28"/>
        </w:rPr>
      </w:pPr>
      <w:r w:rsidRPr="003956E2">
        <w:rPr>
          <w:rFonts w:eastAsia="Arial Unicode MS"/>
          <w:sz w:val="28"/>
          <w:szCs w:val="28"/>
        </w:rPr>
        <w:t xml:space="preserve">   </w:t>
      </w:r>
      <w:r w:rsidR="00BE1AFF" w:rsidRPr="003956E2">
        <w:rPr>
          <w:rFonts w:eastAsia="Arial Unicode MS"/>
          <w:sz w:val="28"/>
          <w:szCs w:val="28"/>
        </w:rPr>
        <w:t xml:space="preserve">       </w:t>
      </w:r>
      <w:r w:rsidR="003956E2">
        <w:rPr>
          <w:rFonts w:eastAsia="Arial Unicode MS"/>
          <w:sz w:val="28"/>
          <w:szCs w:val="28"/>
        </w:rPr>
        <w:t>«1 » апрель</w:t>
      </w:r>
      <w:r w:rsidRPr="003956E2">
        <w:rPr>
          <w:rFonts w:eastAsia="Arial Unicode MS"/>
          <w:sz w:val="28"/>
          <w:szCs w:val="28"/>
        </w:rPr>
        <w:t xml:space="preserve"> 2022 й.                                              </w:t>
      </w:r>
      <w:r w:rsidR="003956E2">
        <w:rPr>
          <w:rFonts w:eastAsia="Arial Unicode MS"/>
          <w:sz w:val="28"/>
          <w:szCs w:val="28"/>
        </w:rPr>
        <w:t xml:space="preserve">     </w:t>
      </w:r>
      <w:r w:rsidRPr="003956E2">
        <w:rPr>
          <w:rFonts w:eastAsia="Arial Unicode MS"/>
          <w:sz w:val="28"/>
          <w:szCs w:val="28"/>
        </w:rPr>
        <w:t xml:space="preserve"> </w:t>
      </w:r>
      <w:r w:rsidR="003956E2">
        <w:rPr>
          <w:rFonts w:eastAsia="Arial Unicode MS"/>
          <w:sz w:val="28"/>
          <w:szCs w:val="28"/>
        </w:rPr>
        <w:t>«1</w:t>
      </w:r>
      <w:r w:rsidRPr="003956E2">
        <w:rPr>
          <w:rFonts w:eastAsia="Arial Unicode MS"/>
          <w:sz w:val="28"/>
          <w:szCs w:val="28"/>
        </w:rPr>
        <w:t xml:space="preserve"> » </w:t>
      </w:r>
      <w:r w:rsidR="003956E2">
        <w:rPr>
          <w:rFonts w:eastAsia="Arial Unicode MS"/>
          <w:sz w:val="28"/>
          <w:szCs w:val="28"/>
        </w:rPr>
        <w:t>апреля</w:t>
      </w:r>
      <w:r w:rsidRPr="003956E2">
        <w:rPr>
          <w:rFonts w:eastAsia="Arial Unicode MS"/>
          <w:sz w:val="28"/>
          <w:szCs w:val="28"/>
        </w:rPr>
        <w:t xml:space="preserve">  2022 г.</w:t>
      </w:r>
    </w:p>
    <w:p w:rsidR="00BE1AFF" w:rsidRPr="00BE1AFF" w:rsidRDefault="00BE1AFF" w:rsidP="00BE1AF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color w:val="2C2D2E"/>
          <w:sz w:val="28"/>
          <w:szCs w:val="28"/>
        </w:rPr>
      </w:pPr>
      <w:r w:rsidRPr="00BE1AFF">
        <w:rPr>
          <w:b/>
          <w:bCs/>
          <w:color w:val="2C2D2E"/>
          <w:sz w:val="28"/>
          <w:szCs w:val="28"/>
        </w:rPr>
        <w:t xml:space="preserve">О публичных  слушаниях по проекту решения Совета сельского поселения </w:t>
      </w:r>
      <w:proofErr w:type="spellStart"/>
      <w:r w:rsidR="003956E2">
        <w:rPr>
          <w:b/>
          <w:bCs/>
          <w:color w:val="2C2D2E"/>
          <w:sz w:val="28"/>
          <w:szCs w:val="28"/>
        </w:rPr>
        <w:t>Восьмомартовский</w:t>
      </w:r>
      <w:proofErr w:type="spellEnd"/>
      <w:r w:rsidRPr="00BE1AFF">
        <w:rPr>
          <w:b/>
          <w:bCs/>
          <w:color w:val="2C2D2E"/>
          <w:sz w:val="28"/>
          <w:szCs w:val="28"/>
        </w:rPr>
        <w:t xml:space="preserve"> сельсовет муниципального района Ермекеевский район Республики Башкортостан «Отчет об исполнении бюджета сельского поселения </w:t>
      </w:r>
      <w:proofErr w:type="spellStart"/>
      <w:r w:rsidR="003956E2">
        <w:rPr>
          <w:b/>
          <w:bCs/>
          <w:color w:val="2C2D2E"/>
          <w:sz w:val="28"/>
          <w:szCs w:val="28"/>
        </w:rPr>
        <w:t>Восьмомартовский</w:t>
      </w:r>
      <w:proofErr w:type="spellEnd"/>
      <w:r>
        <w:rPr>
          <w:b/>
          <w:bCs/>
          <w:color w:val="2C2D2E"/>
          <w:sz w:val="28"/>
          <w:szCs w:val="28"/>
        </w:rPr>
        <w:t xml:space="preserve"> </w:t>
      </w:r>
      <w:r w:rsidRPr="00BE1AFF">
        <w:rPr>
          <w:b/>
          <w:bCs/>
          <w:color w:val="2C2D2E"/>
          <w:sz w:val="28"/>
          <w:szCs w:val="28"/>
        </w:rPr>
        <w:t>сельсовет муниципального района Ермекеевский район Республики Башкортостан за 2021 год».</w:t>
      </w:r>
    </w:p>
    <w:p w:rsidR="00BE1AFF" w:rsidRPr="003956E2" w:rsidRDefault="00BE1AFF" w:rsidP="00BE1AF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3956E2">
        <w:rPr>
          <w:sz w:val="24"/>
          <w:szCs w:val="24"/>
        </w:rPr>
        <w:t xml:space="preserve">   </w:t>
      </w:r>
      <w:r w:rsidRPr="003956E2">
        <w:rPr>
          <w:sz w:val="28"/>
          <w:szCs w:val="28"/>
        </w:rPr>
        <w:t xml:space="preserve">В соответствии со статьей 28 Федерального закона  «Об общих принципах организации местного самоуправления в Российской Федерации» от 06.10.2003 года №131-ФЗ, Совет сельского поселения </w:t>
      </w:r>
      <w:proofErr w:type="spellStart"/>
      <w:r w:rsidR="003956E2" w:rsidRPr="003956E2">
        <w:rPr>
          <w:sz w:val="28"/>
          <w:szCs w:val="28"/>
        </w:rPr>
        <w:t>Восьмомартовский</w:t>
      </w:r>
      <w:proofErr w:type="spellEnd"/>
      <w:r w:rsidRPr="003956E2">
        <w:rPr>
          <w:sz w:val="28"/>
          <w:szCs w:val="28"/>
        </w:rPr>
        <w:t xml:space="preserve"> сельсовет муниципального района Ермекеевский район Республики Башкортостан </w:t>
      </w:r>
    </w:p>
    <w:p w:rsidR="00BE1AFF" w:rsidRPr="00BE1AFF" w:rsidRDefault="00BE1AFF" w:rsidP="00BE1AF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2C2D2E"/>
          <w:sz w:val="28"/>
          <w:szCs w:val="28"/>
        </w:rPr>
      </w:pPr>
      <w:r w:rsidRPr="00BE1AFF">
        <w:rPr>
          <w:color w:val="2C2D2E"/>
          <w:sz w:val="28"/>
          <w:szCs w:val="28"/>
        </w:rPr>
        <w:t>                  </w:t>
      </w:r>
      <w:r w:rsidR="003956E2">
        <w:rPr>
          <w:color w:val="2C2D2E"/>
          <w:sz w:val="28"/>
          <w:szCs w:val="28"/>
        </w:rPr>
        <w:t>                           решил</w:t>
      </w:r>
      <w:r w:rsidRPr="00BE1AFF">
        <w:rPr>
          <w:color w:val="2C2D2E"/>
          <w:sz w:val="28"/>
          <w:szCs w:val="28"/>
        </w:rPr>
        <w:t>:</w:t>
      </w:r>
    </w:p>
    <w:p w:rsidR="00BE1AFF" w:rsidRPr="003956E2" w:rsidRDefault="003956E2" w:rsidP="003956E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3956E2">
        <w:rPr>
          <w:sz w:val="28"/>
          <w:szCs w:val="28"/>
        </w:rPr>
        <w:t xml:space="preserve">  </w:t>
      </w:r>
      <w:proofErr w:type="gramStart"/>
      <w:r w:rsidRPr="003956E2">
        <w:rPr>
          <w:sz w:val="28"/>
          <w:szCs w:val="28"/>
        </w:rPr>
        <w:t>1.</w:t>
      </w:r>
      <w:r w:rsidR="00BE1AFF" w:rsidRPr="003956E2">
        <w:rPr>
          <w:sz w:val="28"/>
          <w:szCs w:val="28"/>
        </w:rPr>
        <w:t xml:space="preserve">Назначить публичные слушания по проекту  решения Совета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="00BE1AFF" w:rsidRPr="003956E2">
        <w:rPr>
          <w:sz w:val="28"/>
          <w:szCs w:val="28"/>
        </w:rPr>
        <w:t xml:space="preserve"> сельсовет муниципального района Ермекеевский район Республики Башкортостан «Отчет об исполнении бюджета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="00BE1AFF" w:rsidRPr="003956E2">
        <w:rPr>
          <w:sz w:val="28"/>
          <w:szCs w:val="28"/>
        </w:rPr>
        <w:t xml:space="preserve"> сельсовет муниципального района Ермекеевский район Республики Башкортостан за 2021 год» на 26 апреля 2022 года (время и место проведения: 15</w:t>
      </w:r>
      <w:r w:rsidRPr="003956E2">
        <w:rPr>
          <w:sz w:val="28"/>
          <w:szCs w:val="28"/>
        </w:rPr>
        <w:t xml:space="preserve"> часов, в здании администрации сельского поселения  с.им.8 Марта</w:t>
      </w:r>
      <w:r w:rsidR="00BE1AFF" w:rsidRPr="003956E2">
        <w:rPr>
          <w:sz w:val="28"/>
          <w:szCs w:val="28"/>
        </w:rPr>
        <w:t>).</w:t>
      </w:r>
      <w:proofErr w:type="gramEnd"/>
    </w:p>
    <w:p w:rsidR="00BE1AFF" w:rsidRPr="003956E2" w:rsidRDefault="003956E2" w:rsidP="003956E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6E2">
        <w:rPr>
          <w:sz w:val="28"/>
          <w:szCs w:val="28"/>
        </w:rPr>
        <w:t>2.</w:t>
      </w:r>
      <w:r w:rsidR="00BE1AFF" w:rsidRPr="003956E2">
        <w:rPr>
          <w:sz w:val="28"/>
          <w:szCs w:val="28"/>
        </w:rPr>
        <w:t>Определить следующий состав комиссии по подготовке и пров</w:t>
      </w:r>
      <w:bookmarkStart w:id="0" w:name="_GoBack"/>
      <w:bookmarkEnd w:id="0"/>
      <w:r w:rsidR="00BE1AFF" w:rsidRPr="003956E2">
        <w:rPr>
          <w:sz w:val="28"/>
          <w:szCs w:val="28"/>
        </w:rPr>
        <w:t>едению публичных слушаний:</w:t>
      </w:r>
    </w:p>
    <w:p w:rsidR="003956E2" w:rsidRDefault="003956E2" w:rsidP="003956E2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А.З.</w:t>
      </w:r>
      <w:r w:rsidR="00BE1AFF" w:rsidRPr="00BE1AFF">
        <w:rPr>
          <w:sz w:val="28"/>
          <w:szCs w:val="28"/>
        </w:rPr>
        <w:t xml:space="preserve"> -  глава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="00BE1AFF">
        <w:rPr>
          <w:sz w:val="28"/>
          <w:szCs w:val="28"/>
        </w:rPr>
        <w:t xml:space="preserve"> </w:t>
      </w:r>
      <w:r w:rsidR="00BE1AFF" w:rsidRPr="00BE1AFF">
        <w:rPr>
          <w:sz w:val="28"/>
          <w:szCs w:val="28"/>
        </w:rPr>
        <w:t>сельсовет  муниципального район</w:t>
      </w:r>
      <w:r w:rsidR="00BE1AFF">
        <w:rPr>
          <w:sz w:val="28"/>
          <w:szCs w:val="28"/>
        </w:rPr>
        <w:t xml:space="preserve">а </w:t>
      </w:r>
      <w:proofErr w:type="spellStart"/>
      <w:r w:rsidR="00BE1AFF">
        <w:rPr>
          <w:sz w:val="28"/>
          <w:szCs w:val="28"/>
        </w:rPr>
        <w:t>Ермекеевский</w:t>
      </w:r>
      <w:proofErr w:type="spellEnd"/>
      <w:r w:rsidR="00BE1AFF">
        <w:rPr>
          <w:sz w:val="28"/>
          <w:szCs w:val="28"/>
        </w:rPr>
        <w:t xml:space="preserve"> район Республики </w:t>
      </w:r>
      <w:r w:rsidR="00BE1AFF" w:rsidRPr="00BE1AFF">
        <w:rPr>
          <w:sz w:val="28"/>
          <w:szCs w:val="28"/>
        </w:rPr>
        <w:t>Башкортостан</w:t>
      </w:r>
      <w:r w:rsidR="00BE1AFF">
        <w:rPr>
          <w:sz w:val="28"/>
          <w:szCs w:val="28"/>
        </w:rPr>
        <w:t xml:space="preserve"> </w:t>
      </w:r>
      <w:r>
        <w:rPr>
          <w:sz w:val="28"/>
          <w:szCs w:val="28"/>
        </w:rPr>
        <w:t>-  председатель комиссии</w:t>
      </w:r>
    </w:p>
    <w:p w:rsidR="003956E2" w:rsidRPr="003956E2" w:rsidRDefault="003956E2" w:rsidP="003956E2">
      <w:pPr>
        <w:pStyle w:val="a5"/>
        <w:jc w:val="both"/>
        <w:rPr>
          <w:sz w:val="28"/>
          <w:szCs w:val="28"/>
        </w:rPr>
      </w:pPr>
      <w:r w:rsidRPr="003956E2">
        <w:rPr>
          <w:sz w:val="28"/>
          <w:szCs w:val="28"/>
        </w:rPr>
        <w:t xml:space="preserve">   </w:t>
      </w:r>
      <w:proofErr w:type="spellStart"/>
      <w:r w:rsidRPr="003956E2">
        <w:rPr>
          <w:sz w:val="28"/>
          <w:szCs w:val="28"/>
        </w:rPr>
        <w:t>Хамидуллина</w:t>
      </w:r>
      <w:proofErr w:type="spellEnd"/>
      <w:r w:rsidRPr="003956E2">
        <w:rPr>
          <w:sz w:val="28"/>
          <w:szCs w:val="28"/>
        </w:rPr>
        <w:t xml:space="preserve"> Ф.К.</w:t>
      </w:r>
      <w:r w:rsidR="00BE1AFF" w:rsidRPr="003956E2">
        <w:rPr>
          <w:sz w:val="28"/>
          <w:szCs w:val="28"/>
        </w:rPr>
        <w:t xml:space="preserve"> - председатель постоянной комиссии Совета 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="00BE1AFF" w:rsidRPr="003956E2">
        <w:rPr>
          <w:sz w:val="28"/>
          <w:szCs w:val="28"/>
        </w:rPr>
        <w:t xml:space="preserve"> сельсовет муниципального района Ермекеевский район РБ по бюджету, налогам, вопросам муниципальной  собственности.</w:t>
      </w:r>
    </w:p>
    <w:p w:rsidR="00BE1AFF" w:rsidRPr="003956E2" w:rsidRDefault="003956E2" w:rsidP="003956E2">
      <w:pPr>
        <w:pStyle w:val="a5"/>
        <w:jc w:val="both"/>
        <w:rPr>
          <w:rFonts w:ascii="Arial" w:hAnsi="Arial" w:cs="Arial"/>
          <w:sz w:val="28"/>
          <w:szCs w:val="28"/>
        </w:rPr>
      </w:pPr>
      <w:r w:rsidRPr="003956E2">
        <w:rPr>
          <w:sz w:val="28"/>
          <w:szCs w:val="28"/>
        </w:rPr>
        <w:t xml:space="preserve">  </w:t>
      </w:r>
      <w:proofErr w:type="spellStart"/>
      <w:r w:rsidRPr="003956E2">
        <w:rPr>
          <w:sz w:val="28"/>
          <w:szCs w:val="28"/>
        </w:rPr>
        <w:t>Мазитова</w:t>
      </w:r>
      <w:proofErr w:type="spellEnd"/>
      <w:r w:rsidRPr="003956E2">
        <w:rPr>
          <w:sz w:val="28"/>
          <w:szCs w:val="28"/>
        </w:rPr>
        <w:t xml:space="preserve"> С.А.</w:t>
      </w:r>
      <w:r w:rsidR="00BE1AFF" w:rsidRPr="003956E2">
        <w:rPr>
          <w:sz w:val="28"/>
          <w:szCs w:val="28"/>
        </w:rPr>
        <w:t xml:space="preserve"> -  депутат Совета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="00BE1AFF" w:rsidRPr="003956E2">
        <w:rPr>
          <w:sz w:val="28"/>
          <w:szCs w:val="28"/>
        </w:rPr>
        <w:t xml:space="preserve"> сельсовет  муниципального района Ермеке</w:t>
      </w:r>
      <w:r w:rsidRPr="003956E2">
        <w:rPr>
          <w:sz w:val="28"/>
          <w:szCs w:val="28"/>
        </w:rPr>
        <w:t>евский район РБ </w:t>
      </w:r>
    </w:p>
    <w:p w:rsidR="00BE1AFF" w:rsidRPr="003956E2" w:rsidRDefault="00BE1AFF" w:rsidP="003956E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956E2">
        <w:rPr>
          <w:sz w:val="28"/>
          <w:szCs w:val="28"/>
        </w:rPr>
        <w:t xml:space="preserve">3. Организацию и проведение публичных слушаний по проекту решения Совета  сельского поселения </w:t>
      </w:r>
      <w:proofErr w:type="spellStart"/>
      <w:r w:rsidR="003956E2" w:rsidRPr="003956E2">
        <w:rPr>
          <w:sz w:val="28"/>
          <w:szCs w:val="28"/>
        </w:rPr>
        <w:t>Восьмомартовский</w:t>
      </w:r>
      <w:proofErr w:type="spellEnd"/>
      <w:r w:rsidRPr="003956E2">
        <w:rPr>
          <w:sz w:val="28"/>
          <w:szCs w:val="28"/>
        </w:rPr>
        <w:t xml:space="preserve">  сельсовет муниципального района         Ермекеевский район РБ «Отчет об исполнении бюджета сельского поселения    </w:t>
      </w:r>
      <w:proofErr w:type="spellStart"/>
      <w:r w:rsidR="003956E2" w:rsidRPr="003956E2">
        <w:rPr>
          <w:sz w:val="28"/>
          <w:szCs w:val="28"/>
        </w:rPr>
        <w:t>Восьмомартовский</w:t>
      </w:r>
      <w:proofErr w:type="spellEnd"/>
      <w:r w:rsidRPr="003956E2">
        <w:rPr>
          <w:sz w:val="28"/>
          <w:szCs w:val="28"/>
        </w:rPr>
        <w:t xml:space="preserve"> сельсовет муниципального района Ермекеевский </w:t>
      </w:r>
      <w:r w:rsidRPr="003956E2">
        <w:rPr>
          <w:sz w:val="28"/>
          <w:szCs w:val="28"/>
        </w:rPr>
        <w:lastRenderedPageBreak/>
        <w:t>район Республики   Башкортостан за 2021 год» возложить на комиссию по подготовке и  проведению публичных слушаний.</w:t>
      </w:r>
    </w:p>
    <w:p w:rsidR="00BE1AFF" w:rsidRPr="003956E2" w:rsidRDefault="003956E2" w:rsidP="003956E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956E2">
        <w:rPr>
          <w:sz w:val="28"/>
          <w:szCs w:val="28"/>
        </w:rPr>
        <w:t xml:space="preserve">  </w:t>
      </w:r>
      <w:proofErr w:type="gramStart"/>
      <w:r w:rsidR="00BE1AFF" w:rsidRPr="003956E2">
        <w:rPr>
          <w:sz w:val="28"/>
          <w:szCs w:val="28"/>
        </w:rPr>
        <w:t xml:space="preserve">4.Установить, что письменные предложения жителей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="00BE1AFF" w:rsidRPr="003956E2">
        <w:rPr>
          <w:sz w:val="28"/>
          <w:szCs w:val="28"/>
        </w:rPr>
        <w:t xml:space="preserve"> сельсовет муниципального района Ермекеевский район Республики Башкортостан направляются в Совет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="00BE1AFF" w:rsidRPr="003956E2">
        <w:rPr>
          <w:sz w:val="28"/>
          <w:szCs w:val="28"/>
        </w:rPr>
        <w:t xml:space="preserve"> сельсовет муниципального района Ермекеевский район Республики Баш</w:t>
      </w:r>
      <w:r w:rsidRPr="003956E2">
        <w:rPr>
          <w:sz w:val="28"/>
          <w:szCs w:val="28"/>
        </w:rPr>
        <w:t>кортостан (по адресу: с. им.8 Марта, ул. Школьная, 9</w:t>
      </w:r>
      <w:r w:rsidR="00BE1AFF" w:rsidRPr="003956E2">
        <w:rPr>
          <w:sz w:val="28"/>
          <w:szCs w:val="28"/>
        </w:rPr>
        <w:t>).</w:t>
      </w:r>
      <w:proofErr w:type="gramEnd"/>
    </w:p>
    <w:p w:rsidR="00BE1AFF" w:rsidRPr="003956E2" w:rsidRDefault="00BE1AFF" w:rsidP="00BE1AF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 w:rsidRPr="003956E2">
        <w:rPr>
          <w:rFonts w:ascii="Arial" w:hAnsi="Arial" w:cs="Arial"/>
          <w:sz w:val="23"/>
          <w:szCs w:val="23"/>
        </w:rPr>
        <w:t> </w:t>
      </w:r>
    </w:p>
    <w:p w:rsidR="00365496" w:rsidRPr="003956E2" w:rsidRDefault="00365496" w:rsidP="00BE1AFF">
      <w:pPr>
        <w:pStyle w:val="a5"/>
        <w:rPr>
          <w:rFonts w:ascii="Arial" w:hAnsi="Arial" w:cs="Arial"/>
          <w:sz w:val="28"/>
          <w:szCs w:val="28"/>
        </w:rPr>
      </w:pPr>
      <w:r w:rsidRPr="003956E2">
        <w:rPr>
          <w:sz w:val="28"/>
          <w:szCs w:val="28"/>
        </w:rPr>
        <w:t xml:space="preserve">Глава сельского поселения </w:t>
      </w:r>
    </w:p>
    <w:p w:rsidR="00365496" w:rsidRPr="003956E2" w:rsidRDefault="003956E2" w:rsidP="00BE1AFF">
      <w:pPr>
        <w:pStyle w:val="a5"/>
        <w:rPr>
          <w:sz w:val="28"/>
          <w:szCs w:val="28"/>
        </w:rPr>
      </w:pP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="00365496" w:rsidRPr="003956E2">
        <w:rPr>
          <w:sz w:val="28"/>
          <w:szCs w:val="28"/>
        </w:rPr>
        <w:t xml:space="preserve"> сельсовет:</w:t>
      </w:r>
      <w:r w:rsidR="00365496" w:rsidRPr="003956E2">
        <w:rPr>
          <w:sz w:val="28"/>
          <w:szCs w:val="28"/>
        </w:rPr>
        <w:tab/>
        <w:t xml:space="preserve">           </w:t>
      </w:r>
      <w:r w:rsidRPr="003956E2">
        <w:rPr>
          <w:sz w:val="28"/>
          <w:szCs w:val="28"/>
        </w:rPr>
        <w:t xml:space="preserve">                    </w:t>
      </w:r>
      <w:proofErr w:type="spellStart"/>
      <w:r w:rsidRPr="003956E2">
        <w:rPr>
          <w:sz w:val="28"/>
          <w:szCs w:val="28"/>
        </w:rPr>
        <w:t>А.З.Латыпова</w:t>
      </w:r>
      <w:proofErr w:type="spellEnd"/>
    </w:p>
    <w:p w:rsidR="00365496" w:rsidRPr="003956E2" w:rsidRDefault="00365496" w:rsidP="00365496">
      <w:pPr>
        <w:rPr>
          <w:sz w:val="26"/>
          <w:szCs w:val="26"/>
        </w:rPr>
      </w:pPr>
    </w:p>
    <w:p w:rsidR="00365496" w:rsidRPr="003956E2" w:rsidRDefault="00365496" w:rsidP="00365496">
      <w:pPr>
        <w:pStyle w:val="a3"/>
        <w:ind w:left="0"/>
        <w:jc w:val="both"/>
        <w:rPr>
          <w:sz w:val="26"/>
          <w:szCs w:val="26"/>
        </w:rPr>
      </w:pPr>
    </w:p>
    <w:p w:rsidR="009758C6" w:rsidRPr="003956E2" w:rsidRDefault="009758C6"/>
    <w:sectPr w:rsidR="009758C6" w:rsidRPr="003956E2" w:rsidSect="0036549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>
    <w:nsid w:val="05AE0E2D"/>
    <w:multiLevelType w:val="multilevel"/>
    <w:tmpl w:val="096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4D71B9"/>
    <w:multiLevelType w:val="hybridMultilevel"/>
    <w:tmpl w:val="CFAC8C92"/>
    <w:lvl w:ilvl="0" w:tplc="2494CDB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E3A89"/>
    <w:multiLevelType w:val="multilevel"/>
    <w:tmpl w:val="B428D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85C97"/>
    <w:multiLevelType w:val="multilevel"/>
    <w:tmpl w:val="096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D5D9F"/>
    <w:multiLevelType w:val="hybridMultilevel"/>
    <w:tmpl w:val="16BE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496"/>
    <w:rsid w:val="0030345B"/>
    <w:rsid w:val="00365496"/>
    <w:rsid w:val="003956E2"/>
    <w:rsid w:val="009758C6"/>
    <w:rsid w:val="00BB1BB5"/>
    <w:rsid w:val="00B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qFormat/>
    <w:rsid w:val="00365496"/>
    <w:pPr>
      <w:ind w:left="720"/>
      <w:contextualSpacing/>
    </w:pPr>
  </w:style>
  <w:style w:type="paragraph" w:styleId="a4">
    <w:name w:val="Normal (Web)"/>
    <w:basedOn w:val="a"/>
    <w:uiPriority w:val="99"/>
    <w:rsid w:val="00365496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zh-CN"/>
    </w:rPr>
  </w:style>
  <w:style w:type="paragraph" w:customStyle="1" w:styleId="msonospacingmrcssattr">
    <w:name w:val="msonospacing_mr_css_attr"/>
    <w:basedOn w:val="a"/>
    <w:rsid w:val="00BE1A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BE1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2022-05-05T10:56:00Z</cp:lastPrinted>
  <dcterms:created xsi:type="dcterms:W3CDTF">2022-04-04T05:19:00Z</dcterms:created>
  <dcterms:modified xsi:type="dcterms:W3CDTF">2022-05-05T11:19:00Z</dcterms:modified>
</cp:coreProperties>
</file>