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83" w:rsidRPr="00F224B2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5A4F5E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 xml:space="preserve">об исполнении (о ненадлежащем исполнении) депутатами Совета </w:t>
      </w:r>
      <w:r w:rsidR="003052AB">
        <w:rPr>
          <w:rFonts w:ascii="Times New Roman" w:hAnsi="Times New Roman" w:cs="Times New Roman"/>
          <w:b/>
          <w:sz w:val="28"/>
          <w:szCs w:val="28"/>
        </w:rPr>
        <w:t>с</w:t>
      </w:r>
      <w:r w:rsidR="00506DFD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="00506DFD">
        <w:rPr>
          <w:rFonts w:ascii="Times New Roman" w:hAnsi="Times New Roman" w:cs="Times New Roman"/>
          <w:b/>
          <w:sz w:val="28"/>
          <w:szCs w:val="28"/>
        </w:rPr>
        <w:t>Восьмомартовский</w:t>
      </w:r>
      <w:proofErr w:type="spellEnd"/>
      <w:r w:rsidR="003052A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Ермекеевский район Республики Башкортостан </w:t>
      </w:r>
      <w:r w:rsidR="00506DFD">
        <w:rPr>
          <w:rFonts w:ascii="Times New Roman" w:hAnsi="Times New Roman" w:cs="Times New Roman"/>
          <w:b/>
          <w:sz w:val="28"/>
          <w:szCs w:val="28"/>
        </w:rPr>
        <w:t>28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имущественного характера с 01.01.2022 по 31.12.2022</w:t>
      </w:r>
    </w:p>
    <w:p w:rsidR="00F224B2" w:rsidRDefault="00F224B2" w:rsidP="005A4F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052AB" w:rsidTr="007D573C">
        <w:tc>
          <w:tcPr>
            <w:tcW w:w="2957" w:type="dxa"/>
            <w:vMerge w:val="restart"/>
          </w:tcPr>
          <w:p w:rsidR="005A4F5E" w:rsidRDefault="005A4F5E" w:rsidP="00506D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Совета </w:t>
            </w:r>
            <w:r w:rsidR="00506DF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506DFD">
              <w:rPr>
                <w:rFonts w:ascii="Times New Roman" w:hAnsi="Times New Roman" w:cs="Times New Roman"/>
                <w:sz w:val="28"/>
                <w:szCs w:val="28"/>
              </w:rPr>
              <w:t>Восьмомартовский</w:t>
            </w:r>
            <w:proofErr w:type="spellEnd"/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  <w:r w:rsidR="00506DF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2957" w:type="dxa"/>
            <w:vMerge w:val="restart"/>
          </w:tcPr>
          <w:p w:rsidR="005A4F5E" w:rsidRDefault="005A4F5E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6DFD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</w:t>
            </w:r>
            <w:proofErr w:type="spellStart"/>
            <w:r w:rsidR="00506DFD">
              <w:rPr>
                <w:rFonts w:ascii="Times New Roman" w:hAnsi="Times New Roman" w:cs="Times New Roman"/>
                <w:sz w:val="28"/>
                <w:szCs w:val="28"/>
              </w:rPr>
              <w:t>Восьмомартовский</w:t>
            </w:r>
            <w:proofErr w:type="spellEnd"/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  <w:r w:rsidR="00506DF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8872" w:type="dxa"/>
            <w:gridSpan w:val="3"/>
          </w:tcPr>
          <w:p w:rsidR="005A4F5E" w:rsidRDefault="005A4F5E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Совета </w:t>
            </w:r>
            <w:r w:rsidR="00506DF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506DFD">
              <w:rPr>
                <w:rFonts w:ascii="Times New Roman" w:hAnsi="Times New Roman" w:cs="Times New Roman"/>
                <w:sz w:val="28"/>
                <w:szCs w:val="28"/>
              </w:rPr>
              <w:t>Восьмомартовский</w:t>
            </w:r>
            <w:proofErr w:type="spellEnd"/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  <w:r w:rsidR="00506DF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3052AB" w:rsidTr="005A4F5E"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A4F5E" w:rsidRDefault="00F224B2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ч.1 ст.3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7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уведомления о не совершении сделок, предусмотренных ч.1 ст.3 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8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ч.1 ст.3 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3052AB" w:rsidTr="005A4F5E">
        <w:tc>
          <w:tcPr>
            <w:tcW w:w="2957" w:type="dxa"/>
          </w:tcPr>
          <w:p w:rsidR="005A4F5E" w:rsidRDefault="00506DFD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5A4F5E" w:rsidRDefault="00506DFD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5A4F5E" w:rsidRDefault="005E5701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5A4F5E" w:rsidRDefault="005E5701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958" w:type="dxa"/>
          </w:tcPr>
          <w:p w:rsidR="005A4F5E" w:rsidRDefault="00506DFD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4F5E" w:rsidRPr="005A4F5E" w:rsidRDefault="005A4F5E" w:rsidP="00F22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4F5E" w:rsidRPr="005A4F5E" w:rsidSect="00F224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8A"/>
    <w:rsid w:val="003052AB"/>
    <w:rsid w:val="00506DFD"/>
    <w:rsid w:val="005A4F5E"/>
    <w:rsid w:val="005E5701"/>
    <w:rsid w:val="00CE5883"/>
    <w:rsid w:val="00E76D8A"/>
    <w:rsid w:val="00F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Назарова-ЭР</dc:creator>
  <cp:keywords/>
  <dc:description/>
  <cp:lastModifiedBy>Пользователь Windows</cp:lastModifiedBy>
  <cp:revision>9</cp:revision>
  <dcterms:created xsi:type="dcterms:W3CDTF">2023-06-22T06:31:00Z</dcterms:created>
  <dcterms:modified xsi:type="dcterms:W3CDTF">2023-06-23T06:43:00Z</dcterms:modified>
</cp:coreProperties>
</file>