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91" w:rsidRDefault="00594A91" w:rsidP="00594A91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2290445</wp:posOffset>
            </wp:positionH>
            <wp:positionV relativeFrom="page">
              <wp:posOffset>607695</wp:posOffset>
            </wp:positionV>
            <wp:extent cx="963930" cy="1143000"/>
            <wp:effectExtent l="0" t="0" r="7620" b="0"/>
            <wp:wrapNone/>
            <wp:docPr id="2" name="Рисунок 2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caps/>
          <w:sz w:val="18"/>
          <w:szCs w:val="18"/>
        </w:rPr>
        <w:t>БАШ</w:t>
      </w:r>
      <w:r>
        <w:rPr>
          <w:rFonts w:eastAsia="Arial Unicode MS" w:hAnsi="Palatino Linotype"/>
          <w:b/>
          <w:caps/>
          <w:sz w:val="18"/>
          <w:szCs w:val="18"/>
        </w:rPr>
        <w:t>Ҡ</w:t>
      </w:r>
      <w:r>
        <w:rPr>
          <w:rFonts w:eastAsia="Arial Unicode MS"/>
          <w:b/>
          <w:caps/>
          <w:sz w:val="18"/>
          <w:szCs w:val="18"/>
        </w:rPr>
        <w:t>ОРТОСТАН РеспубликаҺ</w:t>
      </w:r>
      <w:proofErr w:type="gramStart"/>
      <w:r>
        <w:rPr>
          <w:rFonts w:eastAsia="Arial Unicode MS"/>
          <w:b/>
          <w:caps/>
          <w:sz w:val="18"/>
          <w:szCs w:val="18"/>
        </w:rPr>
        <w:t>ы</w:t>
      </w:r>
      <w:proofErr w:type="gramEnd"/>
      <w:r>
        <w:rPr>
          <w:rFonts w:eastAsia="Arial Unicode MS"/>
          <w:b/>
          <w:caps/>
          <w:sz w:val="18"/>
          <w:szCs w:val="18"/>
        </w:rPr>
        <w:t xml:space="preserve">                                          РЕСПУБЛИКА  БАШКОРТОСТАН      </w:t>
      </w:r>
    </w:p>
    <w:p w:rsidR="00594A91" w:rsidRDefault="00594A91" w:rsidP="00594A91">
      <w:pPr>
        <w:rPr>
          <w:rFonts w:eastAsia="Arial Unicode MS"/>
          <w:b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caps/>
          <w:sz w:val="18"/>
          <w:szCs w:val="18"/>
          <w:lang w:val="tt-RU"/>
        </w:rPr>
        <w:t xml:space="preserve">            ЙƏРМƏКƏЙ</w:t>
      </w:r>
      <w:r>
        <w:rPr>
          <w:rFonts w:eastAsia="Arial Unicode MS"/>
          <w:b/>
          <w:caps/>
          <w:sz w:val="18"/>
          <w:szCs w:val="18"/>
        </w:rPr>
        <w:t xml:space="preserve"> РАЙОны                                                                            АДМИНИСТРАЦИЯ</w:t>
      </w:r>
    </w:p>
    <w:p w:rsidR="00594A91" w:rsidRDefault="00594A91" w:rsidP="00594A91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муниципаль районыныҢ                                                            СЕЛЬСКОГО  ПОСЕЛЕНИЯ</w:t>
      </w:r>
    </w:p>
    <w:p w:rsidR="00594A91" w:rsidRDefault="00594A91" w:rsidP="00594A91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Һ</w:t>
      </w:r>
      <w:proofErr w:type="gramStart"/>
      <w:r>
        <w:rPr>
          <w:rFonts w:eastAsia="Arial Unicode MS"/>
          <w:b/>
          <w:caps/>
          <w:sz w:val="18"/>
          <w:szCs w:val="18"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8"/>
          <w:szCs w:val="18"/>
        </w:rPr>
        <w:t>Ҙ</w:t>
      </w:r>
      <w:r>
        <w:rPr>
          <w:rFonts w:eastAsia="Arial Unicode MS"/>
          <w:b/>
          <w:caps/>
          <w:sz w:val="18"/>
          <w:szCs w:val="18"/>
        </w:rPr>
        <w:t>енсе   Март ауыл Советы                                            ВОСЬМОМАРТОВСКИЙ  СЕЛЬСОВЕТ</w:t>
      </w:r>
    </w:p>
    <w:p w:rsidR="00594A91" w:rsidRDefault="00594A91" w:rsidP="00594A91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        ауыл билƏмƏҺе                                                                   МУНИЦИПАЛЬНОГО     РАЙОНА                    </w:t>
      </w:r>
    </w:p>
    <w:p w:rsidR="00594A91" w:rsidRDefault="00594A91" w:rsidP="00594A91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             ХАКИМИƏТЕ                                                                               ЕРМЕКЕЕВСКИЙ  РАЙОН </w:t>
      </w:r>
    </w:p>
    <w:p w:rsidR="00594A91" w:rsidRDefault="00594A91" w:rsidP="00594A91">
      <w:pPr>
        <w:rPr>
          <w:rFonts w:ascii="Arial" w:eastAsia="Arial Unicode MS" w:hAnsi="Arial" w:cs="Arial"/>
          <w:b/>
          <w:caps/>
          <w:sz w:val="18"/>
          <w:szCs w:val="18"/>
        </w:rPr>
      </w:pPr>
    </w:p>
    <w:p w:rsidR="00594A91" w:rsidRDefault="00DC5DB5" w:rsidP="00594A91">
      <w:pPr>
        <w:rPr>
          <w:rFonts w:ascii="Arial" w:eastAsia="Arial Unicode MS" w:hAnsi="Arial" w:cs="Arial"/>
          <w:b/>
          <w:caps/>
          <w:sz w:val="18"/>
          <w:szCs w:val="18"/>
        </w:rPr>
      </w:pPr>
      <w:bookmarkStart w:id="0" w:name="_GoBack"/>
      <w:bookmarkEnd w:id="0"/>
      <w:r>
        <w:rPr>
          <w:rFonts w:ascii="Lucida Sans Unicode" w:hAnsi="Lucida Sans Unicode"/>
          <w:sz w:val="18"/>
          <w:szCs w:val="18"/>
        </w:rPr>
        <w:t xml:space="preserve">9                   </w:t>
      </w:r>
    </w:p>
    <w:p w:rsidR="00594A91" w:rsidRDefault="00DC5DB5" w:rsidP="00594A91">
      <w:pPr>
        <w:pBdr>
          <w:bottom w:val="single" w:sz="12" w:space="1" w:color="auto"/>
        </w:pBdr>
        <w:rPr>
          <w:rFonts w:ascii="Lucida Sans Unicode" w:hAnsi="Lucida Sans Unicode"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</w:t>
      </w:r>
      <w:r w:rsidR="00594A91">
        <w:rPr>
          <w:rFonts w:ascii="Lucida Sans Unicode" w:hAnsi="Lucida Sans Unicode"/>
          <w:sz w:val="18"/>
          <w:szCs w:val="18"/>
        </w:rPr>
        <w:t xml:space="preserve">   </w:t>
      </w:r>
      <w:r>
        <w:rPr>
          <w:rFonts w:ascii="Lucida Sans Unicode" w:hAnsi="Lucida Sans Unicode"/>
          <w:sz w:val="18"/>
          <w:szCs w:val="18"/>
        </w:rPr>
        <w:t xml:space="preserve">                            </w:t>
      </w:r>
    </w:p>
    <w:p w:rsidR="00594A91" w:rsidRDefault="00594A91" w:rsidP="00594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КАРАР                               № 24                 ПОСТАНОВЛЕНИЕ</w:t>
      </w:r>
    </w:p>
    <w:p w:rsidR="00594A91" w:rsidRDefault="00594A91" w:rsidP="00594A91">
      <w:pPr>
        <w:rPr>
          <w:sz w:val="28"/>
          <w:szCs w:val="28"/>
        </w:rPr>
      </w:pPr>
      <w:r>
        <w:rPr>
          <w:sz w:val="28"/>
          <w:szCs w:val="28"/>
        </w:rPr>
        <w:t>«26»  октябрь  2023 й.                                                 «26»  октября  2023 г.</w:t>
      </w:r>
    </w:p>
    <w:p w:rsidR="00594A91" w:rsidRDefault="00594A91" w:rsidP="00594A91">
      <w:pPr>
        <w:jc w:val="both"/>
        <w:rPr>
          <w:sz w:val="22"/>
          <w:szCs w:val="22"/>
        </w:rPr>
      </w:pPr>
    </w:p>
    <w:p w:rsidR="00594A91" w:rsidRDefault="00594A91" w:rsidP="00594A91">
      <w:pPr>
        <w:pStyle w:val="a3"/>
        <w:shd w:val="clear" w:color="auto" w:fill="FFFFFF"/>
        <w:ind w:right="-105"/>
        <w:rPr>
          <w:rFonts w:ascii="Arial" w:hAnsi="Arial" w:cs="Arial"/>
          <w:color w:val="2C2D2E"/>
          <w:sz w:val="23"/>
          <w:szCs w:val="23"/>
        </w:rPr>
      </w:pPr>
      <w:r>
        <w:rPr>
          <w:sz w:val="22"/>
          <w:szCs w:val="22"/>
        </w:rPr>
        <w:t xml:space="preserve">                                          </w:t>
      </w:r>
      <w:r>
        <w:rPr>
          <w:b/>
          <w:bCs/>
          <w:color w:val="2C2D2E"/>
          <w:sz w:val="28"/>
          <w:szCs w:val="28"/>
        </w:rPr>
        <w:t>Об аннулировании и присвоении адреса</w:t>
      </w:r>
    </w:p>
    <w:p w:rsidR="00594A91" w:rsidRDefault="00594A91" w:rsidP="00594A91">
      <w:pPr>
        <w:pStyle w:val="a3"/>
        <w:shd w:val="clear" w:color="auto" w:fill="FFFFFF"/>
        <w:ind w:right="-105" w:firstLine="675"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color w:val="2C2D2E"/>
          <w:sz w:val="28"/>
          <w:szCs w:val="28"/>
        </w:rPr>
        <w:t>Руководствуясь Федеральным законом от 06.10.2003г. № 131-ФЗ «Об общих принципах организации  местного самоуправления  в Российской Федерации», Федеральным законом  от 28.12.2003г. № 443-ФЗ «О федеральной  информационной адресной системе и о внесении изменений в Федеральный  закон 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19.11.2014г. № 1221, Приказом Минфина</w:t>
      </w:r>
      <w:proofErr w:type="gramEnd"/>
      <w:r>
        <w:rPr>
          <w:color w:val="2C2D2E"/>
          <w:sz w:val="28"/>
          <w:szCs w:val="28"/>
        </w:rPr>
        <w:t xml:space="preserve">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color w:val="2C2D2E"/>
          <w:sz w:val="28"/>
          <w:szCs w:val="28"/>
        </w:rPr>
        <w:t>адресообразующих</w:t>
      </w:r>
      <w:proofErr w:type="spellEnd"/>
      <w:r>
        <w:rPr>
          <w:color w:val="2C2D2E"/>
          <w:sz w:val="28"/>
          <w:szCs w:val="28"/>
        </w:rPr>
        <w:t xml:space="preserve"> элементов», в связи с присвоением объекту адресации нового адреса      </w:t>
      </w:r>
      <w:r>
        <w:rPr>
          <w:rFonts w:ascii="Arial" w:hAnsi="Arial" w:cs="Arial"/>
          <w:color w:val="2C2D2E"/>
          <w:sz w:val="23"/>
          <w:szCs w:val="23"/>
        </w:rPr>
        <w:t> </w:t>
      </w:r>
      <w:r>
        <w:rPr>
          <w:color w:val="2C2D2E"/>
          <w:sz w:val="28"/>
          <w:szCs w:val="28"/>
        </w:rPr>
        <w:t>ПОСТАНОВЛЯЮ:</w:t>
      </w:r>
    </w:p>
    <w:p w:rsidR="00594A91" w:rsidRDefault="00594A91" w:rsidP="00594A91">
      <w:pPr>
        <w:pStyle w:val="a3"/>
        <w:shd w:val="clear" w:color="auto" w:fill="FFFFFF"/>
        <w:ind w:right="-105" w:firstLine="67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1. Аннулировать адрес земельного участка (кадастровый номер 02:23:180801:71) уникальный номер аннулируемого адреса объекта адресации в ГАР:</w:t>
      </w:r>
      <w:r>
        <w:t xml:space="preserve"> </w:t>
      </w:r>
      <w:r>
        <w:rPr>
          <w:color w:val="2C2D2E"/>
          <w:sz w:val="28"/>
          <w:szCs w:val="28"/>
        </w:rPr>
        <w:t>c9fbe636-ed3e-47bf-b4b1-1be1453e3a5f</w:t>
      </w:r>
    </w:p>
    <w:p w:rsidR="00594A91" w:rsidRDefault="00594A91" w:rsidP="00594A91">
      <w:pPr>
        <w:pStyle w:val="a3"/>
        <w:shd w:val="clear" w:color="auto" w:fill="FFFFFF"/>
        <w:ind w:right="-105" w:firstLine="675"/>
        <w:jc w:val="both"/>
        <w:rPr>
          <w:color w:val="000000"/>
          <w:sz w:val="28"/>
          <w:szCs w:val="28"/>
        </w:rPr>
      </w:pPr>
      <w:r>
        <w:rPr>
          <w:color w:val="2C2D2E"/>
          <w:sz w:val="28"/>
          <w:szCs w:val="28"/>
        </w:rPr>
        <w:t xml:space="preserve">Российская Федерация, </w:t>
      </w:r>
      <w:r>
        <w:rPr>
          <w:color w:val="000000"/>
          <w:sz w:val="28"/>
          <w:szCs w:val="28"/>
        </w:rPr>
        <w:t xml:space="preserve">Республика Башкортостан, муниципальный район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, сельское поселение </w:t>
      </w: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сельсовет, село </w:t>
      </w:r>
      <w:proofErr w:type="spellStart"/>
      <w:r>
        <w:rPr>
          <w:color w:val="000000"/>
          <w:sz w:val="28"/>
          <w:szCs w:val="28"/>
        </w:rPr>
        <w:t>Новошахово</w:t>
      </w:r>
      <w:proofErr w:type="spellEnd"/>
      <w:r>
        <w:rPr>
          <w:color w:val="000000"/>
          <w:sz w:val="28"/>
          <w:szCs w:val="28"/>
        </w:rPr>
        <w:t>, улица Садовая, земельный участок 116/1А.</w:t>
      </w:r>
    </w:p>
    <w:p w:rsidR="00594A91" w:rsidRDefault="00594A91" w:rsidP="00594A91">
      <w:pPr>
        <w:pStyle w:val="a3"/>
        <w:shd w:val="clear" w:color="auto" w:fill="FFFFFF"/>
        <w:ind w:right="-105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1.1.Присвоить </w:t>
      </w:r>
      <w:r>
        <w:rPr>
          <w:sz w:val="28"/>
          <w:szCs w:val="28"/>
        </w:rPr>
        <w:t>адрес земельному  участку (кадастровый номер 02:23:180801:71)</w:t>
      </w:r>
      <w:r>
        <w:rPr>
          <w:color w:val="2C2D2E"/>
          <w:sz w:val="28"/>
          <w:szCs w:val="28"/>
        </w:rPr>
        <w:t xml:space="preserve"> Российская Федерация, </w:t>
      </w:r>
      <w:r>
        <w:rPr>
          <w:color w:val="000000"/>
          <w:sz w:val="28"/>
          <w:szCs w:val="28"/>
        </w:rPr>
        <w:t xml:space="preserve">Республика Башкортостан, муниципальный район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, сельское поселение </w:t>
      </w: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сельсовет, село </w:t>
      </w:r>
      <w:proofErr w:type="spellStart"/>
      <w:r>
        <w:rPr>
          <w:color w:val="000000"/>
          <w:sz w:val="28"/>
          <w:szCs w:val="28"/>
        </w:rPr>
        <w:t>Новошахово</w:t>
      </w:r>
      <w:proofErr w:type="spellEnd"/>
      <w:r>
        <w:rPr>
          <w:color w:val="000000"/>
          <w:sz w:val="28"/>
          <w:szCs w:val="28"/>
        </w:rPr>
        <w:t>, улица Садовая, земельный участок 116/1.</w:t>
      </w:r>
    </w:p>
    <w:p w:rsidR="00594A91" w:rsidRDefault="00594A91" w:rsidP="00594A91">
      <w:pPr>
        <w:pStyle w:val="a3"/>
        <w:shd w:val="clear" w:color="auto" w:fill="FFFFFF"/>
        <w:ind w:right="-10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         2. </w:t>
      </w:r>
      <w:proofErr w:type="gramStart"/>
      <w:r>
        <w:rPr>
          <w:color w:val="2C2D2E"/>
          <w:sz w:val="28"/>
          <w:szCs w:val="28"/>
        </w:rPr>
        <w:t>Контроль за</w:t>
      </w:r>
      <w:proofErr w:type="gramEnd"/>
      <w:r>
        <w:rPr>
          <w:color w:val="2C2D2E"/>
          <w:sz w:val="28"/>
          <w:szCs w:val="28"/>
        </w:rPr>
        <w:t xml:space="preserve"> исполнением настоящего постановления оставляю за собой.</w:t>
      </w:r>
    </w:p>
    <w:p w:rsidR="00594A91" w:rsidRDefault="00594A91" w:rsidP="00594A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94A91" w:rsidRDefault="00594A91" w:rsidP="00594A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А.З. </w:t>
      </w:r>
      <w:proofErr w:type="spellStart"/>
      <w:r>
        <w:rPr>
          <w:sz w:val="28"/>
          <w:szCs w:val="28"/>
        </w:rPr>
        <w:t>Латыпова</w:t>
      </w:r>
      <w:proofErr w:type="spellEnd"/>
    </w:p>
    <w:p w:rsidR="00594A91" w:rsidRDefault="00594A91" w:rsidP="00594A91">
      <w:pPr>
        <w:jc w:val="both"/>
      </w:pPr>
    </w:p>
    <w:p w:rsidR="00594A91" w:rsidRDefault="00594A91" w:rsidP="00594A91">
      <w:pPr>
        <w:jc w:val="both"/>
        <w:rPr>
          <w:rFonts w:eastAsia="Arial Unicode MS"/>
          <w:b/>
          <w:caps/>
          <w:sz w:val="18"/>
          <w:szCs w:val="18"/>
        </w:rPr>
      </w:pPr>
    </w:p>
    <w:p w:rsidR="0045236E" w:rsidRDefault="0045236E"/>
    <w:sectPr w:rsidR="0045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C4"/>
    <w:rsid w:val="0045236E"/>
    <w:rsid w:val="00594A91"/>
    <w:rsid w:val="00A875C4"/>
    <w:rsid w:val="00D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4A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4A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2023-10-30T04:09:00Z</dcterms:created>
  <dcterms:modified xsi:type="dcterms:W3CDTF">2023-11-02T09:41:00Z</dcterms:modified>
</cp:coreProperties>
</file>