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B6" w:rsidRDefault="002555B6" w:rsidP="002555B6">
      <w:pPr>
        <w:shd w:val="clear" w:color="auto" w:fill="FFFFFF"/>
        <w:spacing w:after="0" w:line="240" w:lineRule="auto"/>
        <w:jc w:val="center"/>
        <w:rPr>
          <w:rFonts w:ascii="Times New Roman" w:eastAsia="Times New Roman" w:hAnsi="Times New Roman" w:cs="Times New Roman"/>
          <w:b/>
          <w:bCs/>
          <w:color w:val="252525"/>
          <w:sz w:val="28"/>
          <w:szCs w:val="28"/>
          <w:lang w:eastAsia="ru-RU"/>
        </w:rPr>
      </w:pPr>
      <w:bookmarkStart w:id="0" w:name="_GoBack"/>
      <w:r w:rsidRPr="0026026B">
        <w:rPr>
          <w:rFonts w:ascii="Times New Roman" w:eastAsia="Times New Roman" w:hAnsi="Times New Roman" w:cs="Times New Roman"/>
          <w:b/>
          <w:bCs/>
          <w:color w:val="252525"/>
          <w:sz w:val="28"/>
          <w:szCs w:val="28"/>
          <w:lang w:eastAsia="ru-RU"/>
        </w:rPr>
        <w:t>Предупреждение и профилактика семейно-бытовых преступлений</w:t>
      </w:r>
      <w:r>
        <w:rPr>
          <w:rFonts w:ascii="Times New Roman" w:eastAsia="Times New Roman" w:hAnsi="Times New Roman" w:cs="Times New Roman"/>
          <w:b/>
          <w:bCs/>
          <w:color w:val="252525"/>
          <w:sz w:val="28"/>
          <w:szCs w:val="28"/>
          <w:lang w:eastAsia="ru-RU"/>
        </w:rPr>
        <w:t xml:space="preserve"> в сельском поселении </w:t>
      </w:r>
      <w:proofErr w:type="spellStart"/>
      <w:r>
        <w:rPr>
          <w:rFonts w:ascii="Times New Roman" w:eastAsia="Times New Roman" w:hAnsi="Times New Roman" w:cs="Times New Roman"/>
          <w:b/>
          <w:bCs/>
          <w:color w:val="252525"/>
          <w:sz w:val="28"/>
          <w:szCs w:val="28"/>
          <w:lang w:eastAsia="ru-RU"/>
        </w:rPr>
        <w:t>Восьмомартовский</w:t>
      </w:r>
      <w:proofErr w:type="spellEnd"/>
      <w:r>
        <w:rPr>
          <w:rFonts w:ascii="Times New Roman" w:eastAsia="Times New Roman" w:hAnsi="Times New Roman" w:cs="Times New Roman"/>
          <w:b/>
          <w:bCs/>
          <w:color w:val="252525"/>
          <w:sz w:val="28"/>
          <w:szCs w:val="28"/>
          <w:lang w:eastAsia="ru-RU"/>
        </w:rPr>
        <w:t xml:space="preserve"> сельсовет муниципального района </w:t>
      </w:r>
      <w:proofErr w:type="spellStart"/>
      <w:r>
        <w:rPr>
          <w:rFonts w:ascii="Times New Roman" w:eastAsia="Times New Roman" w:hAnsi="Times New Roman" w:cs="Times New Roman"/>
          <w:b/>
          <w:bCs/>
          <w:color w:val="252525"/>
          <w:sz w:val="28"/>
          <w:szCs w:val="28"/>
          <w:lang w:eastAsia="ru-RU"/>
        </w:rPr>
        <w:t>Ермекеевский</w:t>
      </w:r>
      <w:proofErr w:type="spellEnd"/>
      <w:r>
        <w:rPr>
          <w:rFonts w:ascii="Times New Roman" w:eastAsia="Times New Roman" w:hAnsi="Times New Roman" w:cs="Times New Roman"/>
          <w:b/>
          <w:bCs/>
          <w:color w:val="252525"/>
          <w:sz w:val="28"/>
          <w:szCs w:val="28"/>
          <w:lang w:eastAsia="ru-RU"/>
        </w:rPr>
        <w:t xml:space="preserve"> район.</w:t>
      </w:r>
    </w:p>
    <w:p w:rsidR="007069D0" w:rsidRDefault="007069D0" w:rsidP="007069D0">
      <w:pPr>
        <w:shd w:val="clear" w:color="auto" w:fill="FFFFFF"/>
        <w:spacing w:after="150" w:line="240" w:lineRule="auto"/>
        <w:rPr>
          <w:rFonts w:ascii="Times New Roman" w:eastAsia="Times New Roman" w:hAnsi="Times New Roman" w:cs="Times New Roman"/>
          <w:color w:val="555555"/>
          <w:sz w:val="28"/>
          <w:szCs w:val="28"/>
          <w:lang w:eastAsia="ru-RU"/>
        </w:rPr>
      </w:pPr>
    </w:p>
    <w:bookmarkEnd w:id="0"/>
    <w:p w:rsidR="007069D0" w:rsidRPr="002555B6" w:rsidRDefault="007069D0" w:rsidP="007069D0">
      <w:pPr>
        <w:shd w:val="clear" w:color="auto" w:fill="FFFFFF"/>
        <w:spacing w:after="0" w:line="240" w:lineRule="auto"/>
        <w:jc w:val="both"/>
        <w:rPr>
          <w:rFonts w:ascii="Times New Roman" w:eastAsia="Times New Roman" w:hAnsi="Times New Roman" w:cs="Times New Roman"/>
          <w:sz w:val="28"/>
          <w:szCs w:val="28"/>
          <w:lang w:eastAsia="ru-RU"/>
        </w:rPr>
      </w:pPr>
      <w:r w:rsidRPr="002555B6">
        <w:rPr>
          <w:rFonts w:ascii="Times New Roman" w:eastAsia="Times New Roman" w:hAnsi="Times New Roman" w:cs="Times New Roman"/>
          <w:sz w:val="28"/>
          <w:szCs w:val="28"/>
          <w:lang w:eastAsia="ru-RU"/>
        </w:rPr>
        <w:t xml:space="preserve">   </w:t>
      </w:r>
      <w:r w:rsidRPr="002555B6">
        <w:rPr>
          <w:rFonts w:ascii="Times New Roman" w:eastAsia="Times New Roman" w:hAnsi="Times New Roman" w:cs="Times New Roman"/>
          <w:sz w:val="28"/>
          <w:szCs w:val="28"/>
          <w:lang w:eastAsia="ru-RU"/>
        </w:rPr>
        <w:t xml:space="preserve">В силу ряда причин, в </w:t>
      </w:r>
      <w:proofErr w:type="spellStart"/>
      <w:r w:rsidRPr="002555B6">
        <w:rPr>
          <w:rFonts w:ascii="Times New Roman" w:eastAsia="Times New Roman" w:hAnsi="Times New Roman" w:cs="Times New Roman"/>
          <w:sz w:val="28"/>
          <w:szCs w:val="28"/>
          <w:lang w:eastAsia="ru-RU"/>
        </w:rPr>
        <w:t>т.ч</w:t>
      </w:r>
      <w:proofErr w:type="spellEnd"/>
      <w:r w:rsidRPr="002555B6">
        <w:rPr>
          <w:rFonts w:ascii="Times New Roman" w:eastAsia="Times New Roman" w:hAnsi="Times New Roman" w:cs="Times New Roman"/>
          <w:sz w:val="28"/>
          <w:szCs w:val="28"/>
          <w:lang w:eastAsia="ru-RU"/>
        </w:rPr>
        <w:t xml:space="preserve">. духовно-нравственных, социально-экономических (безработицы, алкоголизации населения, падение нравственности и т.д.) в последнее время все более осложняется </w:t>
      </w:r>
      <w:proofErr w:type="gramStart"/>
      <w:r w:rsidRPr="002555B6">
        <w:rPr>
          <w:rFonts w:ascii="Times New Roman" w:eastAsia="Times New Roman" w:hAnsi="Times New Roman" w:cs="Times New Roman"/>
          <w:sz w:val="28"/>
          <w:szCs w:val="28"/>
          <w:lang w:eastAsia="ru-RU"/>
        </w:rPr>
        <w:t>криминогенная ситуация</w:t>
      </w:r>
      <w:proofErr w:type="gramEnd"/>
      <w:r w:rsidRPr="002555B6">
        <w:rPr>
          <w:rFonts w:ascii="Times New Roman" w:eastAsia="Times New Roman" w:hAnsi="Times New Roman" w:cs="Times New Roman"/>
          <w:sz w:val="28"/>
          <w:szCs w:val="28"/>
          <w:lang w:eastAsia="ru-RU"/>
        </w:rPr>
        <w:t xml:space="preserve"> в сфере семейно-бытовых отношений.</w:t>
      </w:r>
    </w:p>
    <w:p w:rsidR="007069D0" w:rsidRPr="002555B6" w:rsidRDefault="007069D0" w:rsidP="007069D0">
      <w:pPr>
        <w:shd w:val="clear" w:color="auto" w:fill="FFFFFF"/>
        <w:spacing w:after="0" w:line="240" w:lineRule="auto"/>
        <w:jc w:val="both"/>
        <w:rPr>
          <w:rFonts w:ascii="Times New Roman" w:eastAsia="Times New Roman" w:hAnsi="Times New Roman" w:cs="Times New Roman"/>
          <w:sz w:val="28"/>
          <w:szCs w:val="28"/>
          <w:lang w:eastAsia="ru-RU"/>
        </w:rPr>
      </w:pPr>
      <w:r w:rsidRPr="002555B6">
        <w:rPr>
          <w:rFonts w:ascii="Times New Roman" w:eastAsia="Times New Roman" w:hAnsi="Times New Roman" w:cs="Times New Roman"/>
          <w:sz w:val="28"/>
          <w:szCs w:val="28"/>
          <w:lang w:eastAsia="ru-RU"/>
        </w:rPr>
        <w:t xml:space="preserve">   В сфере быта, как правило, совершается каждое третье убийство и тяжкое телесное повреждение. Причем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p>
    <w:p w:rsidR="007069D0" w:rsidRPr="002555B6" w:rsidRDefault="007069D0" w:rsidP="007069D0">
      <w:pPr>
        <w:shd w:val="clear" w:color="auto" w:fill="FFFFFF"/>
        <w:spacing w:after="0" w:line="240" w:lineRule="auto"/>
        <w:jc w:val="both"/>
        <w:rPr>
          <w:rFonts w:ascii="Times New Roman" w:eastAsia="Times New Roman" w:hAnsi="Times New Roman" w:cs="Times New Roman"/>
          <w:sz w:val="28"/>
          <w:szCs w:val="28"/>
          <w:lang w:eastAsia="ru-RU"/>
        </w:rPr>
      </w:pPr>
      <w:r w:rsidRPr="002555B6">
        <w:rPr>
          <w:rFonts w:ascii="Times New Roman" w:eastAsia="Times New Roman" w:hAnsi="Times New Roman" w:cs="Times New Roman"/>
          <w:sz w:val="28"/>
          <w:szCs w:val="28"/>
          <w:lang w:eastAsia="ru-RU"/>
        </w:rPr>
        <w:t xml:space="preserve">   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p>
    <w:p w:rsidR="007069D0" w:rsidRPr="002555B6" w:rsidRDefault="007069D0" w:rsidP="007069D0">
      <w:pPr>
        <w:shd w:val="clear" w:color="auto" w:fill="FFFFFF"/>
        <w:spacing w:after="0" w:line="240" w:lineRule="auto"/>
        <w:jc w:val="both"/>
        <w:rPr>
          <w:rFonts w:ascii="Times New Roman" w:eastAsia="Times New Roman" w:hAnsi="Times New Roman" w:cs="Times New Roman"/>
          <w:sz w:val="28"/>
          <w:szCs w:val="28"/>
          <w:lang w:eastAsia="ru-RU"/>
        </w:rPr>
      </w:pPr>
      <w:r w:rsidRPr="002555B6">
        <w:rPr>
          <w:rFonts w:ascii="Times New Roman" w:eastAsia="Times New Roman" w:hAnsi="Times New Roman" w:cs="Times New Roman"/>
          <w:sz w:val="28"/>
          <w:szCs w:val="28"/>
          <w:lang w:eastAsia="ru-RU"/>
        </w:rPr>
        <w:t xml:space="preserve">   Административные правонарушения, такие как мелкое хулиганство и причинение легких телесных повреждений в своей совокупности были и остаются самым массовым видом административных правонарушений, о чем свидетельствует тот факт, что их удельный вес составляет ежегодно более 6 % от общего числа административных правонарушений. Из этого следует, что административные правонарушения в сфере семейно-бытовых отношений на сегодняшний день превратились в одно из самых распространенных негативных социальных явлений.</w:t>
      </w:r>
    </w:p>
    <w:p w:rsidR="007069D0" w:rsidRPr="002555B6" w:rsidRDefault="007069D0" w:rsidP="007069D0">
      <w:pPr>
        <w:shd w:val="clear" w:color="auto" w:fill="FFFFFF"/>
        <w:spacing w:after="0" w:line="240" w:lineRule="auto"/>
        <w:jc w:val="both"/>
        <w:rPr>
          <w:rFonts w:ascii="Times New Roman" w:eastAsia="Times New Roman" w:hAnsi="Times New Roman" w:cs="Times New Roman"/>
          <w:sz w:val="28"/>
          <w:szCs w:val="28"/>
          <w:lang w:eastAsia="ru-RU"/>
        </w:rPr>
      </w:pPr>
      <w:r w:rsidRPr="002555B6">
        <w:rPr>
          <w:rFonts w:ascii="Times New Roman" w:eastAsia="Times New Roman" w:hAnsi="Times New Roman" w:cs="Times New Roman"/>
          <w:sz w:val="28"/>
          <w:szCs w:val="28"/>
          <w:lang w:eastAsia="ru-RU"/>
        </w:rPr>
        <w:t xml:space="preserve">   К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общественный порядок, в основе которых лежат неприязненные взаимоотношения либо внезапно возникшие конфликты между близкими родственниками, членами семьи.</w:t>
      </w:r>
    </w:p>
    <w:p w:rsidR="007069D0" w:rsidRPr="002555B6" w:rsidRDefault="007069D0" w:rsidP="007069D0">
      <w:pPr>
        <w:shd w:val="clear" w:color="auto" w:fill="FFFFFF"/>
        <w:spacing w:after="0" w:line="240" w:lineRule="auto"/>
        <w:jc w:val="both"/>
        <w:rPr>
          <w:rFonts w:ascii="Times New Roman" w:eastAsia="Times New Roman" w:hAnsi="Times New Roman" w:cs="Times New Roman"/>
          <w:sz w:val="28"/>
          <w:szCs w:val="28"/>
          <w:lang w:eastAsia="ru-RU"/>
        </w:rPr>
      </w:pPr>
      <w:r w:rsidRPr="002555B6">
        <w:rPr>
          <w:rFonts w:ascii="Times New Roman" w:eastAsia="Times New Roman" w:hAnsi="Times New Roman" w:cs="Times New Roman"/>
          <w:sz w:val="28"/>
          <w:szCs w:val="28"/>
          <w:lang w:eastAsia="ru-RU"/>
        </w:rPr>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угасанию тонких, эмоциональных переживаний,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w:t>
      </w:r>
    </w:p>
    <w:p w:rsidR="007069D0" w:rsidRPr="002555B6" w:rsidRDefault="007069D0" w:rsidP="007069D0">
      <w:pPr>
        <w:shd w:val="clear" w:color="auto" w:fill="FFFFFF"/>
        <w:spacing w:after="0" w:line="240" w:lineRule="auto"/>
        <w:jc w:val="both"/>
        <w:rPr>
          <w:rFonts w:ascii="Times New Roman" w:eastAsia="Times New Roman" w:hAnsi="Times New Roman" w:cs="Times New Roman"/>
          <w:sz w:val="28"/>
          <w:szCs w:val="28"/>
          <w:lang w:eastAsia="ru-RU"/>
        </w:rPr>
      </w:pPr>
      <w:r w:rsidRPr="002555B6">
        <w:rPr>
          <w:rFonts w:ascii="Times New Roman" w:eastAsia="Times New Roman" w:hAnsi="Times New Roman" w:cs="Times New Roman"/>
          <w:sz w:val="28"/>
          <w:szCs w:val="28"/>
          <w:lang w:eastAsia="ru-RU"/>
        </w:rPr>
        <w:t xml:space="preserve">    Неслучайно подавляющее большинство преступников, нарушивших общественный порядок или совершивших преступления против личности на почве бытовых отношений, либо до этого постоянно употребляли спиртные напитки, либо в момент совершения деяния были в состоянии опьянения.</w:t>
      </w:r>
    </w:p>
    <w:p w:rsidR="007069D0" w:rsidRPr="002555B6" w:rsidRDefault="007069D0" w:rsidP="007069D0">
      <w:pPr>
        <w:shd w:val="clear" w:color="auto" w:fill="FFFFFF"/>
        <w:spacing w:after="0" w:line="240" w:lineRule="auto"/>
        <w:jc w:val="both"/>
        <w:rPr>
          <w:rFonts w:ascii="Times New Roman" w:eastAsia="Times New Roman" w:hAnsi="Times New Roman" w:cs="Times New Roman"/>
          <w:sz w:val="28"/>
          <w:szCs w:val="28"/>
          <w:lang w:eastAsia="ru-RU"/>
        </w:rPr>
      </w:pPr>
      <w:r w:rsidRPr="002555B6">
        <w:rPr>
          <w:rFonts w:ascii="Times New Roman" w:eastAsia="Times New Roman" w:hAnsi="Times New Roman" w:cs="Times New Roman"/>
          <w:sz w:val="28"/>
          <w:szCs w:val="28"/>
          <w:lang w:eastAsia="ru-RU"/>
        </w:rPr>
        <w:t xml:space="preserve">  Совершению насильственных преступлений, в первую очередь убийств, тяжких телесных повреждений, способствует и безразличное отношение окружающих к фактам общественно опасного поведения отдельных лиц. </w:t>
      </w:r>
      <w:proofErr w:type="gramStart"/>
      <w:r w:rsidRPr="002555B6">
        <w:rPr>
          <w:rFonts w:ascii="Times New Roman" w:eastAsia="Times New Roman" w:hAnsi="Times New Roman" w:cs="Times New Roman"/>
          <w:sz w:val="28"/>
          <w:szCs w:val="28"/>
          <w:lang w:eastAsia="ru-RU"/>
        </w:rPr>
        <w:t xml:space="preserve">Названным деяниям часто предшествуют обстоятельства, свидетельствующие о соответствующих намерениях преступника, они обычно выражаются в угрозах убийством, в преследованиях жертвы, в ее </w:t>
      </w:r>
      <w:r w:rsidRPr="002555B6">
        <w:rPr>
          <w:rFonts w:ascii="Times New Roman" w:eastAsia="Times New Roman" w:hAnsi="Times New Roman" w:cs="Times New Roman"/>
          <w:sz w:val="28"/>
          <w:szCs w:val="28"/>
          <w:lang w:eastAsia="ru-RU"/>
        </w:rPr>
        <w:lastRenderedPageBreak/>
        <w:t>побоях, истязаниях и сопровождаются неоднократным учинением хулиганских действий.</w:t>
      </w:r>
      <w:proofErr w:type="gramEnd"/>
      <w:r w:rsidRPr="002555B6">
        <w:rPr>
          <w:rFonts w:ascii="Times New Roman" w:eastAsia="Times New Roman" w:hAnsi="Times New Roman" w:cs="Times New Roman"/>
          <w:sz w:val="28"/>
          <w:szCs w:val="28"/>
          <w:lang w:eastAsia="ru-RU"/>
        </w:rPr>
        <w:t xml:space="preserve"> Подобное поведение, естественно, становится известно широкому кругу людей: соседям, сослуживцам, представителям общественных организаций по месту жительства или работы семейного </w:t>
      </w:r>
      <w:proofErr w:type="gramStart"/>
      <w:r w:rsidRPr="002555B6">
        <w:rPr>
          <w:rFonts w:ascii="Times New Roman" w:eastAsia="Times New Roman" w:hAnsi="Times New Roman" w:cs="Times New Roman"/>
          <w:sz w:val="28"/>
          <w:szCs w:val="28"/>
          <w:lang w:eastAsia="ru-RU"/>
        </w:rPr>
        <w:t>дебошира</w:t>
      </w:r>
      <w:proofErr w:type="gramEnd"/>
      <w:r w:rsidRPr="002555B6">
        <w:rPr>
          <w:rFonts w:ascii="Times New Roman" w:eastAsia="Times New Roman" w:hAnsi="Times New Roman" w:cs="Times New Roman"/>
          <w:sz w:val="28"/>
          <w:szCs w:val="28"/>
          <w:lang w:eastAsia="ru-RU"/>
        </w:rPr>
        <w:t>.</w:t>
      </w:r>
    </w:p>
    <w:p w:rsidR="007069D0" w:rsidRPr="002555B6" w:rsidRDefault="007069D0" w:rsidP="007069D0">
      <w:pPr>
        <w:shd w:val="clear" w:color="auto" w:fill="FFFFFF"/>
        <w:spacing w:after="0" w:line="240" w:lineRule="auto"/>
        <w:jc w:val="both"/>
        <w:rPr>
          <w:rFonts w:ascii="Times New Roman" w:eastAsia="Times New Roman" w:hAnsi="Times New Roman" w:cs="Times New Roman"/>
          <w:sz w:val="28"/>
          <w:szCs w:val="28"/>
          <w:lang w:eastAsia="ru-RU"/>
        </w:rPr>
      </w:pPr>
      <w:r w:rsidRPr="002555B6">
        <w:rPr>
          <w:rFonts w:ascii="Times New Roman" w:eastAsia="Times New Roman" w:hAnsi="Times New Roman" w:cs="Times New Roman"/>
          <w:sz w:val="28"/>
          <w:szCs w:val="28"/>
          <w:lang w:eastAsia="ru-RU"/>
        </w:rPr>
        <w:t xml:space="preserve">   Негативное влияние правонарушения в сфере семейно-бытовых отношений заключается, прежде всего, в формировании у правонарушителей чувства вседозволенности, безнаказанности, пренебрежения, как к закону, так и к общепринятым нормам морали. Но наиболее опасным итогом любого семейного конфликта, является негативное воздействие, которое он оказывает на детей. Семейное неблагополучие является главной причиной смещения ценностных ориентиров подростков, постоянные ссоры, рукоприкладство родителей формирует жестокость и злобу в характере несовершеннолетнего и служит питательной средой для их дальнейшего вовлече</w:t>
      </w:r>
      <w:r w:rsidRPr="002555B6">
        <w:rPr>
          <w:rFonts w:ascii="Times New Roman" w:eastAsia="Times New Roman" w:hAnsi="Times New Roman" w:cs="Times New Roman"/>
          <w:sz w:val="28"/>
          <w:szCs w:val="28"/>
          <w:lang w:eastAsia="ru-RU"/>
        </w:rPr>
        <w:t>ния в противоправное поведение.</w:t>
      </w:r>
    </w:p>
    <w:p w:rsidR="007069D0" w:rsidRPr="007069D0" w:rsidRDefault="007069D0" w:rsidP="007069D0">
      <w:pPr>
        <w:shd w:val="clear" w:color="auto" w:fill="FFFFFF"/>
        <w:spacing w:after="150" w:line="240" w:lineRule="auto"/>
        <w:rPr>
          <w:rFonts w:ascii="Times New Roman" w:eastAsia="Times New Roman" w:hAnsi="Times New Roman" w:cs="Times New Roman"/>
          <w:sz w:val="28"/>
          <w:szCs w:val="28"/>
          <w:lang w:eastAsia="ru-RU"/>
        </w:rPr>
      </w:pPr>
      <w:r w:rsidRPr="007069D0">
        <w:rPr>
          <w:rFonts w:ascii="Times New Roman" w:eastAsia="Times New Roman" w:hAnsi="Times New Roman" w:cs="Times New Roman"/>
          <w:b/>
          <w:bCs/>
          <w:sz w:val="28"/>
          <w:szCs w:val="28"/>
          <w:lang w:eastAsia="ru-RU"/>
        </w:rPr>
        <w:t>В случае обнаружения Вами факта насилия в семье необходимо:</w:t>
      </w:r>
    </w:p>
    <w:p w:rsidR="007069D0" w:rsidRPr="007069D0" w:rsidRDefault="007069D0" w:rsidP="007069D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069D0">
        <w:rPr>
          <w:rFonts w:ascii="Times New Roman" w:eastAsia="Times New Roman" w:hAnsi="Times New Roman" w:cs="Times New Roman"/>
          <w:sz w:val="28"/>
          <w:szCs w:val="28"/>
          <w:lang w:eastAsia="ru-RU"/>
        </w:rPr>
        <w:t xml:space="preserve">по телефону «112» сообщить о факте насилия в семье. </w:t>
      </w:r>
      <w:proofErr w:type="gramStart"/>
      <w:r w:rsidRPr="007069D0">
        <w:rPr>
          <w:rFonts w:ascii="Times New Roman" w:eastAsia="Times New Roman" w:hAnsi="Times New Roman" w:cs="Times New Roman"/>
          <w:sz w:val="28"/>
          <w:szCs w:val="28"/>
          <w:lang w:eastAsia="ru-RU"/>
        </w:rPr>
        <w:t>При обращении следует кратко и четко пояснить, где происходит конфликт, кто является его участником, насколько высок риск тяжких последствий, сообщить информацию о себе и контактном телефоне;</w:t>
      </w:r>
      <w:proofErr w:type="gramEnd"/>
    </w:p>
    <w:p w:rsidR="007069D0" w:rsidRPr="007069D0" w:rsidRDefault="007069D0" w:rsidP="007069D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069D0">
        <w:rPr>
          <w:rFonts w:ascii="Times New Roman" w:eastAsia="Times New Roman" w:hAnsi="Times New Roman" w:cs="Times New Roman"/>
          <w:sz w:val="28"/>
          <w:szCs w:val="28"/>
          <w:lang w:eastAsia="ru-RU"/>
        </w:rPr>
        <w:t>при наличии навыков принять меры по оказанию доврачебной медицинской помощи либо обратиться за ее оказанием к медицинскому работнику, проживающему в населенном пункте либо по соседству (если таковой имеется);</w:t>
      </w:r>
    </w:p>
    <w:p w:rsidR="007069D0" w:rsidRPr="007069D0" w:rsidRDefault="007069D0" w:rsidP="007069D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069D0">
        <w:rPr>
          <w:rFonts w:ascii="Times New Roman" w:eastAsia="Times New Roman" w:hAnsi="Times New Roman" w:cs="Times New Roman"/>
          <w:sz w:val="28"/>
          <w:szCs w:val="28"/>
          <w:lang w:eastAsia="ru-RU"/>
        </w:rPr>
        <w:t>проинформировать главу или других сотрудников Администраци</w:t>
      </w:r>
      <w:r w:rsidRPr="002555B6">
        <w:rPr>
          <w:rFonts w:ascii="Times New Roman" w:eastAsia="Times New Roman" w:hAnsi="Times New Roman" w:cs="Times New Roman"/>
          <w:sz w:val="28"/>
          <w:szCs w:val="28"/>
          <w:lang w:eastAsia="ru-RU"/>
        </w:rPr>
        <w:t>и сельского поселения по тел. 8(34741)2-32-38</w:t>
      </w:r>
      <w:r w:rsidRPr="007069D0">
        <w:rPr>
          <w:rFonts w:ascii="Times New Roman" w:eastAsia="Times New Roman" w:hAnsi="Times New Roman" w:cs="Times New Roman"/>
          <w:sz w:val="28"/>
          <w:szCs w:val="28"/>
          <w:lang w:eastAsia="ru-RU"/>
        </w:rPr>
        <w:t>, участкового уполномочен</w:t>
      </w:r>
      <w:r w:rsidRPr="002555B6">
        <w:rPr>
          <w:rFonts w:ascii="Times New Roman" w:eastAsia="Times New Roman" w:hAnsi="Times New Roman" w:cs="Times New Roman"/>
          <w:sz w:val="28"/>
          <w:szCs w:val="28"/>
          <w:lang w:eastAsia="ru-RU"/>
        </w:rPr>
        <w:t>ного полиции по тел. 89157915403</w:t>
      </w:r>
      <w:r w:rsidRPr="007069D0">
        <w:rPr>
          <w:rFonts w:ascii="Times New Roman" w:eastAsia="Times New Roman" w:hAnsi="Times New Roman" w:cs="Times New Roman"/>
          <w:sz w:val="28"/>
          <w:szCs w:val="28"/>
          <w:lang w:eastAsia="ru-RU"/>
        </w:rPr>
        <w:t xml:space="preserve"> о факте насилия в семье с целью привлечения к пресечению правонарушения;</w:t>
      </w:r>
    </w:p>
    <w:p w:rsidR="007069D0" w:rsidRPr="007069D0" w:rsidRDefault="007069D0" w:rsidP="007069D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069D0">
        <w:rPr>
          <w:rFonts w:ascii="Times New Roman" w:eastAsia="Times New Roman" w:hAnsi="Times New Roman" w:cs="Times New Roman"/>
          <w:sz w:val="28"/>
          <w:szCs w:val="28"/>
          <w:lang w:eastAsia="ru-RU"/>
        </w:rPr>
        <w:t>в случае крайней необходимости с соблюдением мер личной безопасности принять меры по снижению уровня эскалации конфликта с привлечением, по возможности, иных граждан.</w:t>
      </w:r>
    </w:p>
    <w:p w:rsidR="007069D0" w:rsidRPr="007069D0" w:rsidRDefault="007069D0" w:rsidP="007069D0">
      <w:pPr>
        <w:shd w:val="clear" w:color="auto" w:fill="FFFFFF"/>
        <w:spacing w:after="150" w:line="240" w:lineRule="auto"/>
        <w:rPr>
          <w:rFonts w:ascii="Times New Roman" w:eastAsia="Times New Roman" w:hAnsi="Times New Roman" w:cs="Times New Roman"/>
          <w:sz w:val="28"/>
          <w:szCs w:val="28"/>
          <w:lang w:eastAsia="ru-RU"/>
        </w:rPr>
      </w:pPr>
      <w:r w:rsidRPr="007069D0">
        <w:rPr>
          <w:rFonts w:ascii="Times New Roman" w:eastAsia="Times New Roman" w:hAnsi="Times New Roman" w:cs="Times New Roman"/>
          <w:sz w:val="28"/>
          <w:szCs w:val="28"/>
          <w:lang w:eastAsia="ru-RU"/>
        </w:rPr>
        <w:t>На территории сельского поселения с целью  профилактики правонарушений в сфере семейно-бытовых отношений сотрудниками Администрации сельского поселения,  </w:t>
      </w:r>
      <w:proofErr w:type="spellStart"/>
      <w:r w:rsidRPr="007069D0">
        <w:rPr>
          <w:rFonts w:ascii="Times New Roman" w:eastAsia="Times New Roman" w:hAnsi="Times New Roman" w:cs="Times New Roman"/>
          <w:sz w:val="28"/>
          <w:szCs w:val="28"/>
          <w:lang w:eastAsia="ru-RU"/>
        </w:rPr>
        <w:t>ФАПов</w:t>
      </w:r>
      <w:proofErr w:type="spellEnd"/>
      <w:r w:rsidRPr="007069D0">
        <w:rPr>
          <w:rFonts w:ascii="Times New Roman" w:eastAsia="Times New Roman" w:hAnsi="Times New Roman" w:cs="Times New Roman"/>
          <w:sz w:val="28"/>
          <w:szCs w:val="28"/>
          <w:lang w:eastAsia="ru-RU"/>
        </w:rPr>
        <w:t xml:space="preserve">, СК и библиотеки проводятся посещения неблагополучных семей, разного рода беседы, акции, направленные на борьбу с алкоголизмом, наркоманией и </w:t>
      </w:r>
      <w:proofErr w:type="spellStart"/>
      <w:r w:rsidRPr="007069D0">
        <w:rPr>
          <w:rFonts w:ascii="Times New Roman" w:eastAsia="Times New Roman" w:hAnsi="Times New Roman" w:cs="Times New Roman"/>
          <w:sz w:val="28"/>
          <w:szCs w:val="28"/>
          <w:lang w:eastAsia="ru-RU"/>
        </w:rPr>
        <w:t>табакокурением</w:t>
      </w:r>
      <w:proofErr w:type="spellEnd"/>
      <w:r w:rsidRPr="007069D0">
        <w:rPr>
          <w:rFonts w:ascii="Times New Roman" w:eastAsia="Times New Roman" w:hAnsi="Times New Roman" w:cs="Times New Roman"/>
          <w:sz w:val="28"/>
          <w:szCs w:val="28"/>
          <w:lang w:eastAsia="ru-RU"/>
        </w:rPr>
        <w:t>. В целях привлечения молодёжи к здоровому образу жизни проводятся спортивные и другие культурно-массовые мероприятия.</w:t>
      </w:r>
    </w:p>
    <w:p w:rsidR="007069D0" w:rsidRPr="007069D0" w:rsidRDefault="007069D0" w:rsidP="007069D0">
      <w:pPr>
        <w:shd w:val="clear" w:color="auto" w:fill="FFFFFF"/>
        <w:spacing w:after="150" w:line="240" w:lineRule="auto"/>
        <w:rPr>
          <w:rFonts w:ascii="Times New Roman" w:eastAsia="Times New Roman" w:hAnsi="Times New Roman" w:cs="Times New Roman"/>
          <w:sz w:val="28"/>
          <w:szCs w:val="28"/>
          <w:lang w:eastAsia="ru-RU"/>
        </w:rPr>
      </w:pPr>
      <w:r w:rsidRPr="007069D0">
        <w:rPr>
          <w:rFonts w:ascii="Times New Roman" w:eastAsia="Times New Roman" w:hAnsi="Times New Roman" w:cs="Times New Roman"/>
          <w:sz w:val="28"/>
          <w:szCs w:val="28"/>
          <w:lang w:eastAsia="ru-RU"/>
        </w:rPr>
        <w:t xml:space="preserve">В  </w:t>
      </w:r>
      <w:proofErr w:type="spellStart"/>
      <w:r w:rsidRPr="007069D0">
        <w:rPr>
          <w:rFonts w:ascii="Times New Roman" w:eastAsia="Times New Roman" w:hAnsi="Times New Roman" w:cs="Times New Roman"/>
          <w:sz w:val="28"/>
          <w:szCs w:val="28"/>
          <w:lang w:eastAsia="ru-RU"/>
        </w:rPr>
        <w:t>ФАПах</w:t>
      </w:r>
      <w:proofErr w:type="spellEnd"/>
      <w:r w:rsidRPr="007069D0">
        <w:rPr>
          <w:rFonts w:ascii="Times New Roman" w:eastAsia="Times New Roman" w:hAnsi="Times New Roman" w:cs="Times New Roman"/>
          <w:sz w:val="28"/>
          <w:szCs w:val="28"/>
          <w:lang w:eastAsia="ru-RU"/>
        </w:rPr>
        <w:t xml:space="preserve">, СК оформлены плакаты на тему </w:t>
      </w:r>
      <w:proofErr w:type="spellStart"/>
      <w:r w:rsidRPr="007069D0">
        <w:rPr>
          <w:rFonts w:ascii="Times New Roman" w:eastAsia="Times New Roman" w:hAnsi="Times New Roman" w:cs="Times New Roman"/>
          <w:sz w:val="28"/>
          <w:szCs w:val="28"/>
          <w:lang w:eastAsia="ru-RU"/>
        </w:rPr>
        <w:t>табакокурения</w:t>
      </w:r>
      <w:proofErr w:type="spellEnd"/>
      <w:r w:rsidRPr="007069D0">
        <w:rPr>
          <w:rFonts w:ascii="Times New Roman" w:eastAsia="Times New Roman" w:hAnsi="Times New Roman" w:cs="Times New Roman"/>
          <w:sz w:val="28"/>
          <w:szCs w:val="28"/>
          <w:lang w:eastAsia="ru-RU"/>
        </w:rPr>
        <w:t>, алкоголизма, наркомании. На собраниях граждан участковым уполномоченным полиции проводится профилактическая беседа с жителями, подводятся итоги работы ведомства за истекший период.</w:t>
      </w:r>
    </w:p>
    <w:p w:rsidR="007069D0" w:rsidRPr="007069D0" w:rsidRDefault="007069D0" w:rsidP="007069D0">
      <w:pPr>
        <w:shd w:val="clear" w:color="auto" w:fill="FFFFFF"/>
        <w:spacing w:after="150" w:line="240" w:lineRule="auto"/>
        <w:rPr>
          <w:rFonts w:ascii="Times New Roman" w:eastAsia="Times New Roman" w:hAnsi="Times New Roman" w:cs="Times New Roman"/>
          <w:sz w:val="28"/>
          <w:szCs w:val="28"/>
          <w:lang w:eastAsia="ru-RU"/>
        </w:rPr>
      </w:pPr>
      <w:r w:rsidRPr="007069D0">
        <w:rPr>
          <w:rFonts w:ascii="Times New Roman" w:eastAsia="Times New Roman" w:hAnsi="Times New Roman" w:cs="Times New Roman"/>
          <w:sz w:val="28"/>
          <w:szCs w:val="28"/>
          <w:lang w:eastAsia="ru-RU"/>
        </w:rPr>
        <w:lastRenderedPageBreak/>
        <w:t>С лицами, привлеченными к административному наказанию, проводятся беседы, при привлечении решением суда граждан к общественно-полезным работам в виде обязательных работ на территории с</w:t>
      </w:r>
      <w:r w:rsidR="002555B6" w:rsidRPr="002555B6">
        <w:rPr>
          <w:rFonts w:ascii="Times New Roman" w:eastAsia="Times New Roman" w:hAnsi="Times New Roman" w:cs="Times New Roman"/>
          <w:sz w:val="28"/>
          <w:szCs w:val="28"/>
          <w:lang w:eastAsia="ru-RU"/>
        </w:rPr>
        <w:t xml:space="preserve">ельского поселения </w:t>
      </w:r>
      <w:proofErr w:type="spellStart"/>
      <w:r w:rsidR="002555B6" w:rsidRPr="002555B6">
        <w:rPr>
          <w:rFonts w:ascii="Times New Roman" w:eastAsia="Times New Roman" w:hAnsi="Times New Roman" w:cs="Times New Roman"/>
          <w:sz w:val="28"/>
          <w:szCs w:val="28"/>
          <w:lang w:eastAsia="ru-RU"/>
        </w:rPr>
        <w:t>Восьмомартовский</w:t>
      </w:r>
      <w:proofErr w:type="spellEnd"/>
      <w:r w:rsidR="002555B6" w:rsidRPr="002555B6">
        <w:rPr>
          <w:rFonts w:ascii="Times New Roman" w:eastAsia="Times New Roman" w:hAnsi="Times New Roman" w:cs="Times New Roman"/>
          <w:sz w:val="28"/>
          <w:szCs w:val="28"/>
          <w:lang w:eastAsia="ru-RU"/>
        </w:rPr>
        <w:t xml:space="preserve"> </w:t>
      </w:r>
      <w:r w:rsidRPr="007069D0">
        <w:rPr>
          <w:rFonts w:ascii="Times New Roman" w:eastAsia="Times New Roman" w:hAnsi="Times New Roman" w:cs="Times New Roman"/>
          <w:sz w:val="28"/>
          <w:szCs w:val="28"/>
          <w:lang w:eastAsia="ru-RU"/>
        </w:rPr>
        <w:t>сельсовет своевременно организуется работа и ежедневный контроль.</w:t>
      </w:r>
    </w:p>
    <w:p w:rsidR="002D0583" w:rsidRPr="002555B6" w:rsidRDefault="002D0583">
      <w:pPr>
        <w:rPr>
          <w:rFonts w:ascii="Times New Roman" w:hAnsi="Times New Roman" w:cs="Times New Roman"/>
          <w:sz w:val="28"/>
          <w:szCs w:val="28"/>
        </w:rPr>
      </w:pPr>
    </w:p>
    <w:sectPr w:rsidR="002D0583" w:rsidRPr="00255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676DD"/>
    <w:multiLevelType w:val="multilevel"/>
    <w:tmpl w:val="9F6C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49"/>
    <w:rsid w:val="002555B6"/>
    <w:rsid w:val="002D0583"/>
    <w:rsid w:val="007069D0"/>
    <w:rsid w:val="0072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625311">
      <w:bodyDiv w:val="1"/>
      <w:marLeft w:val="0"/>
      <w:marRight w:val="0"/>
      <w:marTop w:val="0"/>
      <w:marBottom w:val="0"/>
      <w:divBdr>
        <w:top w:val="none" w:sz="0" w:space="0" w:color="auto"/>
        <w:left w:val="none" w:sz="0" w:space="0" w:color="auto"/>
        <w:bottom w:val="none" w:sz="0" w:space="0" w:color="auto"/>
        <w:right w:val="none" w:sz="0" w:space="0" w:color="auto"/>
      </w:divBdr>
      <w:divsChild>
        <w:div w:id="1104039942">
          <w:marLeft w:val="0"/>
          <w:marRight w:val="0"/>
          <w:marTop w:val="0"/>
          <w:marBottom w:val="0"/>
          <w:divBdr>
            <w:top w:val="none" w:sz="0" w:space="0" w:color="auto"/>
            <w:left w:val="none" w:sz="0" w:space="0" w:color="auto"/>
            <w:bottom w:val="none" w:sz="0" w:space="0" w:color="auto"/>
            <w:right w:val="none" w:sz="0" w:space="0" w:color="auto"/>
          </w:divBdr>
          <w:divsChild>
            <w:div w:id="16554471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2024-03-25T05:04:00Z</dcterms:created>
  <dcterms:modified xsi:type="dcterms:W3CDTF">2024-03-25T05:19:00Z</dcterms:modified>
</cp:coreProperties>
</file>